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72" w:rsidRPr="00E80372" w:rsidRDefault="00E80372" w:rsidP="00E80372">
      <w:pPr>
        <w:jc w:val="center"/>
        <w:rPr>
          <w:rFonts w:ascii="Times New Roman" w:hAnsi="Times New Roman" w:cs="Times New Roman"/>
          <w:b/>
          <w:i/>
        </w:rPr>
      </w:pPr>
      <w:r w:rsidRPr="00E80372">
        <w:rPr>
          <w:rFonts w:ascii="Times New Roman" w:hAnsi="Times New Roman" w:cs="Times New Roman"/>
          <w:b/>
          <w:i/>
        </w:rPr>
        <w:t>СВЕДЕНИЯ О ПОТЕРЯХ ЭЛЕКТРОЭНЕРГИИ В СЕТЯХ</w:t>
      </w:r>
    </w:p>
    <w:p w:rsidR="00041A63" w:rsidRPr="00E80372" w:rsidRDefault="00E80372" w:rsidP="00E80372">
      <w:pPr>
        <w:jc w:val="center"/>
        <w:rPr>
          <w:rFonts w:ascii="Times New Roman" w:hAnsi="Times New Roman" w:cs="Times New Roman"/>
          <w:b/>
          <w:i/>
        </w:rPr>
      </w:pPr>
      <w:r w:rsidRPr="00E80372">
        <w:rPr>
          <w:rFonts w:ascii="Times New Roman" w:hAnsi="Times New Roman" w:cs="Times New Roman"/>
          <w:b/>
          <w:i/>
        </w:rPr>
        <w:t>МУП «НЕВЕЛЬСКИЕ РАЙОННЫЕ ЭЛЕКТРИЧЕСКИЕ СЕТИ»</w:t>
      </w:r>
    </w:p>
    <w:p w:rsidR="00E80372" w:rsidRDefault="00E80372" w:rsidP="00E80372">
      <w:pPr>
        <w:jc w:val="center"/>
        <w:rPr>
          <w:rFonts w:ascii="Times New Roman" w:hAnsi="Times New Roman" w:cs="Times New Roman"/>
          <w:b/>
          <w:i/>
        </w:rPr>
      </w:pPr>
      <w:r w:rsidRPr="00E80372">
        <w:rPr>
          <w:rFonts w:ascii="Times New Roman" w:hAnsi="Times New Roman" w:cs="Times New Roman"/>
          <w:b/>
          <w:i/>
        </w:rPr>
        <w:t>за 2012 год</w:t>
      </w:r>
    </w:p>
    <w:p w:rsidR="00E80372" w:rsidRDefault="00E80372" w:rsidP="00E8037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E80372" w:rsidTr="00E80372">
        <w:trPr>
          <w:trHeight w:val="647"/>
        </w:trPr>
        <w:tc>
          <w:tcPr>
            <w:tcW w:w="5495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37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372">
              <w:rPr>
                <w:rFonts w:ascii="Times New Roman" w:hAnsi="Times New Roman" w:cs="Times New Roman"/>
                <w:b/>
              </w:rPr>
              <w:t xml:space="preserve">Потери эл/энергии,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E80372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E80372">
              <w:rPr>
                <w:rFonts w:ascii="Times New Roman" w:hAnsi="Times New Roman" w:cs="Times New Roman"/>
                <w:b/>
              </w:rPr>
              <w:t>Вт.ч</w:t>
            </w:r>
            <w:proofErr w:type="spellEnd"/>
            <w:r w:rsidRPr="00E8037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372">
              <w:rPr>
                <w:rFonts w:ascii="Times New Roman" w:hAnsi="Times New Roman" w:cs="Times New Roman"/>
                <w:b/>
              </w:rPr>
              <w:t>Уровень потерь эл/энергии, %</w:t>
            </w:r>
          </w:p>
        </w:tc>
      </w:tr>
      <w:tr w:rsidR="00E80372" w:rsidTr="00E80372">
        <w:tc>
          <w:tcPr>
            <w:tcW w:w="5495" w:type="dxa"/>
          </w:tcPr>
          <w:p w:rsid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0372" w:rsidTr="00E80372">
        <w:trPr>
          <w:trHeight w:val="400"/>
        </w:trPr>
        <w:tc>
          <w:tcPr>
            <w:tcW w:w="5495" w:type="dxa"/>
          </w:tcPr>
          <w:p w:rsidR="00E80372" w:rsidRDefault="00E80372" w:rsidP="00E8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электроэнергии – ВСЕГО,</w:t>
            </w:r>
          </w:p>
        </w:tc>
        <w:tc>
          <w:tcPr>
            <w:tcW w:w="2126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 w:rsidRPr="00E80372">
              <w:rPr>
                <w:rFonts w:ascii="Times New Roman" w:hAnsi="Times New Roman" w:cs="Times New Roman"/>
              </w:rPr>
              <w:t>6,765</w:t>
            </w:r>
          </w:p>
        </w:tc>
        <w:tc>
          <w:tcPr>
            <w:tcW w:w="1950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 w:rsidRPr="00E80372">
              <w:rPr>
                <w:rFonts w:ascii="Times New Roman" w:hAnsi="Times New Roman" w:cs="Times New Roman"/>
              </w:rPr>
              <w:t>12,42</w:t>
            </w:r>
          </w:p>
        </w:tc>
      </w:tr>
      <w:tr w:rsidR="00E80372" w:rsidTr="00E80372">
        <w:tc>
          <w:tcPr>
            <w:tcW w:w="5495" w:type="dxa"/>
          </w:tcPr>
          <w:p w:rsidR="00E80372" w:rsidRDefault="00E80372" w:rsidP="00E8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том числе:</w:t>
            </w:r>
          </w:p>
        </w:tc>
        <w:tc>
          <w:tcPr>
            <w:tcW w:w="2126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372" w:rsidTr="00E80372">
        <w:trPr>
          <w:trHeight w:val="281"/>
        </w:trPr>
        <w:tc>
          <w:tcPr>
            <w:tcW w:w="5495" w:type="dxa"/>
          </w:tcPr>
          <w:p w:rsidR="00E80372" w:rsidRDefault="00E80372" w:rsidP="00E8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сетях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 w:rsidRPr="00E80372">
              <w:rPr>
                <w:rFonts w:ascii="Times New Roman" w:hAnsi="Times New Roman" w:cs="Times New Roman"/>
              </w:rPr>
              <w:t>3,044</w:t>
            </w:r>
          </w:p>
        </w:tc>
        <w:tc>
          <w:tcPr>
            <w:tcW w:w="1950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 w:rsidRPr="00E80372">
              <w:rPr>
                <w:rFonts w:ascii="Times New Roman" w:hAnsi="Times New Roman" w:cs="Times New Roman"/>
              </w:rPr>
              <w:t>5,59</w:t>
            </w:r>
          </w:p>
        </w:tc>
      </w:tr>
      <w:tr w:rsidR="00E80372" w:rsidTr="00E80372">
        <w:trPr>
          <w:trHeight w:val="285"/>
        </w:trPr>
        <w:tc>
          <w:tcPr>
            <w:tcW w:w="5495" w:type="dxa"/>
          </w:tcPr>
          <w:p w:rsidR="00E80372" w:rsidRDefault="00E80372" w:rsidP="00E8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сетях НН</w:t>
            </w:r>
          </w:p>
        </w:tc>
        <w:tc>
          <w:tcPr>
            <w:tcW w:w="2126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 w:rsidRPr="00E80372">
              <w:rPr>
                <w:rFonts w:ascii="Times New Roman" w:hAnsi="Times New Roman" w:cs="Times New Roman"/>
              </w:rPr>
              <w:t>3,721</w:t>
            </w:r>
          </w:p>
        </w:tc>
        <w:tc>
          <w:tcPr>
            <w:tcW w:w="1950" w:type="dxa"/>
            <w:vAlign w:val="center"/>
          </w:tcPr>
          <w:p w:rsidR="00E80372" w:rsidRPr="00E80372" w:rsidRDefault="00E80372" w:rsidP="00E80372">
            <w:pPr>
              <w:jc w:val="center"/>
              <w:rPr>
                <w:rFonts w:ascii="Times New Roman" w:hAnsi="Times New Roman" w:cs="Times New Roman"/>
              </w:rPr>
            </w:pPr>
            <w:r w:rsidRPr="00E80372">
              <w:rPr>
                <w:rFonts w:ascii="Times New Roman" w:hAnsi="Times New Roman" w:cs="Times New Roman"/>
              </w:rPr>
              <w:t>7,87</w:t>
            </w:r>
          </w:p>
        </w:tc>
      </w:tr>
    </w:tbl>
    <w:p w:rsidR="00E80372" w:rsidRDefault="00E80372" w:rsidP="00E80372">
      <w:pPr>
        <w:jc w:val="center"/>
        <w:rPr>
          <w:rFonts w:ascii="Times New Roman" w:hAnsi="Times New Roman" w:cs="Times New Roman"/>
        </w:rPr>
      </w:pPr>
    </w:p>
    <w:p w:rsidR="00D01B22" w:rsidRDefault="00D01B22" w:rsidP="00E80372">
      <w:pPr>
        <w:jc w:val="center"/>
        <w:rPr>
          <w:rFonts w:ascii="Times New Roman" w:hAnsi="Times New Roman" w:cs="Times New Roman"/>
        </w:rPr>
      </w:pPr>
    </w:p>
    <w:p w:rsidR="006739DE" w:rsidRDefault="006739DE" w:rsidP="00673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«НРЭС»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Хам</w:t>
      </w:r>
      <w:proofErr w:type="gramEnd"/>
      <w:r>
        <w:rPr>
          <w:rFonts w:ascii="Times New Roman" w:hAnsi="Times New Roman" w:cs="Times New Roman"/>
        </w:rPr>
        <w:t xml:space="preserve"> Мин Кон</w:t>
      </w:r>
    </w:p>
    <w:p w:rsidR="006739DE" w:rsidRDefault="006739DE" w:rsidP="006739DE">
      <w:pPr>
        <w:jc w:val="both"/>
        <w:rPr>
          <w:rFonts w:ascii="Times New Roman" w:hAnsi="Times New Roman" w:cs="Times New Roman"/>
        </w:rPr>
      </w:pPr>
    </w:p>
    <w:p w:rsidR="00D01B22" w:rsidRDefault="006739DE" w:rsidP="00D01B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Экономист 1 категории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</w:rPr>
        <w:t>Щепелева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sectPr w:rsidR="00D0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93"/>
    <w:rsid w:val="00041A63"/>
    <w:rsid w:val="0019303C"/>
    <w:rsid w:val="0026788B"/>
    <w:rsid w:val="00487CBF"/>
    <w:rsid w:val="004B545A"/>
    <w:rsid w:val="004C611E"/>
    <w:rsid w:val="006739DE"/>
    <w:rsid w:val="00690E32"/>
    <w:rsid w:val="007A285B"/>
    <w:rsid w:val="00D01B22"/>
    <w:rsid w:val="00E80372"/>
    <w:rsid w:val="00F31293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cp:lastPrinted>2013-02-19T23:17:00Z</cp:lastPrinted>
  <dcterms:created xsi:type="dcterms:W3CDTF">2013-02-19T21:29:00Z</dcterms:created>
  <dcterms:modified xsi:type="dcterms:W3CDTF">2013-02-19T23:17:00Z</dcterms:modified>
</cp:coreProperties>
</file>