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FF29B7">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ED3BC9">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04.05.2012 N 442</w:t>
            </w:r>
            <w:r>
              <w:rPr>
                <w:rFonts w:ascii="Tahoma" w:hAnsi="Tahoma" w:cs="Tahoma"/>
                <w:sz w:val="48"/>
                <w:szCs w:val="48"/>
              </w:rPr>
              <w:br/>
              <w:t>(ред. от 06.03.2015)</w:t>
            </w:r>
            <w:r>
              <w:rPr>
                <w:rFonts w:ascii="Tahoma" w:hAnsi="Tahoma" w:cs="Tahoma"/>
                <w:sz w:val="48"/>
                <w:szCs w:val="48"/>
              </w:rPr>
              <w:b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ahoma" w:hAnsi="Tahoma" w:cs="Tahoma"/>
                <w:sz w:val="48"/>
                <w:szCs w:val="48"/>
              </w:rPr>
              <w:br/>
            </w:r>
            <w:r>
              <w:rPr>
                <w:rFonts w:ascii="Tahoma" w:hAnsi="Tahoma" w:cs="Tahoma"/>
                <w:sz w:val="48"/>
                <w:szCs w:val="48"/>
              </w:rP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000000" w:rsidRDefault="00ED3BC9">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w:t>
              </w:r>
              <w:r>
                <w:rPr>
                  <w:rFonts w:ascii="Tahoma" w:hAnsi="Tahoma" w:cs="Tahoma"/>
                  <w:b/>
                  <w:bCs/>
                  <w:color w:val="0000FF"/>
                  <w:sz w:val="28"/>
                  <w:szCs w:val="28"/>
                </w:rPr>
                <w:t>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03.04.2015</w:t>
            </w:r>
          </w:p>
          <w:p w:rsidR="00000000" w:rsidRDefault="00ED3BC9">
            <w:pPr>
              <w:widowControl w:val="0"/>
              <w:autoSpaceDE w:val="0"/>
              <w:autoSpaceDN w:val="0"/>
              <w:adjustRightInd w:val="0"/>
              <w:spacing w:after="0" w:line="240" w:lineRule="auto"/>
              <w:jc w:val="center"/>
              <w:rPr>
                <w:rFonts w:ascii="Tahoma" w:hAnsi="Tahoma" w:cs="Tahoma"/>
                <w:sz w:val="28"/>
                <w:szCs w:val="28"/>
              </w:rPr>
            </w:pPr>
          </w:p>
        </w:tc>
      </w:tr>
    </w:tbl>
    <w:p w:rsidR="00000000" w:rsidRDefault="00ED3BC9">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ED3BC9">
      <w:pPr>
        <w:pStyle w:val="ConsPlusNormal"/>
        <w:jc w:val="both"/>
        <w:outlineLvl w:val="0"/>
      </w:pPr>
    </w:p>
    <w:p w:rsidR="00000000" w:rsidRDefault="00ED3BC9">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000000" w:rsidRDefault="00ED3BC9">
      <w:pPr>
        <w:pStyle w:val="ConsPlusNormal"/>
        <w:jc w:val="center"/>
        <w:rPr>
          <w:b/>
          <w:bCs/>
          <w:sz w:val="16"/>
          <w:szCs w:val="16"/>
        </w:rPr>
      </w:pPr>
    </w:p>
    <w:p w:rsidR="00000000" w:rsidRDefault="00ED3BC9">
      <w:pPr>
        <w:pStyle w:val="ConsPlusNormal"/>
        <w:jc w:val="center"/>
        <w:rPr>
          <w:b/>
          <w:bCs/>
          <w:sz w:val="16"/>
          <w:szCs w:val="16"/>
        </w:rPr>
      </w:pPr>
      <w:r>
        <w:rPr>
          <w:b/>
          <w:bCs/>
          <w:sz w:val="16"/>
          <w:szCs w:val="16"/>
        </w:rPr>
        <w:t>ПОСТАНОВЛЕНИЕ</w:t>
      </w:r>
    </w:p>
    <w:p w:rsidR="00000000" w:rsidRDefault="00ED3BC9">
      <w:pPr>
        <w:pStyle w:val="ConsPlusNormal"/>
        <w:jc w:val="center"/>
        <w:rPr>
          <w:b/>
          <w:bCs/>
          <w:sz w:val="16"/>
          <w:szCs w:val="16"/>
        </w:rPr>
      </w:pPr>
      <w:r>
        <w:rPr>
          <w:b/>
          <w:bCs/>
          <w:sz w:val="16"/>
          <w:szCs w:val="16"/>
        </w:rPr>
        <w:t>от 4 мая 2012 г. N 442</w:t>
      </w:r>
    </w:p>
    <w:p w:rsidR="00000000" w:rsidRDefault="00ED3BC9">
      <w:pPr>
        <w:pStyle w:val="ConsPlusNormal"/>
        <w:jc w:val="center"/>
        <w:rPr>
          <w:b/>
          <w:bCs/>
          <w:sz w:val="16"/>
          <w:szCs w:val="16"/>
        </w:rPr>
      </w:pPr>
    </w:p>
    <w:p w:rsidR="00000000" w:rsidRDefault="00ED3BC9">
      <w:pPr>
        <w:pStyle w:val="ConsPlusNormal"/>
        <w:jc w:val="center"/>
        <w:rPr>
          <w:b/>
          <w:bCs/>
          <w:sz w:val="16"/>
          <w:szCs w:val="16"/>
        </w:rPr>
      </w:pPr>
      <w:r>
        <w:rPr>
          <w:b/>
          <w:bCs/>
          <w:sz w:val="16"/>
          <w:szCs w:val="16"/>
        </w:rPr>
        <w:t>О ФУНКЦИОНИРОВАНИИ</w:t>
      </w:r>
    </w:p>
    <w:p w:rsidR="00000000" w:rsidRDefault="00ED3BC9">
      <w:pPr>
        <w:pStyle w:val="ConsPlusNormal"/>
        <w:jc w:val="center"/>
        <w:rPr>
          <w:b/>
          <w:bCs/>
          <w:sz w:val="16"/>
          <w:szCs w:val="16"/>
        </w:rPr>
      </w:pPr>
      <w:r>
        <w:rPr>
          <w:b/>
          <w:bCs/>
          <w:sz w:val="16"/>
          <w:szCs w:val="16"/>
        </w:rPr>
        <w:t>РОЗНИЧНЫХ РЫНКОВ ЭЛЕКТРИЧЕСКОЙ ЭНЕРГИИ, ПОЛНОМ</w:t>
      </w:r>
    </w:p>
    <w:p w:rsidR="00000000" w:rsidRDefault="00ED3BC9">
      <w:pPr>
        <w:pStyle w:val="ConsPlusNormal"/>
        <w:jc w:val="center"/>
        <w:rPr>
          <w:b/>
          <w:bCs/>
          <w:sz w:val="16"/>
          <w:szCs w:val="16"/>
        </w:rPr>
      </w:pPr>
      <w:r>
        <w:rPr>
          <w:b/>
          <w:bCs/>
          <w:sz w:val="16"/>
          <w:szCs w:val="16"/>
        </w:rPr>
        <w:t>И (ИЛИ) ЧАСТИЧНОМ О</w:t>
      </w:r>
      <w:r>
        <w:rPr>
          <w:b/>
          <w:bCs/>
          <w:sz w:val="16"/>
          <w:szCs w:val="16"/>
        </w:rPr>
        <w:t>ГРАНИЧЕНИИ РЕЖИМА ПОТРЕБЛЕНИЯ</w:t>
      </w:r>
    </w:p>
    <w:p w:rsidR="00000000" w:rsidRDefault="00ED3BC9">
      <w:pPr>
        <w:pStyle w:val="ConsPlusNormal"/>
        <w:jc w:val="center"/>
        <w:rPr>
          <w:b/>
          <w:bCs/>
          <w:sz w:val="16"/>
          <w:szCs w:val="16"/>
        </w:rPr>
      </w:pPr>
      <w:r>
        <w:rPr>
          <w:b/>
          <w:bCs/>
          <w:sz w:val="16"/>
          <w:szCs w:val="16"/>
        </w:rPr>
        <w:t>ЭЛЕКТРИЧЕСКОЙ ЭНЕРГИИ</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Постановлений Правительства РФ от 28.12.2012 N 1449,</w:t>
      </w:r>
    </w:p>
    <w:p w:rsidR="00000000" w:rsidRDefault="00ED3BC9">
      <w:pPr>
        <w:pStyle w:val="ConsPlusNormal"/>
        <w:jc w:val="center"/>
      </w:pPr>
      <w:r>
        <w:t>от 30.12.2012 N 1482, от 30.01.2013 N 67,</w:t>
      </w:r>
    </w:p>
    <w:p w:rsidR="00000000" w:rsidRDefault="00ED3BC9">
      <w:pPr>
        <w:pStyle w:val="ConsPlusNormal"/>
        <w:jc w:val="center"/>
      </w:pPr>
      <w:r>
        <w:t>от 26.07.2013 N 630, от 31.07.2013 N 652,</w:t>
      </w:r>
    </w:p>
    <w:p w:rsidR="00000000" w:rsidRDefault="00ED3BC9">
      <w:pPr>
        <w:pStyle w:val="ConsPlusNormal"/>
        <w:jc w:val="center"/>
      </w:pPr>
      <w:r>
        <w:t>от 26.08.2013 N 737, от 27.08</w:t>
      </w:r>
      <w:r>
        <w:t>.2013 N 743,</w:t>
      </w:r>
    </w:p>
    <w:p w:rsidR="00000000" w:rsidRDefault="00ED3BC9">
      <w:pPr>
        <w:pStyle w:val="ConsPlusNormal"/>
        <w:jc w:val="center"/>
      </w:pPr>
      <w:r>
        <w:t>от 10.02.2014 N 95, от 31.07.2014 N 750,</w:t>
      </w:r>
    </w:p>
    <w:p w:rsidR="00000000" w:rsidRDefault="00ED3BC9">
      <w:pPr>
        <w:pStyle w:val="ConsPlusNormal"/>
        <w:jc w:val="center"/>
      </w:pPr>
      <w:r>
        <w:t>от 11.08.2014 N 792, от 23.01.2015 N 47,</w:t>
      </w:r>
    </w:p>
    <w:p w:rsidR="00000000" w:rsidRDefault="00ED3BC9">
      <w:pPr>
        <w:pStyle w:val="ConsPlusNormal"/>
        <w:jc w:val="center"/>
      </w:pPr>
      <w:r>
        <w:t>от 28.02.2015 N 183, от 28.02.2015 N 184,</w:t>
      </w:r>
    </w:p>
    <w:p w:rsidR="00000000" w:rsidRDefault="00ED3BC9">
      <w:pPr>
        <w:pStyle w:val="ConsPlusNormal"/>
        <w:jc w:val="center"/>
      </w:pPr>
      <w:r>
        <w:t>от 06.03.2015 N 201,</w:t>
      </w:r>
    </w:p>
    <w:p w:rsidR="00000000" w:rsidRDefault="00ED3BC9">
      <w:pPr>
        <w:pStyle w:val="ConsPlusNormal"/>
        <w:jc w:val="center"/>
      </w:pPr>
      <w:r>
        <w:t>с изм., внесенными решением ВАС РФ</w:t>
      </w:r>
    </w:p>
    <w:p w:rsidR="00000000" w:rsidRDefault="00ED3BC9">
      <w:pPr>
        <w:pStyle w:val="ConsPlusNormal"/>
        <w:jc w:val="center"/>
      </w:pPr>
      <w:r>
        <w:t>от 21.05.2013 N ВАС-15415/12)</w:t>
      </w:r>
    </w:p>
    <w:p w:rsidR="00000000" w:rsidRDefault="00ED3BC9">
      <w:pPr>
        <w:pStyle w:val="ConsPlusNormal"/>
        <w:jc w:val="center"/>
      </w:pPr>
    </w:p>
    <w:p w:rsidR="00000000" w:rsidRDefault="00ED3BC9">
      <w:pPr>
        <w:pStyle w:val="ConsPlusNormal"/>
        <w:ind w:firstLine="540"/>
        <w:jc w:val="both"/>
      </w:pPr>
      <w:r>
        <w:t>В соответствии с Федеральным зак</w:t>
      </w:r>
      <w:r>
        <w:t>оном "Об электроэнергетике" Правительство Российской Федерации постановляет:</w:t>
      </w:r>
    </w:p>
    <w:p w:rsidR="00000000" w:rsidRDefault="00ED3BC9">
      <w:pPr>
        <w:pStyle w:val="ConsPlusNormal"/>
        <w:ind w:firstLine="540"/>
        <w:jc w:val="both"/>
      </w:pPr>
      <w:r>
        <w:t>1. Утвердить прилагаемые:</w:t>
      </w:r>
    </w:p>
    <w:p w:rsidR="00000000" w:rsidRDefault="00ED3BC9">
      <w:pPr>
        <w:pStyle w:val="ConsPlusNormal"/>
        <w:ind w:firstLine="540"/>
        <w:jc w:val="both"/>
      </w:pPr>
      <w:r>
        <w:t xml:space="preserve">Основные </w:t>
      </w:r>
      <w:hyperlink w:anchor="Par71" w:tooltip="Ссылка на текущий документ" w:history="1">
        <w:r>
          <w:rPr>
            <w:color w:val="0000FF"/>
          </w:rPr>
          <w:t>положения</w:t>
        </w:r>
      </w:hyperlink>
      <w:r>
        <w:t xml:space="preserve"> функционирования розничных рынков электрической энергии;</w:t>
      </w:r>
    </w:p>
    <w:p w:rsidR="00000000" w:rsidRDefault="00ED3BC9">
      <w:pPr>
        <w:pStyle w:val="ConsPlusNormal"/>
        <w:ind w:firstLine="540"/>
        <w:jc w:val="both"/>
      </w:pPr>
      <w:hyperlink w:anchor="Par1800" w:tooltip="Ссылка на текущий документ" w:history="1">
        <w:r>
          <w:rPr>
            <w:color w:val="0000FF"/>
          </w:rPr>
          <w:t>Правила</w:t>
        </w:r>
      </w:hyperlink>
      <w:r>
        <w:t xml:space="preserve"> полного и (или) частичного ограничения режима потребления электрической энергии;</w:t>
      </w:r>
    </w:p>
    <w:p w:rsidR="00000000" w:rsidRDefault="00ED3BC9">
      <w:pPr>
        <w:pStyle w:val="ConsPlusNormal"/>
        <w:ind w:firstLine="540"/>
        <w:jc w:val="both"/>
      </w:pPr>
      <w:hyperlink w:anchor="Par2071" w:tooltip="Ссылка на текущий документ" w:history="1">
        <w:r>
          <w:rPr>
            <w:color w:val="0000FF"/>
          </w:rPr>
          <w:t>изменения</w:t>
        </w:r>
      </w:hyperlink>
      <w:r>
        <w:t>, которые вносятся в акты Правительства Российской Федерации по вопро</w:t>
      </w:r>
      <w:r>
        <w:t>сам функционирования розничных рынков электрической энергии.</w:t>
      </w:r>
    </w:p>
    <w:p w:rsidR="00000000" w:rsidRDefault="00ED3BC9">
      <w:pPr>
        <w:pStyle w:val="ConsPlusNormal"/>
        <w:ind w:firstLine="540"/>
        <w:jc w:val="both"/>
      </w:pPr>
      <w:r>
        <w:t>2. Установить, что:</w:t>
      </w:r>
    </w:p>
    <w:p w:rsidR="00000000" w:rsidRDefault="00ED3BC9">
      <w:pPr>
        <w:pStyle w:val="ConsPlusNormal"/>
        <w:ind w:firstLine="540"/>
        <w:jc w:val="both"/>
      </w:pPr>
      <w:r>
        <w:t xml:space="preserve">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w:t>
      </w:r>
      <w:r>
        <w:t>в части прав и обязанностей, которые возникнут после вступления его в силу;</w:t>
      </w:r>
    </w:p>
    <w:p w:rsidR="00000000" w:rsidRDefault="00ED3BC9">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w:t>
      </w:r>
      <w:r>
        <w:t>овый рынок) и розничных рынках начиная с апреля 2012 г.;</w:t>
      </w:r>
    </w:p>
    <w:p w:rsidR="00000000" w:rsidRDefault="00ED3BC9">
      <w:pPr>
        <w:pStyle w:val="ConsPlusNormal"/>
        <w:ind w:firstLine="540"/>
        <w:jc w:val="both"/>
      </w:pPr>
      <w: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w:t>
      </w:r>
      <w:r>
        <w:t>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w:t>
      </w:r>
      <w:r>
        <w:t>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w:t>
      </w:r>
      <w:r>
        <w:t>е зоны оптового рынка;</w:t>
      </w:r>
    </w:p>
    <w:p w:rsidR="00000000" w:rsidRDefault="00ED3BC9">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w:t>
      </w:r>
      <w:r>
        <w:t>аче электрической энергии, до приведения таких договоров в соответствие с настоящим постановлением;</w:t>
      </w:r>
    </w:p>
    <w:p w:rsidR="00000000" w:rsidRDefault="00ED3BC9">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w:t>
      </w:r>
      <w:r>
        <w:t xml:space="preserve">установленные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w:t>
      </w:r>
      <w:r>
        <w:t xml:space="preserve"> 0,8 к соответствующему объему, полученному в результате применения расчетного способа;</w:t>
      </w:r>
    </w:p>
    <w:p w:rsidR="00000000" w:rsidRDefault="00ED3BC9">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w:t>
      </w:r>
      <w:r>
        <w:lastRenderedPageBreak/>
        <w:t>повышению качества обслуживания потребителей (покупателей) осуществляются гарантирующими пост</w:t>
      </w:r>
      <w:r>
        <w:t>авщиками до 1 мая 2013 г.;</w:t>
      </w:r>
    </w:p>
    <w:p w:rsidR="00000000" w:rsidRDefault="00ED3BC9">
      <w:pPr>
        <w:pStyle w:val="ConsPlusNormal"/>
        <w:ind w:firstLine="540"/>
        <w:jc w:val="both"/>
      </w:pPr>
      <w: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w:t>
      </w:r>
      <w:r>
        <w:t>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w:t>
      </w:r>
      <w:r>
        <w:t>ствляется соответственно сетевыми организациями и гарантирующими поставщиками в 2-месячный срок;</w:t>
      </w:r>
    </w:p>
    <w:p w:rsidR="00000000" w:rsidRDefault="00ED3BC9">
      <w:pPr>
        <w:pStyle w:val="ConsPlusNormal"/>
        <w:ind w:firstLine="540"/>
        <w:jc w:val="both"/>
      </w:pPr>
      <w:r>
        <w:t xml:space="preserve">з) информация об установленных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w:t>
      </w:r>
      <w:r>
        <w:t>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w:t>
      </w:r>
      <w:r>
        <w:t>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w:t>
      </w:r>
      <w:r>
        <w:t>кже на официальных сайтах гарантирующих поставщиков в информационно-телекоммуникационной сети "Интернет";</w:t>
      </w:r>
    </w:p>
    <w:p w:rsidR="00000000" w:rsidRDefault="00ED3BC9">
      <w:pPr>
        <w:pStyle w:val="ConsPlusNormal"/>
        <w:ind w:firstLine="540"/>
        <w:jc w:val="both"/>
      </w:pPr>
      <w:r>
        <w:t>и) производитель электрической энергии (мощности), владеющий на праве собственности или на ином законном основании электростанцией, указанной в абзаце</w:t>
      </w:r>
      <w:r>
        <w:t xml:space="preserve"> первом пункта 31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w:t>
      </w:r>
      <w:r>
        <w:t>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w:t>
      </w:r>
      <w:r>
        <w:t>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закона "Об электроэнерге</w:t>
      </w:r>
      <w:r>
        <w:t>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000000" w:rsidRDefault="00ED3BC9">
      <w:pPr>
        <w:pStyle w:val="ConsPlusNormal"/>
        <w:jc w:val="both"/>
      </w:pPr>
      <w:r>
        <w:t>(пп. "и" в ред. Постановления Правительства РФ от 28.02.201</w:t>
      </w:r>
      <w:r>
        <w:t>5 N 183)</w:t>
      </w:r>
    </w:p>
    <w:p w:rsidR="00000000" w:rsidRDefault="00ED3BC9">
      <w:pPr>
        <w:pStyle w:val="ConsPlusNormal"/>
        <w:ind w:firstLine="540"/>
        <w:jc w:val="both"/>
      </w:pPr>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w:t>
      </w:r>
      <w:r>
        <w:t xml:space="preserve">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00000" w:rsidRDefault="00ED3BC9">
      <w:pPr>
        <w:pStyle w:val="ConsPlusNormal"/>
        <w:ind w:firstLine="540"/>
        <w:jc w:val="both"/>
      </w:pPr>
      <w:r>
        <w:t>л) сбытовые надбавки</w:t>
      </w:r>
      <w:r>
        <w:t xml:space="preserve">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w:t>
      </w:r>
      <w:r>
        <w:t xml:space="preserve"> со дня вступления в силу методических указаний, предусмотренных </w:t>
      </w:r>
      <w:hyperlink w:anchor="Par48" w:tooltip="Ссылка на текущий документ" w:history="1">
        <w:r>
          <w:rPr>
            <w:color w:val="0000FF"/>
          </w:rPr>
          <w:t>пунктом 6</w:t>
        </w:r>
      </w:hyperlink>
      <w:r>
        <w:t xml:space="preserve"> настоящего постановления.</w:t>
      </w:r>
    </w:p>
    <w:p w:rsidR="00000000" w:rsidRDefault="00ED3BC9">
      <w:pPr>
        <w:pStyle w:val="ConsPlusNormal"/>
        <w:ind w:firstLine="540"/>
        <w:jc w:val="both"/>
      </w:pPr>
      <w:r>
        <w:t>3. Некоммерческое партнерство "Совет рынка по организации эффективной системы оптовой и розничной тор</w:t>
      </w:r>
      <w:r>
        <w:t>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w:t>
      </w:r>
      <w:r>
        <w:t>мацию о ценовых и объемных показателях, а также об иных величинах, влияющих на изменение ценовой ситуации на оптовом и розничных рынках.</w:t>
      </w:r>
    </w:p>
    <w:p w:rsidR="00000000" w:rsidRDefault="00ED3BC9">
      <w:pPr>
        <w:pStyle w:val="ConsPlusNormal"/>
        <w:ind w:firstLine="540"/>
        <w:jc w:val="both"/>
      </w:pPr>
      <w:r>
        <w:t>Указанная информация предоставляется не позднее 1 месяца со дня получения соответствующего запроса.</w:t>
      </w:r>
    </w:p>
    <w:p w:rsidR="00000000" w:rsidRDefault="00ED3BC9">
      <w:pPr>
        <w:pStyle w:val="ConsPlusNormal"/>
        <w:ind w:firstLine="540"/>
        <w:jc w:val="both"/>
      </w:pPr>
      <w:r>
        <w:t>Некоммерческое парт</w:t>
      </w:r>
      <w:r>
        <w:t>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w:t>
      </w:r>
      <w:r>
        <w:t>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00000" w:rsidRDefault="00ED3BC9">
      <w:pPr>
        <w:pStyle w:val="ConsPlusNormal"/>
        <w:ind w:firstLine="540"/>
        <w:jc w:val="both"/>
      </w:pPr>
      <w:r>
        <w:t>4. Федеральной антимонопольной службе:</w:t>
      </w:r>
    </w:p>
    <w:p w:rsidR="00000000" w:rsidRDefault="00ED3BC9">
      <w:pPr>
        <w:pStyle w:val="ConsPlusNormal"/>
        <w:ind w:firstLine="540"/>
        <w:jc w:val="both"/>
      </w:pPr>
      <w:r>
        <w:t>по согласованию с Министерством энергетики Российской Федераци</w:t>
      </w:r>
      <w:r>
        <w:t xml:space="preserve">и, Федеральной службой по тарифам и Министерством экономического развития Российской Федерации в месячный срок разработать и </w:t>
      </w:r>
      <w:r>
        <w:lastRenderedPageBreak/>
        <w:t>представить в Правительство Российской Федерации критерии отнесения сетевых организаций к сетевым организациям, созданным на базе с</w:t>
      </w:r>
      <w:r>
        <w:t>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00000" w:rsidRDefault="00ED3BC9">
      <w:pPr>
        <w:pStyle w:val="ConsPlusNormal"/>
        <w:ind w:firstLine="540"/>
        <w:jc w:val="both"/>
      </w:pPr>
      <w:r>
        <w:t>по согласованию с Министерством экономического развития Российской Федерации, Федеральной службой по тариф</w:t>
      </w:r>
      <w:r>
        <w:t>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00000" w:rsidRDefault="00ED3BC9">
      <w:pPr>
        <w:pStyle w:val="ConsPlusNormal"/>
        <w:ind w:firstLine="540"/>
        <w:jc w:val="both"/>
      </w:pPr>
      <w:r>
        <w:t>5. Федеральной службе по тарифам, Министерству экономического развития Российской Фед</w:t>
      </w:r>
      <w:r>
        <w:t>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w:t>
      </w:r>
      <w:r>
        <w:t>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w:t>
      </w:r>
      <w:r>
        <w:t>гию (мощность).</w:t>
      </w:r>
    </w:p>
    <w:p w:rsidR="00000000" w:rsidRDefault="00ED3BC9">
      <w:pPr>
        <w:pStyle w:val="ConsPlusNormal"/>
        <w:ind w:firstLine="540"/>
        <w:jc w:val="both"/>
      </w:pPr>
      <w:bookmarkStart w:id="2" w:name="Par48"/>
      <w:bookmarkEnd w:id="2"/>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w:t>
      </w:r>
      <w:r>
        <w:t>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w:t>
      </w:r>
      <w:r>
        <w:t>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00000" w:rsidRDefault="00ED3BC9">
      <w:pPr>
        <w:pStyle w:val="ConsPlusNormal"/>
        <w:ind w:firstLine="540"/>
        <w:jc w:val="both"/>
      </w:pPr>
      <w:r>
        <w:t>7. Федеральной службе по тарифам в 3-месячный срок привести свои нормативные правовые а</w:t>
      </w:r>
      <w:r>
        <w:t>кты в соответствие с настоящим постановлением.</w:t>
      </w:r>
    </w:p>
    <w:p w:rsidR="00000000" w:rsidRDefault="00ED3BC9">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00000" w:rsidRDefault="00ED3BC9">
      <w:pPr>
        <w:pStyle w:val="ConsPlusNormal"/>
        <w:ind w:firstLine="540"/>
        <w:jc w:val="both"/>
      </w:pPr>
      <w:r>
        <w:t>в 4-месячный срок разработать и утвердить методические указания по определению и пр</w:t>
      </w:r>
      <w:r>
        <w:t>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00000" w:rsidRDefault="00ED3BC9">
      <w:pPr>
        <w:pStyle w:val="ConsPlusNormal"/>
        <w:ind w:firstLine="540"/>
        <w:jc w:val="both"/>
      </w:pPr>
      <w:r>
        <w:t>в 6-месячный срок привести в соответствие с настоящим постановлением правила раз</w:t>
      </w:r>
      <w:r>
        <w:t>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00000" w:rsidRDefault="00ED3BC9">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w:t>
      </w:r>
      <w:r>
        <w:t>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00000" w:rsidRDefault="00ED3BC9">
      <w:pPr>
        <w:pStyle w:val="ConsPlusNormal"/>
        <w:ind w:firstLine="540"/>
        <w:jc w:val="both"/>
      </w:pPr>
      <w:r>
        <w:t xml:space="preserve">10. Министерству энергетики Российской Федерации, Министерству экономического развития </w:t>
      </w:r>
      <w:r>
        <w:t>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w:t>
      </w:r>
      <w:r>
        <w:t xml:space="preserve">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w:t>
      </w:r>
      <w:r>
        <w:t xml:space="preserve"> передаче электрической энергии с учетом оплаты резервируемой максимальной мощности, включающие сроки перехода к оплате указанной величины.</w:t>
      </w:r>
    </w:p>
    <w:p w:rsidR="00000000" w:rsidRDefault="00ED3BC9">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935" w:tooltip="Ссылка на текущий документ" w:history="1">
        <w:r>
          <w:rPr>
            <w:color w:val="0000FF"/>
          </w:rPr>
          <w:t>приложению</w:t>
        </w:r>
      </w:hyperlink>
      <w:r>
        <w:t>.</w:t>
      </w:r>
    </w:p>
    <w:p w:rsidR="00000000" w:rsidRDefault="00ED3BC9">
      <w:pPr>
        <w:pStyle w:val="ConsPlusNormal"/>
        <w:ind w:firstLine="540"/>
        <w:jc w:val="both"/>
      </w:pPr>
      <w:r>
        <w:t xml:space="preserve">12. </w:t>
      </w:r>
      <w:hyperlink w:anchor="Par145" w:tooltip="Ссылка на текущий документ"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w:t>
      </w:r>
      <w:r>
        <w:t>истечении 1 года со дня вступления в силу настоящего постановления.</w:t>
      </w:r>
    </w:p>
    <w:p w:rsidR="00000000" w:rsidRDefault="00ED3BC9">
      <w:pPr>
        <w:pStyle w:val="ConsPlusNormal"/>
        <w:ind w:firstLine="540"/>
        <w:jc w:val="both"/>
      </w:pPr>
    </w:p>
    <w:p w:rsidR="00000000" w:rsidRDefault="00ED3BC9">
      <w:pPr>
        <w:pStyle w:val="ConsPlusNormal"/>
        <w:jc w:val="right"/>
      </w:pPr>
      <w:r>
        <w:t>Председатель Правительства</w:t>
      </w:r>
    </w:p>
    <w:p w:rsidR="00000000" w:rsidRDefault="00ED3BC9">
      <w:pPr>
        <w:pStyle w:val="ConsPlusNormal"/>
        <w:jc w:val="right"/>
      </w:pPr>
      <w:r>
        <w:t>Российской Федерации</w:t>
      </w:r>
    </w:p>
    <w:p w:rsidR="00000000" w:rsidRDefault="00ED3BC9">
      <w:pPr>
        <w:pStyle w:val="ConsPlusNormal"/>
        <w:jc w:val="right"/>
      </w:pPr>
      <w:r>
        <w:t>В.ПУТИН</w:t>
      </w: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0"/>
      </w:pPr>
      <w:bookmarkStart w:id="3" w:name="Par66"/>
      <w:bookmarkEnd w:id="3"/>
      <w:r>
        <w:t>Утверждены</w:t>
      </w:r>
    </w:p>
    <w:p w:rsidR="00000000" w:rsidRDefault="00ED3BC9">
      <w:pPr>
        <w:pStyle w:val="ConsPlusNormal"/>
        <w:jc w:val="right"/>
      </w:pPr>
      <w:r>
        <w:t>постановлением Правительства</w:t>
      </w:r>
    </w:p>
    <w:p w:rsidR="00000000" w:rsidRDefault="00ED3BC9">
      <w:pPr>
        <w:pStyle w:val="ConsPlusNormal"/>
        <w:jc w:val="right"/>
      </w:pPr>
      <w:r>
        <w:t>Российской Федерации</w:t>
      </w:r>
    </w:p>
    <w:p w:rsidR="00000000" w:rsidRDefault="00ED3BC9">
      <w:pPr>
        <w:pStyle w:val="ConsPlusNormal"/>
        <w:jc w:val="right"/>
      </w:pPr>
      <w:r>
        <w:t>от 4 мая 2012 г. N 442</w:t>
      </w:r>
    </w:p>
    <w:p w:rsidR="00000000" w:rsidRDefault="00ED3BC9">
      <w:pPr>
        <w:pStyle w:val="ConsPlusNormal"/>
        <w:ind w:firstLine="540"/>
        <w:jc w:val="both"/>
      </w:pPr>
    </w:p>
    <w:p w:rsidR="00000000" w:rsidRDefault="00ED3BC9">
      <w:pPr>
        <w:pStyle w:val="ConsPlusNormal"/>
        <w:jc w:val="center"/>
        <w:rPr>
          <w:b/>
          <w:bCs/>
          <w:sz w:val="16"/>
          <w:szCs w:val="16"/>
        </w:rPr>
      </w:pPr>
      <w:bookmarkStart w:id="4" w:name="Par71"/>
      <w:bookmarkEnd w:id="4"/>
      <w:r>
        <w:rPr>
          <w:b/>
          <w:bCs/>
          <w:sz w:val="16"/>
          <w:szCs w:val="16"/>
        </w:rPr>
        <w:t>ОСНОВНЫЕ ПОЛОЖЕНИЯ</w:t>
      </w:r>
    </w:p>
    <w:p w:rsidR="00000000" w:rsidRDefault="00ED3BC9">
      <w:pPr>
        <w:pStyle w:val="ConsPlusNormal"/>
        <w:jc w:val="center"/>
        <w:rPr>
          <w:b/>
          <w:bCs/>
          <w:sz w:val="16"/>
          <w:szCs w:val="16"/>
        </w:rPr>
      </w:pPr>
      <w:r>
        <w:rPr>
          <w:b/>
          <w:bCs/>
          <w:sz w:val="16"/>
          <w:szCs w:val="16"/>
        </w:rPr>
        <w:t>ФУ</w:t>
      </w:r>
      <w:r>
        <w:rPr>
          <w:b/>
          <w:bCs/>
          <w:sz w:val="16"/>
          <w:szCs w:val="16"/>
        </w:rPr>
        <w:t>НКЦИОНИРОВАНИЯ РОЗНИЧНЫХ РЫНКОВ ЭЛЕКТРИЧЕСКОЙ ЭНЕРГИИ</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Постановлений Правительства РФ от 28.12.2012 N 1449,</w:t>
      </w:r>
    </w:p>
    <w:p w:rsidR="00000000" w:rsidRDefault="00ED3BC9">
      <w:pPr>
        <w:pStyle w:val="ConsPlusNormal"/>
        <w:jc w:val="center"/>
      </w:pPr>
      <w:r>
        <w:t>от 30.12.2012 N 1482, от 30.01.2013 N 67,</w:t>
      </w:r>
    </w:p>
    <w:p w:rsidR="00000000" w:rsidRDefault="00ED3BC9">
      <w:pPr>
        <w:pStyle w:val="ConsPlusNormal"/>
        <w:jc w:val="center"/>
      </w:pPr>
      <w:r>
        <w:t>от 26.07.2013 N 630, от 31.07.2013 N 652,</w:t>
      </w:r>
    </w:p>
    <w:p w:rsidR="00000000" w:rsidRDefault="00ED3BC9">
      <w:pPr>
        <w:pStyle w:val="ConsPlusNormal"/>
        <w:jc w:val="center"/>
      </w:pPr>
      <w:r>
        <w:t>от 26.08.2013 N 737, от 27.</w:t>
      </w:r>
      <w:r>
        <w:t>08.2013 N 743,</w:t>
      </w:r>
    </w:p>
    <w:p w:rsidR="00000000" w:rsidRDefault="00ED3BC9">
      <w:pPr>
        <w:pStyle w:val="ConsPlusNormal"/>
        <w:jc w:val="center"/>
      </w:pPr>
      <w:r>
        <w:t>от 10.02.2014 N 95, от 31.07.2014 N 750,</w:t>
      </w:r>
    </w:p>
    <w:p w:rsidR="00000000" w:rsidRDefault="00ED3BC9">
      <w:pPr>
        <w:pStyle w:val="ConsPlusNormal"/>
        <w:jc w:val="center"/>
      </w:pPr>
      <w:r>
        <w:t>от 11.08.2014 N 792, от 23.01.2015 N 47,</w:t>
      </w:r>
    </w:p>
    <w:p w:rsidR="00000000" w:rsidRDefault="00ED3BC9">
      <w:pPr>
        <w:pStyle w:val="ConsPlusNormal"/>
        <w:jc w:val="center"/>
      </w:pPr>
      <w:r>
        <w:t>от 28.02.2015 N 183, от 28.02.2015 N 184)</w:t>
      </w:r>
    </w:p>
    <w:p w:rsidR="00000000" w:rsidRDefault="00ED3BC9">
      <w:pPr>
        <w:pStyle w:val="ConsPlusNormal"/>
        <w:ind w:firstLine="540"/>
        <w:jc w:val="both"/>
      </w:pPr>
    </w:p>
    <w:p w:rsidR="00000000" w:rsidRDefault="00ED3BC9">
      <w:pPr>
        <w:pStyle w:val="ConsPlusNormal"/>
        <w:jc w:val="center"/>
        <w:outlineLvl w:val="1"/>
      </w:pPr>
      <w:bookmarkStart w:id="5" w:name="Par83"/>
      <w:bookmarkEnd w:id="5"/>
      <w:r>
        <w:t>I. Общие положения</w:t>
      </w:r>
    </w:p>
    <w:p w:rsidR="00000000" w:rsidRDefault="00ED3BC9">
      <w:pPr>
        <w:pStyle w:val="ConsPlusNormal"/>
        <w:ind w:firstLine="540"/>
        <w:jc w:val="both"/>
      </w:pPr>
    </w:p>
    <w:p w:rsidR="00000000" w:rsidRDefault="00ED3BC9">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000000" w:rsidRDefault="00ED3BC9">
      <w:pPr>
        <w:pStyle w:val="ConsPlusNormal"/>
        <w:ind w:firstLine="540"/>
        <w:jc w:val="both"/>
      </w:pPr>
      <w:r>
        <w:t>2. Понятия, используемые в настоящем документе, означают следующее:</w:t>
      </w:r>
    </w:p>
    <w:p w:rsidR="00000000" w:rsidRDefault="00ED3BC9">
      <w:pPr>
        <w:pStyle w:val="ConsPlusNormal"/>
        <w:ind w:firstLine="540"/>
        <w:jc w:val="both"/>
      </w:pPr>
      <w:r>
        <w:t>"субъекты розничных рынков" - участники отношений по производству, передаче, ку</w:t>
      </w:r>
      <w:r>
        <w:t>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00000" w:rsidRDefault="00ED3BC9">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w:t>
      </w:r>
      <w:r>
        <w:t>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w:t>
      </w:r>
      <w:r>
        <w:t>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w:t>
      </w:r>
      <w:r>
        <w:t>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w:t>
      </w:r>
      <w:r>
        <w:t>осетевого хозяйства смежного субъекта электроэнергетики;</w:t>
      </w:r>
    </w:p>
    <w:p w:rsidR="00000000" w:rsidRDefault="00ED3BC9">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00000" w:rsidRDefault="00ED3BC9">
      <w:pPr>
        <w:pStyle w:val="ConsPlusNormal"/>
        <w:ind w:firstLine="540"/>
        <w:jc w:val="both"/>
      </w:pPr>
      <w:r>
        <w:t>"покупатель" - покупатель электрической энерги</w:t>
      </w:r>
      <w:r>
        <w:t>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w:t>
      </w:r>
      <w:r>
        <w:t>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00000" w:rsidRDefault="00ED3BC9">
      <w:pPr>
        <w:pStyle w:val="ConsPlusNormal"/>
        <w:ind w:firstLine="540"/>
        <w:jc w:val="both"/>
      </w:pPr>
      <w:r>
        <w:t>абзац утратил силу. - Пост</w:t>
      </w:r>
      <w:r>
        <w:t>ановление Правительства РФ от 23.01.2015 N 47;</w:t>
      </w:r>
    </w:p>
    <w:p w:rsidR="00000000" w:rsidRDefault="00ED3BC9">
      <w:pPr>
        <w:pStyle w:val="ConsPlusNormal"/>
        <w:ind w:firstLine="540"/>
        <w:jc w:val="both"/>
      </w:pPr>
      <w: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w:t>
      </w:r>
      <w:r>
        <w:t>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w:t>
      </w:r>
      <w:r>
        <w:t xml:space="preserve">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w:t>
      </w:r>
      <w:r>
        <w:lastRenderedPageBreak/>
        <w:t>использованием которого осуществляется производство электрической эне</w:t>
      </w:r>
      <w:r>
        <w:t xml:space="preserve">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w:t>
      </w:r>
      <w:r>
        <w:t>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w:t>
      </w:r>
      <w:r>
        <w:t>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w:t>
      </w:r>
      <w:r>
        <w:t>оэнергетическими системами.</w:t>
      </w:r>
    </w:p>
    <w:p w:rsidR="00000000" w:rsidRDefault="00ED3BC9">
      <w:pPr>
        <w:pStyle w:val="ConsPlusNormal"/>
        <w:jc w:val="both"/>
      </w:pPr>
      <w:r>
        <w:t>(в ред. Постановлений Правительства РФ от 27.08.2013 N 743, от 23.01.2015 N 47)</w:t>
      </w:r>
    </w:p>
    <w:p w:rsidR="00000000" w:rsidRDefault="00ED3BC9">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w:t>
      </w:r>
      <w:r>
        <w:t>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000000" w:rsidRDefault="00ED3BC9">
      <w:pPr>
        <w:pStyle w:val="ConsPlusNormal"/>
        <w:jc w:val="both"/>
      </w:pPr>
      <w:r>
        <w:t>(в ред. Постановления Правительства РФ от 23.0</w:t>
      </w:r>
      <w:r>
        <w:t>1.2015 N 47)</w:t>
      </w:r>
    </w:p>
    <w:p w:rsidR="00000000" w:rsidRDefault="00ED3BC9">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w:t>
      </w:r>
      <w:r>
        <w:t>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00000" w:rsidRDefault="00ED3BC9">
      <w:pPr>
        <w:pStyle w:val="ConsPlusNormal"/>
        <w:jc w:val="both"/>
      </w:pPr>
      <w:r>
        <w:t>(в ред. Постановления Пр</w:t>
      </w:r>
      <w:r>
        <w:t>авительства РФ от 23.01.2015 N 47)</w:t>
      </w:r>
    </w:p>
    <w:p w:rsidR="00000000" w:rsidRDefault="00ED3BC9">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000000" w:rsidRDefault="00ED3BC9">
      <w:pPr>
        <w:pStyle w:val="ConsPlusNormal"/>
        <w:jc w:val="both"/>
      </w:pPr>
      <w:r>
        <w:t>(в ред. Постановления Правительства</w:t>
      </w:r>
      <w:r>
        <w:t xml:space="preserve"> РФ от 23.01.2015 N 47)</w:t>
      </w:r>
    </w:p>
    <w:p w:rsidR="00000000" w:rsidRDefault="00ED3BC9">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w:t>
      </w:r>
      <w:r>
        <w:t>ой энергии (мощности) только на оптовом рынке.</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w:t>
      </w:r>
      <w:r>
        <w:t xml:space="preserve">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w:t>
      </w:r>
      <w:r>
        <w:t xml:space="preserve">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w:t>
      </w:r>
      <w:r>
        <w:t>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00000" w:rsidRDefault="00ED3BC9">
      <w:pPr>
        <w:pStyle w:val="ConsPlusNormal"/>
        <w:jc w:val="both"/>
      </w:pPr>
      <w:r>
        <w:t>(в ред. Поста</w:t>
      </w:r>
      <w:r>
        <w:t>новления Правительства РФ от 23.01.2015 N 47)</w:t>
      </w:r>
    </w:p>
    <w:p w:rsidR="00000000" w:rsidRDefault="00ED3BC9">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w:t>
      </w:r>
      <w:r>
        <w:t xml:space="preserve">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w:t>
      </w:r>
      <w:r>
        <w:t xml:space="preserve"> поставщиком на обслуживание потребителей;</w:t>
      </w:r>
    </w:p>
    <w:p w:rsidR="00000000" w:rsidRDefault="00ED3BC9">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w:t>
      </w:r>
      <w:r>
        <w:t xml:space="preserve">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w:t>
      </w:r>
      <w:r>
        <w:t xml:space="preserve">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w:t>
      </w:r>
      <w:r>
        <w:lastRenderedPageBreak/>
        <w:t>извещения об утрате (неисправности) прибора учета (системы учета), а также в совершен</w:t>
      </w:r>
      <w:r>
        <w:t>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Максимальная мощность энергопринимающих устро</w:t>
      </w:r>
      <w:r>
        <w:t>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w:t>
      </w:r>
      <w:r>
        <w:t xml:space="preserve">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w:t>
      </w:r>
      <w:r>
        <w:t>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w:t>
      </w:r>
      <w:r>
        <w:t>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000000" w:rsidRDefault="00ED3BC9">
      <w:pPr>
        <w:pStyle w:val="ConsPlusNormal"/>
        <w:jc w:val="both"/>
      </w:pPr>
      <w:r>
        <w:t>(абзац введен Постановлением Правите</w:t>
      </w:r>
      <w:r>
        <w:t>льства РФ от 31.07.2013 N 652)</w:t>
      </w:r>
    </w:p>
    <w:p w:rsidR="00000000" w:rsidRDefault="00ED3BC9">
      <w:pPr>
        <w:pStyle w:val="ConsPlusNormal"/>
        <w:ind w:firstLine="540"/>
        <w:jc w:val="both"/>
      </w:pPr>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000000" w:rsidRDefault="00ED3BC9">
      <w:pPr>
        <w:pStyle w:val="ConsPlusNormal"/>
        <w:ind w:firstLine="540"/>
        <w:jc w:val="both"/>
      </w:pPr>
      <w:r>
        <w:t>3. Субъектами рознич</w:t>
      </w:r>
      <w:r>
        <w:t>ных рынков являются:</w:t>
      </w:r>
    </w:p>
    <w:p w:rsidR="00000000" w:rsidRDefault="00ED3BC9">
      <w:pPr>
        <w:pStyle w:val="ConsPlusNormal"/>
        <w:ind w:firstLine="540"/>
        <w:jc w:val="both"/>
      </w:pPr>
      <w:r>
        <w:t>потребители;</w:t>
      </w:r>
    </w:p>
    <w:p w:rsidR="00000000" w:rsidRDefault="00ED3BC9">
      <w:pPr>
        <w:pStyle w:val="ConsPlusNormal"/>
        <w:ind w:firstLine="540"/>
        <w:jc w:val="both"/>
      </w:pPr>
      <w:r>
        <w:t>исполнители коммунальной услуги;</w:t>
      </w:r>
    </w:p>
    <w:p w:rsidR="00000000" w:rsidRDefault="00ED3BC9">
      <w:pPr>
        <w:pStyle w:val="ConsPlusNormal"/>
        <w:ind w:firstLine="540"/>
        <w:jc w:val="both"/>
      </w:pPr>
      <w:r>
        <w:t>гарантирующие поставщики;</w:t>
      </w:r>
    </w:p>
    <w:p w:rsidR="00000000" w:rsidRDefault="00ED3BC9">
      <w:pPr>
        <w:pStyle w:val="ConsPlusNormal"/>
        <w:ind w:firstLine="540"/>
        <w:jc w:val="both"/>
      </w:pPr>
      <w:r>
        <w:t>энергосбытовые, энергоснабжающие организации;</w:t>
      </w:r>
    </w:p>
    <w:p w:rsidR="00000000" w:rsidRDefault="00ED3BC9">
      <w:pPr>
        <w:pStyle w:val="ConsPlusNormal"/>
        <w:ind w:firstLine="540"/>
        <w:jc w:val="both"/>
      </w:pPr>
      <w:r>
        <w:t>производители электрической энергии (мощности) на розничных рынках;</w:t>
      </w:r>
    </w:p>
    <w:p w:rsidR="00000000" w:rsidRDefault="00ED3BC9">
      <w:pPr>
        <w:pStyle w:val="ConsPlusNormal"/>
        <w:ind w:firstLine="540"/>
        <w:jc w:val="both"/>
      </w:pPr>
      <w:r>
        <w:t>сетевые организации;</w:t>
      </w:r>
    </w:p>
    <w:p w:rsidR="00000000" w:rsidRDefault="00ED3BC9">
      <w:pPr>
        <w:pStyle w:val="ConsPlusNormal"/>
        <w:ind w:firstLine="540"/>
        <w:jc w:val="both"/>
      </w:pPr>
      <w:r>
        <w:t>субъекты оперативно-диспетче</w:t>
      </w:r>
      <w:r>
        <w:t>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r>
        <w:t>.</w:t>
      </w:r>
    </w:p>
    <w:p w:rsidR="00000000" w:rsidRDefault="00ED3BC9">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w:t>
      </w:r>
      <w:r>
        <w:t>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w:t>
      </w:r>
      <w:r>
        <w:t>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w:t>
      </w:r>
      <w:r>
        <w:t xml:space="preserve"> заключить с ним договор оказания услуг по передаче электрической энергии в отношении таких энергопринимающих устройств.</w:t>
      </w:r>
    </w:p>
    <w:p w:rsidR="00000000" w:rsidRDefault="00ED3BC9">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w:t>
      </w:r>
      <w:r>
        <w:t>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00000" w:rsidRDefault="00ED3BC9">
      <w:pPr>
        <w:pStyle w:val="ConsPlusNormal"/>
        <w:ind w:firstLine="540"/>
        <w:jc w:val="both"/>
      </w:pPr>
      <w:r>
        <w:t xml:space="preserve">Производители электрической энергии (мощности) на розничных рынках в случаях приобретения ими </w:t>
      </w:r>
      <w:r>
        <w:t>электрической энергии (мощности) для собственных производственных нужд выступают как потребители.</w:t>
      </w:r>
    </w:p>
    <w:p w:rsidR="00000000" w:rsidRDefault="00ED3BC9">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w:t>
      </w:r>
      <w:r>
        <w:t>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00000" w:rsidRDefault="00ED3BC9">
      <w:pPr>
        <w:pStyle w:val="ConsPlusNormal"/>
        <w:ind w:firstLine="540"/>
        <w:jc w:val="both"/>
      </w:pPr>
      <w:r>
        <w:t>Иные владельцы объектов электросетевого хозяйства приобретают электриче</w:t>
      </w:r>
      <w:r>
        <w:t>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00000" w:rsidRDefault="00ED3BC9">
      <w:pPr>
        <w:pStyle w:val="ConsPlusNormal"/>
        <w:ind w:firstLine="540"/>
        <w:jc w:val="both"/>
      </w:pPr>
      <w:bookmarkStart w:id="6" w:name="Par123"/>
      <w:bookmarkEnd w:id="6"/>
      <w:r>
        <w:t xml:space="preserve">5. На </w:t>
      </w:r>
      <w:r>
        <w:t>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000000" w:rsidRDefault="00ED3BC9">
      <w:pPr>
        <w:pStyle w:val="ConsPlusNormal"/>
        <w:ind w:firstLine="540"/>
        <w:jc w:val="both"/>
      </w:pPr>
      <w:r>
        <w:lastRenderedPageBreak/>
        <w:t>электрическая энергия (мощность), за исключением продажи электрической энергии (мощности) населению и пр</w:t>
      </w:r>
      <w:r>
        <w:t>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w:t>
      </w:r>
      <w:r>
        <w:t xml:space="preserve"> организациями - по свободным нерегулируемым ценам;</w:t>
      </w:r>
    </w:p>
    <w:p w:rsidR="00000000" w:rsidRDefault="00ED3BC9">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w:t>
      </w:r>
      <w:r>
        <w:t xml:space="preserve">-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500" w:tooltip="Ссылка на текущий документ"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w:t>
      </w:r>
      <w:r>
        <w:t>конном основании объектах электросетевого хозяйства;</w:t>
      </w:r>
    </w:p>
    <w:p w:rsidR="00000000" w:rsidRDefault="00ED3BC9">
      <w:pPr>
        <w:pStyle w:val="ConsPlusNormal"/>
        <w:ind w:firstLine="540"/>
        <w:jc w:val="both"/>
      </w:pPr>
      <w:r>
        <w:t>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w:t>
      </w:r>
      <w:r>
        <w:t xml:space="preserve">тах, сетевым организациям, определенным в </w:t>
      </w:r>
      <w:hyperlink w:anchor="Par500" w:tooltip="Ссылка на текущий документ"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w:t>
      </w:r>
      <w:r>
        <w:t>области государственного регулирования тарифов.</w:t>
      </w:r>
    </w:p>
    <w:p w:rsidR="00000000" w:rsidRDefault="00ED3BC9">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w:t>
      </w:r>
      <w:r>
        <w:t>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w:t>
      </w:r>
      <w:r>
        <w:t>ке.</w:t>
      </w:r>
    </w:p>
    <w:p w:rsidR="00000000" w:rsidRDefault="00ED3BC9">
      <w:pPr>
        <w:pStyle w:val="ConsPlusNormal"/>
        <w:jc w:val="both"/>
      </w:pPr>
      <w:r>
        <w:t>(п. 5 в ред. Постановления Правительства РФ от 23.01.2015 N 47)</w:t>
      </w:r>
    </w:p>
    <w:p w:rsidR="00000000" w:rsidRDefault="00ED3BC9">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w:t>
      </w:r>
      <w:r>
        <w:t xml:space="preserve">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00000" w:rsidRDefault="00ED3BC9">
      <w:pPr>
        <w:pStyle w:val="ConsPlusNormal"/>
        <w:ind w:firstLine="540"/>
        <w:jc w:val="both"/>
      </w:pPr>
      <w:r>
        <w:t>Производители электрической энергии (мощности), не являющиеся субъектами розничных рынков, не вправе продавать</w:t>
      </w:r>
      <w:r>
        <w:t xml:space="preserve">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00000" w:rsidRDefault="00ED3BC9">
      <w:pPr>
        <w:pStyle w:val="ConsPlusNormal"/>
        <w:ind w:firstLine="540"/>
        <w:jc w:val="both"/>
      </w:pPr>
      <w:r>
        <w:t>Энергосбытовые (энергоснабжающие) организации, за исключением случаев, ука</w:t>
      </w:r>
      <w:r>
        <w:t xml:space="preserve">занных в </w:t>
      </w:r>
      <w:hyperlink w:anchor="Par439" w:tooltip="Ссылка на текущий документ" w:history="1">
        <w:r>
          <w:rPr>
            <w:color w:val="0000FF"/>
          </w:rPr>
          <w:t>пунктах 58</w:t>
        </w:r>
      </w:hyperlink>
      <w:r>
        <w:t xml:space="preserve"> и </w:t>
      </w:r>
      <w:hyperlink w:anchor="Par441" w:tooltip="Ссылка на текущий документ"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w:t>
      </w:r>
      <w:r>
        <w:t>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00000" w:rsidRDefault="00ED3BC9">
      <w:pPr>
        <w:pStyle w:val="ConsPlusNormal"/>
        <w:ind w:firstLine="540"/>
        <w:jc w:val="both"/>
      </w:pPr>
      <w:r>
        <w:t>Договоры, заключенные с нарушением установленных настоящим документом требований к их заключению и (или) содер</w:t>
      </w:r>
      <w:r>
        <w:t>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00000" w:rsidRDefault="00ED3BC9">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w:t>
      </w:r>
      <w:r>
        <w:t>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w:t>
      </w:r>
      <w:r>
        <w:t>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w:t>
      </w:r>
      <w:r>
        <w:t>ции.</w:t>
      </w:r>
    </w:p>
    <w:p w:rsidR="00000000" w:rsidRDefault="00ED3BC9">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w:t>
      </w:r>
      <w:r>
        <w:t>конодательством Российской Федерации об электроэнергетике.</w:t>
      </w:r>
    </w:p>
    <w:p w:rsidR="00000000" w:rsidRDefault="00ED3BC9">
      <w:pPr>
        <w:pStyle w:val="ConsPlusNormal"/>
        <w:ind w:firstLine="540"/>
        <w:jc w:val="both"/>
      </w:pPr>
      <w:r>
        <w:t xml:space="preserve">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w:t>
      </w:r>
      <w:r>
        <w:lastRenderedPageBreak/>
        <w:t>ограничения</w:t>
      </w:r>
      <w:r>
        <w:t>,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00000" w:rsidRDefault="00ED3BC9">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w:t>
      </w:r>
      <w:r>
        <w:t xml:space="preserve">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00000" w:rsidRDefault="00ED3BC9">
      <w:pPr>
        <w:pStyle w:val="ConsPlusNormal"/>
        <w:ind w:firstLine="540"/>
        <w:jc w:val="both"/>
      </w:pPr>
    </w:p>
    <w:p w:rsidR="00000000" w:rsidRDefault="00ED3BC9">
      <w:pPr>
        <w:pStyle w:val="ConsPlusNormal"/>
        <w:jc w:val="center"/>
        <w:outlineLvl w:val="1"/>
      </w:pPr>
      <w:bookmarkStart w:id="7" w:name="Par138"/>
      <w:bookmarkEnd w:id="7"/>
      <w:r>
        <w:t>II. Правила деятельности гарантирующих поставщиков</w:t>
      </w:r>
    </w:p>
    <w:p w:rsidR="00000000" w:rsidRDefault="00ED3BC9">
      <w:pPr>
        <w:pStyle w:val="ConsPlusNormal"/>
        <w:ind w:firstLine="540"/>
        <w:jc w:val="both"/>
      </w:pPr>
    </w:p>
    <w:p w:rsidR="00000000" w:rsidRDefault="00ED3BC9">
      <w:pPr>
        <w:pStyle w:val="ConsPlusNormal"/>
        <w:ind w:firstLine="540"/>
        <w:jc w:val="both"/>
      </w:pPr>
      <w:r>
        <w:t>9. Орган</w:t>
      </w:r>
      <w:r>
        <w:t xml:space="preserve">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87" w:tooltip="Ссылка на текущий документ" w:history="1">
        <w:r>
          <w:rPr>
            <w:color w:val="0000FF"/>
          </w:rPr>
          <w:t>разделе XI</w:t>
        </w:r>
      </w:hyperlink>
      <w:r>
        <w:t xml:space="preserve"> настоящего документа.</w:t>
      </w:r>
    </w:p>
    <w:p w:rsidR="00000000" w:rsidRDefault="00ED3BC9">
      <w:pPr>
        <w:pStyle w:val="ConsPlusNormal"/>
        <w:ind w:firstLine="540"/>
        <w:jc w:val="both"/>
      </w:pPr>
      <w:r>
        <w:t>Гарантирующий поставщик обязан:</w:t>
      </w:r>
    </w:p>
    <w:p w:rsidR="00000000" w:rsidRDefault="00ED3BC9">
      <w:pPr>
        <w:pStyle w:val="ConsPlusNormal"/>
        <w:ind w:firstLine="540"/>
        <w:jc w:val="both"/>
      </w:pPr>
      <w:r>
        <w:t xml:space="preserve">заключать в соответствии с </w:t>
      </w:r>
      <w:hyperlink w:anchor="Par240" w:tooltip="Ссылка на текущий документ" w:history="1">
        <w:r>
          <w:rPr>
            <w:color w:val="0000FF"/>
          </w:rPr>
          <w:t>разделом III</w:t>
        </w:r>
      </w:hyperlink>
      <w:r>
        <w:t xml:space="preserve"> настоящего документа договор энергоснабжения (купли-пр</w:t>
      </w:r>
      <w:r>
        <w:t>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w:t>
      </w:r>
      <w:r>
        <w:t>,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00000" w:rsidRDefault="00ED3BC9">
      <w:pPr>
        <w:pStyle w:val="ConsPlusNormal"/>
        <w:ind w:firstLine="540"/>
        <w:jc w:val="both"/>
      </w:pPr>
      <w:r>
        <w:t xml:space="preserve">в порядке, установленном </w:t>
      </w:r>
      <w:r>
        <w:t xml:space="preserve">в </w:t>
      </w:r>
      <w:hyperlink w:anchor="Par240" w:tooltip="Ссылка на текущий документ"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w:t>
      </w:r>
      <w:r>
        <w:t>),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w:t>
      </w:r>
      <w:r>
        <w:t>,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w:t>
      </w:r>
      <w:r>
        <w:t xml:space="preserve">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w:t>
      </w:r>
      <w:r>
        <w:t>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w:t>
      </w:r>
      <w:r>
        <w:t>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w:t>
      </w:r>
      <w:r>
        <w:t xml:space="preserve"> (мощности) в объеме, не обеспеченном продажей по указанным договорам;</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bookmarkStart w:id="8" w:name="Par145"/>
      <w:bookmarkEnd w:id="8"/>
      <w:r>
        <w:t xml:space="preserve">соблюдать требования, установленные </w:t>
      </w:r>
      <w:hyperlink w:anchor="Par155" w:tooltip="Ссылка на текущий документ" w:history="1">
        <w:r>
          <w:rPr>
            <w:color w:val="0000FF"/>
          </w:rPr>
          <w:t>пунктом 11</w:t>
        </w:r>
      </w:hyperlink>
      <w:r>
        <w:t xml:space="preserve"> настоящего д</w:t>
      </w:r>
      <w:r>
        <w:t>окумента;</w:t>
      </w:r>
    </w:p>
    <w:p w:rsidR="00000000" w:rsidRDefault="00ED3BC9">
      <w:pPr>
        <w:pStyle w:val="ConsPlusNormal"/>
        <w:ind w:firstLine="540"/>
        <w:jc w:val="both"/>
      </w:pPr>
      <w:r>
        <w:t xml:space="preserve">поддерживать показатели финансового состояния согласно </w:t>
      </w:r>
      <w:hyperlink w:anchor="Par1571" w:tooltip="Ссылка на текущий документ" w:history="1">
        <w:r>
          <w:rPr>
            <w:color w:val="0000FF"/>
          </w:rPr>
          <w:t>приложению N 1</w:t>
        </w:r>
      </w:hyperlink>
      <w:r>
        <w:t>;</w:t>
      </w:r>
    </w:p>
    <w:p w:rsidR="00000000" w:rsidRDefault="00ED3BC9">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w:t>
      </w:r>
      <w:r>
        <w:t>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w:t>
      </w:r>
      <w:r>
        <w:t>ктуры оптового рынка;</w:t>
      </w:r>
    </w:p>
    <w:p w:rsidR="00000000" w:rsidRDefault="00ED3BC9">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w:t>
      </w:r>
      <w:r>
        <w:t>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000000" w:rsidRDefault="00ED3BC9">
      <w:pPr>
        <w:pStyle w:val="ConsPlusNormal"/>
        <w:ind w:firstLine="540"/>
        <w:jc w:val="both"/>
      </w:pPr>
      <w: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w:t>
      </w:r>
      <w:r>
        <w:t xml:space="preserve">ика, или в иной орган </w:t>
      </w:r>
      <w:r>
        <w:lastRenderedPageBreak/>
        <w:t xml:space="preserve">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52" w:tooltip="Ссылка на текущий документ"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w:t>
      </w:r>
      <w:r>
        <w:t xml:space="preserve"> подписанным руководителем или иным уполномоченным лицом гарантирующего поставщика;</w:t>
      </w:r>
    </w:p>
    <w:p w:rsidR="00000000" w:rsidRDefault="00ED3BC9">
      <w:pPr>
        <w:pStyle w:val="ConsPlusNormal"/>
        <w:ind w:firstLine="540"/>
        <w:jc w:val="both"/>
      </w:pPr>
      <w:r>
        <w:t>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w:t>
      </w:r>
      <w:r>
        <w:t xml:space="preserve">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571" w:tooltip="Ссылка на текущий документ"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w:t>
      </w:r>
      <w:r>
        <w:t>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w:t>
      </w:r>
      <w:r>
        <w:t>тся обязательной для организации, осуществляющей функции гарантирующего поставщика.</w:t>
      </w:r>
    </w:p>
    <w:p w:rsidR="00000000" w:rsidRDefault="00ED3BC9">
      <w:pPr>
        <w:pStyle w:val="ConsPlusNormal"/>
        <w:jc w:val="both"/>
      </w:pPr>
      <w:r>
        <w:t>(в ред. Постановления Правительства РФ от 30.01.2013 N 67)</w:t>
      </w:r>
    </w:p>
    <w:p w:rsidR="00000000" w:rsidRDefault="00ED3BC9">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w:t>
      </w:r>
      <w:r>
        <w:t>елей) обязан внедрять:</w:t>
      </w:r>
    </w:p>
    <w:p w:rsidR="00000000" w:rsidRDefault="00ED3BC9">
      <w:pPr>
        <w:pStyle w:val="ConsPlusNormal"/>
        <w:ind w:firstLine="540"/>
        <w:jc w:val="both"/>
      </w:pPr>
      <w:r>
        <w:t xml:space="preserve">стандарты качества обслуживания потребителей (покупателей), отвечающие установленным </w:t>
      </w:r>
      <w:hyperlink w:anchor="Par155" w:tooltip="Ссылка на текущий документ" w:history="1">
        <w:r>
          <w:rPr>
            <w:color w:val="0000FF"/>
          </w:rPr>
          <w:t>пунктом 11</w:t>
        </w:r>
      </w:hyperlink>
      <w:r>
        <w:t xml:space="preserve"> настоящего документа требованиям;</w:t>
      </w:r>
    </w:p>
    <w:p w:rsidR="00000000" w:rsidRDefault="00ED3BC9">
      <w:pPr>
        <w:pStyle w:val="ConsPlusNormal"/>
        <w:ind w:firstLine="540"/>
        <w:jc w:val="both"/>
      </w:pPr>
      <w:r>
        <w:t>программы мероприятий по повышению качества обсл</w:t>
      </w:r>
      <w:r>
        <w:t>уживания потребителей (покупателей).</w:t>
      </w:r>
    </w:p>
    <w:p w:rsidR="00000000" w:rsidRDefault="00ED3BC9">
      <w:pPr>
        <w:pStyle w:val="ConsPlusNormal"/>
        <w:ind w:firstLine="540"/>
        <w:jc w:val="both"/>
      </w:pPr>
      <w:bookmarkStart w:id="9" w:name="Par155"/>
      <w:bookmarkEnd w:id="9"/>
      <w:r>
        <w:t>11. Обслуживание гарантирующим поставщиком потребителей (покупателей) осуществляется в соответствии со следующими требованиями:</w:t>
      </w:r>
    </w:p>
    <w:p w:rsidR="00000000" w:rsidRDefault="00ED3BC9">
      <w:pPr>
        <w:pStyle w:val="ConsPlusNormal"/>
        <w:ind w:firstLine="540"/>
        <w:jc w:val="both"/>
      </w:pPr>
      <w:r>
        <w:t>осуществление разработки, размещения и опубликования разработанных форм договор</w:t>
      </w:r>
      <w:r>
        <w:t xml:space="preserve">а энергоснабжения (купли-продажи (поставки) электрической энергии (мощности)) в соответствии с требованиями </w:t>
      </w:r>
      <w:hyperlink w:anchor="Par292" w:tooltip="Ссылка на текущий документ" w:history="1">
        <w:r>
          <w:rPr>
            <w:color w:val="0000FF"/>
          </w:rPr>
          <w:t>пункта 33</w:t>
        </w:r>
      </w:hyperlink>
      <w:r>
        <w:t xml:space="preserve"> настоящего документа;</w:t>
      </w:r>
    </w:p>
    <w:p w:rsidR="00000000" w:rsidRDefault="00ED3BC9">
      <w:pPr>
        <w:pStyle w:val="ConsPlusNormal"/>
        <w:ind w:firstLine="540"/>
        <w:jc w:val="both"/>
      </w:pPr>
      <w:r>
        <w:t>заключение с потребителем (покупателем) договора энергоснабже</w:t>
      </w:r>
      <w:r>
        <w:t xml:space="preserve">ния (купли-продажи (поставки) электрической энергии (мощности)) в соответствии с </w:t>
      </w:r>
      <w:hyperlink w:anchor="Par240" w:tooltip="Ссылка на текущий документ" w:history="1">
        <w:r>
          <w:rPr>
            <w:color w:val="0000FF"/>
          </w:rPr>
          <w:t>разделом III</w:t>
        </w:r>
      </w:hyperlink>
      <w:r>
        <w:t xml:space="preserve"> настоящего документа;</w:t>
      </w:r>
    </w:p>
    <w:p w:rsidR="00000000" w:rsidRDefault="00ED3BC9">
      <w:pPr>
        <w:pStyle w:val="ConsPlusNormal"/>
        <w:ind w:firstLine="540"/>
        <w:jc w:val="both"/>
      </w:pPr>
      <w:r>
        <w:t>наличие и функционирование центров очного обслуживания потребителей (покупателей) (об</w:t>
      </w:r>
      <w:r>
        <w:t xml:space="preserve">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w:t>
      </w:r>
      <w:r>
        <w:t>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00000" w:rsidRDefault="00ED3BC9">
      <w:pPr>
        <w:pStyle w:val="ConsPlusNormal"/>
        <w:ind w:firstLine="540"/>
        <w:jc w:val="both"/>
      </w:pPr>
      <w:r>
        <w:t>снятие и прием показаний приборов учета,</w:t>
      </w:r>
      <w:r>
        <w:t xml:space="preserve">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00000" w:rsidRDefault="00ED3BC9">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w:t>
      </w:r>
      <w:r>
        <w:t>ждан);</w:t>
      </w:r>
    </w:p>
    <w:p w:rsidR="00000000" w:rsidRDefault="00ED3BC9">
      <w:pPr>
        <w:pStyle w:val="ConsPlusNormal"/>
        <w:ind w:firstLine="540"/>
        <w:jc w:val="both"/>
      </w:pPr>
      <w:bookmarkStart w:id="10" w:name="Par162"/>
      <w:bookmarkEnd w:id="10"/>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w:t>
      </w:r>
      <w:r>
        <w:t>качественной электрической энергии или прекращения поставки электрической энергии и о планируемых сроках устранения указанных нарушений;</w:t>
      </w:r>
    </w:p>
    <w:p w:rsidR="00000000" w:rsidRDefault="00ED3BC9">
      <w:pPr>
        <w:pStyle w:val="ConsPlusNormal"/>
        <w:ind w:firstLine="540"/>
        <w:jc w:val="both"/>
      </w:pPr>
      <w:r>
        <w:t xml:space="preserve">организация приема иных, не указанных в </w:t>
      </w:r>
      <w:hyperlink w:anchor="Par162" w:tooltip="Ссылка на текущий документ" w:history="1">
        <w:r>
          <w:rPr>
            <w:color w:val="0000FF"/>
          </w:rPr>
          <w:t>абзаце восьмом</w:t>
        </w:r>
      </w:hyperlink>
      <w:r>
        <w:t xml:space="preserve"> настоящег</w:t>
      </w:r>
      <w:r>
        <w:t>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w:t>
      </w:r>
      <w:r>
        <w:t xml:space="preserve"> потребителя (покупателя) за 1 обращение;</w:t>
      </w:r>
    </w:p>
    <w:p w:rsidR="00000000" w:rsidRDefault="00ED3BC9">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000000" w:rsidRDefault="00ED3BC9">
      <w:pPr>
        <w:pStyle w:val="ConsPlusNormal"/>
        <w:ind w:firstLine="540"/>
        <w:jc w:val="both"/>
      </w:pPr>
      <w:r>
        <w:lastRenderedPageBreak/>
        <w:t>документы, необходимые для заклю</w:t>
      </w:r>
      <w:r>
        <w:t>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00000" w:rsidRDefault="00ED3BC9">
      <w:pPr>
        <w:pStyle w:val="ConsPlusNormal"/>
        <w:ind w:firstLine="540"/>
        <w:jc w:val="both"/>
      </w:pPr>
      <w:r>
        <w:t>формы договора энергоснабжения (</w:t>
      </w:r>
      <w:r>
        <w:t xml:space="preserve">купли-продажи (поставки) электрической энергии (мощности)), разработанные и размещенные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000000" w:rsidRDefault="00ED3BC9">
      <w:pPr>
        <w:pStyle w:val="ConsPlusNormal"/>
        <w:ind w:firstLine="540"/>
        <w:jc w:val="both"/>
      </w:pPr>
      <w:r>
        <w:t>разработанные и внедренные гарантирую</w:t>
      </w:r>
      <w:r>
        <w:t>щим поставщиком стандарты качества обслуживания потребителей (покупателей) и изменения указанных стандартов;</w:t>
      </w:r>
    </w:p>
    <w:p w:rsidR="00000000" w:rsidRDefault="00ED3BC9">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000000" w:rsidRDefault="00ED3BC9">
      <w:pPr>
        <w:pStyle w:val="ConsPlusNormal"/>
        <w:ind w:firstLine="540"/>
        <w:jc w:val="both"/>
      </w:pPr>
      <w:r>
        <w:t>порядок и условия прие</w:t>
      </w:r>
      <w:r>
        <w:t>ма показаний приборов учета и последствия вывода из строя приборов учета либо отсутствия приборов учета;</w:t>
      </w:r>
    </w:p>
    <w:p w:rsidR="00000000" w:rsidRDefault="00ED3BC9">
      <w:pPr>
        <w:pStyle w:val="ConsPlusNormal"/>
        <w:ind w:firstLine="540"/>
        <w:jc w:val="both"/>
      </w:pPr>
      <w:r>
        <w:t xml:space="preserve">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w:t>
      </w:r>
      <w:r>
        <w:t>электрической энергии, а по запросу потребителя - размер задолженности по оплате электрической энергии;</w:t>
      </w:r>
    </w:p>
    <w:p w:rsidR="00000000" w:rsidRDefault="00ED3BC9">
      <w:pPr>
        <w:pStyle w:val="ConsPlusNormal"/>
        <w:ind w:firstLine="540"/>
        <w:jc w:val="both"/>
      </w:pPr>
      <w:r>
        <w:t>размер и порядок расчета стоимости электрической энергии, действующие тарифы и льготы;</w:t>
      </w:r>
    </w:p>
    <w:p w:rsidR="00000000" w:rsidRDefault="00ED3BC9">
      <w:pPr>
        <w:pStyle w:val="ConsPlusNormal"/>
        <w:ind w:firstLine="540"/>
        <w:jc w:val="both"/>
      </w:pPr>
      <w:r>
        <w:t>график обслуживания потребителей (покупателей) в центрах очного и</w:t>
      </w:r>
      <w:r>
        <w:t xml:space="preserve"> заочного обслуживания потребителей (покупателей), а также адреса и телефоны указанных центров;</w:t>
      </w:r>
    </w:p>
    <w:p w:rsidR="00000000" w:rsidRDefault="00ED3BC9">
      <w:pPr>
        <w:pStyle w:val="ConsPlusNormal"/>
        <w:ind w:firstLine="540"/>
        <w:jc w:val="both"/>
      </w:pPr>
      <w:r>
        <w:t>порядок подачи обращений, претензий и жалоб на действия гарантирующего поставщика;</w:t>
      </w:r>
    </w:p>
    <w:p w:rsidR="00000000" w:rsidRDefault="00ED3BC9">
      <w:pPr>
        <w:pStyle w:val="ConsPlusNormal"/>
        <w:ind w:firstLine="540"/>
        <w:jc w:val="both"/>
      </w:pPr>
      <w:r>
        <w:t>иные, наиболее часто задаваемые вопросы, возникающие у потребителей (покупате</w:t>
      </w:r>
      <w:r>
        <w:t>лей), и ответы на них.</w:t>
      </w:r>
    </w:p>
    <w:p w:rsidR="00000000" w:rsidRDefault="00ED3BC9">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w:t>
      </w:r>
      <w:r>
        <w:t>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w:t>
      </w:r>
      <w:r>
        <w:t>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00000" w:rsidRDefault="00ED3BC9">
      <w:pPr>
        <w:pStyle w:val="ConsPlusNormal"/>
        <w:ind w:firstLine="540"/>
        <w:jc w:val="both"/>
      </w:pPr>
      <w:bookmarkStart w:id="11" w:name="Par176"/>
      <w:bookmarkEnd w:id="11"/>
      <w: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w:t>
      </w:r>
      <w:r>
        <w:t xml:space="preserve">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486" w:tooltip="Ссылка на текущий документ" w:history="1">
        <w:r>
          <w:rPr>
            <w:color w:val="0000FF"/>
          </w:rPr>
          <w:t>пунктом 229</w:t>
        </w:r>
      </w:hyperlink>
      <w:r>
        <w:t xml:space="preserve"> настоящего документа зоны его деятельнос</w:t>
      </w:r>
      <w:r>
        <w:t>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w:t>
      </w:r>
      <w:r>
        <w:t>бъекта Российской Федерации, приобретает электрическую энергию (мощность) у указанного гарантирующего поставщика - участника оптового рынка.</w:t>
      </w:r>
    </w:p>
    <w:p w:rsidR="00000000" w:rsidRDefault="00ED3BC9">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w:t>
      </w:r>
      <w:r>
        <w:t>стройства которых расположены в границах зоны его деятельности, в отсутствие их обращений в случаях, установленных в настоящем разделе.</w:t>
      </w:r>
    </w:p>
    <w:p w:rsidR="00000000" w:rsidRDefault="00ED3BC9">
      <w:pPr>
        <w:pStyle w:val="ConsPlusNormal"/>
        <w:ind w:firstLine="540"/>
        <w:jc w:val="both"/>
      </w:pPr>
      <w:bookmarkStart w:id="12" w:name="Par178"/>
      <w:bookmarkEnd w:id="12"/>
      <w:r>
        <w:t>15. Принятие организацией, имеющей статус гарантирующего поставщика, на обслуживание потребителей, энергопри</w:t>
      </w:r>
      <w:r>
        <w:t>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00000" w:rsidRDefault="00ED3BC9">
      <w:pPr>
        <w:pStyle w:val="ConsPlusNormal"/>
        <w:ind w:firstLine="540"/>
        <w:jc w:val="both"/>
      </w:pPr>
      <w:bookmarkStart w:id="13" w:name="Par179"/>
      <w:bookmarkEnd w:id="13"/>
      <w:r>
        <w:t>присвоение указанной организации статуса гарантирующ</w:t>
      </w:r>
      <w:r>
        <w:t>его поставщика;</w:t>
      </w:r>
    </w:p>
    <w:p w:rsidR="00000000" w:rsidRDefault="00ED3BC9">
      <w:pPr>
        <w:pStyle w:val="ConsPlusNormal"/>
        <w:ind w:firstLine="540"/>
        <w:jc w:val="both"/>
      </w:pPr>
      <w:bookmarkStart w:id="14" w:name="Par180"/>
      <w:bookmarkEnd w:id="14"/>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w:t>
      </w:r>
      <w:r>
        <w:t>ти;</w:t>
      </w:r>
    </w:p>
    <w:p w:rsidR="00000000" w:rsidRDefault="00ED3BC9">
      <w:pPr>
        <w:pStyle w:val="ConsPlusNormal"/>
        <w:ind w:firstLine="540"/>
        <w:jc w:val="both"/>
      </w:pPr>
      <w:bookmarkStart w:id="15" w:name="Par181"/>
      <w:bookmarkEnd w:id="15"/>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w:t>
      </w:r>
      <w:r>
        <w:t>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w:t>
      </w:r>
      <w:r>
        <w:t>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00000" w:rsidRDefault="00ED3BC9">
      <w:pPr>
        <w:pStyle w:val="ConsPlusNormal"/>
        <w:ind w:firstLine="540"/>
        <w:jc w:val="both"/>
      </w:pPr>
      <w:r>
        <w:lastRenderedPageBreak/>
        <w:t>признание банкротом энергосбытовой (энергоснабжающей) организации и начало процедуры конку</w:t>
      </w:r>
      <w:r>
        <w:t>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w:t>
      </w:r>
      <w:r>
        <w:t>е указанного уведомления;</w:t>
      </w:r>
    </w:p>
    <w:p w:rsidR="00000000" w:rsidRDefault="00ED3BC9">
      <w:pPr>
        <w:pStyle w:val="ConsPlusNormal"/>
        <w:ind w:firstLine="540"/>
        <w:jc w:val="both"/>
      </w:pPr>
      <w:r>
        <w:t xml:space="preserve">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w:t>
      </w:r>
      <w:r>
        <w:t>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w:t>
      </w:r>
      <w:r>
        <w:t>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w:t>
      </w:r>
      <w:r>
        <w:t>кса (далее - уполномоченный федеральный орган), способом, позволяющим подтвердить получение указанного уведомления;</w:t>
      </w:r>
    </w:p>
    <w:p w:rsidR="00000000" w:rsidRDefault="00ED3BC9">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w:t>
      </w:r>
      <w:r>
        <w:t>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w:t>
      </w:r>
      <w:r>
        <w:t>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w:t>
      </w:r>
      <w:r>
        <w:t>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w:t>
      </w:r>
      <w:r>
        <w:t>у решения суда), способом, позволяющим подтвердить получение указанного уведомления;</w:t>
      </w:r>
    </w:p>
    <w:p w:rsidR="00000000" w:rsidRDefault="00ED3BC9">
      <w:pPr>
        <w:pStyle w:val="ConsPlusNormal"/>
        <w:ind w:firstLine="540"/>
        <w:jc w:val="both"/>
      </w:pPr>
      <w:bookmarkStart w:id="16" w:name="Par185"/>
      <w:bookmarkEnd w:id="16"/>
      <w:r>
        <w:t xml:space="preserve">отказ гарантирующего поставщика в соответствии с </w:t>
      </w:r>
      <w:hyperlink w:anchor="Par412" w:tooltip="Ссылка на текущий документ" w:history="1">
        <w:r>
          <w:rPr>
            <w:color w:val="0000FF"/>
          </w:rPr>
          <w:t>пунктами 53</w:t>
        </w:r>
      </w:hyperlink>
      <w:r>
        <w:t xml:space="preserve"> и </w:t>
      </w:r>
      <w:hyperlink w:anchor="Par807" w:tooltip="Ссылка на текущий документ"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w:t>
      </w:r>
      <w:r>
        <w:t xml:space="preserve">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2" w:tooltip="Ссылка на текущий документ" w:history="1">
        <w:r>
          <w:rPr>
            <w:color w:val="0000FF"/>
          </w:rPr>
          <w:t>пунктом 53</w:t>
        </w:r>
      </w:hyperlink>
      <w:r>
        <w:t xml:space="preserve"> настоящего документа;</w:t>
      </w:r>
    </w:p>
    <w:p w:rsidR="00000000" w:rsidRDefault="00ED3BC9">
      <w:pPr>
        <w:pStyle w:val="ConsPlusNormal"/>
        <w:ind w:firstLine="540"/>
        <w:jc w:val="both"/>
      </w:pPr>
      <w:bookmarkStart w:id="17" w:name="Par186"/>
      <w:bookmarkEnd w:id="17"/>
      <w:r>
        <w:t xml:space="preserve">наступление даты, на 2 месяца предшествующей указанной в </w:t>
      </w:r>
      <w:hyperlink w:anchor="Par441" w:tooltip="Ссылка на текущий документ" w:history="1">
        <w:r>
          <w:rPr>
            <w:color w:val="0000FF"/>
          </w:rPr>
          <w:t>пункте 59</w:t>
        </w:r>
      </w:hyperlink>
      <w:r>
        <w:t xml:space="preserve"> настоящего документа дате прекращения осущест</w:t>
      </w:r>
      <w:r>
        <w:t>вления деятельности энергосбытовой (энергоснабжающей) организации на условиях, определенных в настоящем пункте.</w:t>
      </w:r>
    </w:p>
    <w:p w:rsidR="00000000" w:rsidRDefault="00ED3BC9">
      <w:pPr>
        <w:pStyle w:val="ConsPlusNormal"/>
        <w:ind w:firstLine="540"/>
        <w:jc w:val="both"/>
      </w:pPr>
      <w:r>
        <w:t>16. Уполномоченный орган субъекта Российской Федерации не позднее 5 рабочих дней со дня, когда ему стало известно о наступлении обстоятельств, п</w:t>
      </w:r>
      <w:r>
        <w:t xml:space="preserve">редусмотренных </w:t>
      </w:r>
      <w:hyperlink w:anchor="Par178" w:tooltip="Ссылка на текущий документ"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w:t>
      </w:r>
      <w:r>
        <w:t>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000000" w:rsidRDefault="00ED3BC9">
      <w:pPr>
        <w:pStyle w:val="ConsPlusNormal"/>
        <w:ind w:firstLine="540"/>
        <w:jc w:val="both"/>
      </w:pPr>
      <w:r>
        <w:t xml:space="preserve">для случаев, указанных в </w:t>
      </w:r>
      <w:hyperlink w:anchor="Par179" w:tooltip="Ссылка на текущий документ" w:history="1">
        <w:r>
          <w:rPr>
            <w:color w:val="0000FF"/>
          </w:rPr>
          <w:t>абзацах втором</w:t>
        </w:r>
      </w:hyperlink>
      <w:r>
        <w:t xml:space="preserve"> и </w:t>
      </w:r>
      <w:hyperlink w:anchor="Par180" w:tooltip="Ссылка на текущий документ"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w:t>
      </w:r>
      <w:r>
        <w:t xml:space="preserve">ли часть зоны деятельности которого включается в зону деятельности другого гарантирующего поставщика, а для случаев, указанных в </w:t>
      </w:r>
      <w:hyperlink w:anchor="Par181" w:tooltip="Ссылка на текущий документ" w:history="1">
        <w:r>
          <w:rPr>
            <w:color w:val="0000FF"/>
          </w:rPr>
          <w:t>абзацах четвертом</w:t>
        </w:r>
      </w:hyperlink>
      <w:r>
        <w:t xml:space="preserve"> - </w:t>
      </w:r>
      <w:hyperlink w:anchor="Par186" w:tooltip="Ссылка на текущий документ"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00000" w:rsidRDefault="00ED3BC9">
      <w:pPr>
        <w:pStyle w:val="ConsPlusNormal"/>
        <w:ind w:firstLine="540"/>
        <w:jc w:val="both"/>
      </w:pPr>
      <w:r>
        <w:t>наименование и платежные реквизиты гарантирую</w:t>
      </w:r>
      <w:r>
        <w:t>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00000" w:rsidRDefault="00ED3BC9">
      <w:pPr>
        <w:pStyle w:val="ConsPlusNormal"/>
        <w:ind w:firstLine="540"/>
        <w:jc w:val="both"/>
      </w:pPr>
      <w:bookmarkStart w:id="18" w:name="Par190"/>
      <w:bookmarkEnd w:id="18"/>
      <w:r>
        <w:t>дата и время, установленные для принятия гарантирующим поставщиком на обслуживание потребителей</w:t>
      </w:r>
      <w:r>
        <w:t>.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w:t>
      </w:r>
      <w:r>
        <w:t xml:space="preserve">вестно о наступлении обстоятельств, предусмотренных </w:t>
      </w:r>
      <w:hyperlink w:anchor="Par181" w:tooltip="Ссылка на текущий документ" w:history="1">
        <w:r>
          <w:rPr>
            <w:color w:val="0000FF"/>
          </w:rPr>
          <w:t>абзацами четвертым</w:t>
        </w:r>
      </w:hyperlink>
      <w:r>
        <w:t xml:space="preserve"> - </w:t>
      </w:r>
      <w:hyperlink w:anchor="Par185" w:tooltip="Ссылка на текущий документ" w:history="1">
        <w:r>
          <w:rPr>
            <w:color w:val="0000FF"/>
          </w:rPr>
          <w:t>восьмым пункта 15</w:t>
        </w:r>
      </w:hyperlink>
      <w:r>
        <w:t xml:space="preserve"> настоящего документа. Указанные дата и время для случае</w:t>
      </w:r>
      <w:r>
        <w:t xml:space="preserve">в, указанных в </w:t>
      </w:r>
      <w:hyperlink w:anchor="Par179" w:tooltip="Ссылка на текущий документ" w:history="1">
        <w:r>
          <w:rPr>
            <w:color w:val="0000FF"/>
          </w:rPr>
          <w:t>абзацах втором</w:t>
        </w:r>
      </w:hyperlink>
      <w:r>
        <w:t xml:space="preserve"> и </w:t>
      </w:r>
      <w:hyperlink w:anchor="Par180" w:tooltip="Ссылка на текущий документ" w:history="1">
        <w:r>
          <w:rPr>
            <w:color w:val="0000FF"/>
          </w:rPr>
          <w:t>третьем пункта 15</w:t>
        </w:r>
      </w:hyperlink>
      <w:r>
        <w:t xml:space="preserve"> настоящего </w:t>
      </w:r>
      <w:r>
        <w:lastRenderedPageBreak/>
        <w:t>документа, определяются датой присвоения статуса гарантирующего поставщика новой орга</w:t>
      </w:r>
      <w:r>
        <w:t xml:space="preserve">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86" w:tooltip="Ссылка на текущий документ" w:history="1">
        <w:r>
          <w:rPr>
            <w:color w:val="0000FF"/>
          </w:rPr>
          <w:t>абзаце девятом пункта 15</w:t>
        </w:r>
      </w:hyperlink>
      <w:r>
        <w:t xml:space="preserve"> настоящ</w:t>
      </w:r>
      <w:r>
        <w:t xml:space="preserve">его документа, - указанной в </w:t>
      </w:r>
      <w:hyperlink w:anchor="Par441" w:tooltip="Ссылка на текущий документ"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1" w:tooltip="Ссылка на текущий документ" w:history="1">
        <w:r>
          <w:rPr>
            <w:color w:val="0000FF"/>
          </w:rPr>
          <w:t>пункте 59</w:t>
        </w:r>
      </w:hyperlink>
      <w:r>
        <w:t xml:space="preserve"> настоящего документа;</w:t>
      </w:r>
    </w:p>
    <w:p w:rsidR="00000000" w:rsidRDefault="00ED3BC9">
      <w:pPr>
        <w:pStyle w:val="ConsPlusNormal"/>
        <w:ind w:firstLine="540"/>
        <w:jc w:val="both"/>
      </w:pPr>
      <w:bookmarkStart w:id="19" w:name="Par191"/>
      <w:bookmarkEnd w:id="19"/>
      <w:r>
        <w:t xml:space="preserve">требование о снятии потребителями показаний приборов учета на дату и время, установленные в соответствии с </w:t>
      </w:r>
      <w:hyperlink w:anchor="Par190" w:tooltip="Ссылка на текущий документ"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0" w:tooltip="Ссылка на текущий документ"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w:t>
      </w:r>
      <w:r>
        <w:t>м электросетевого хозяйства которой присоединены энергопринимающие устройства потребителя;</w:t>
      </w:r>
    </w:p>
    <w:p w:rsidR="00000000" w:rsidRDefault="00ED3BC9">
      <w:pPr>
        <w:pStyle w:val="ConsPlusNormal"/>
        <w:ind w:firstLine="540"/>
        <w:jc w:val="both"/>
      </w:pPr>
      <w: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w:t>
      </w:r>
      <w:r>
        <w:t xml:space="preserve">й энергии (мощности) начиная с даты и времени, указанной в соответствии с </w:t>
      </w:r>
      <w:hyperlink w:anchor="Par190" w:tooltip="Ссылка на текущий документ" w:history="1">
        <w:r>
          <w:rPr>
            <w:color w:val="0000FF"/>
          </w:rPr>
          <w:t>абзацем четвертым настоящего пункта</w:t>
        </w:r>
      </w:hyperlink>
      <w:r>
        <w:t xml:space="preserve">, а также указанные в </w:t>
      </w:r>
      <w:hyperlink w:anchor="Par233" w:tooltip="Ссылка на текущий документ" w:history="1">
        <w:r>
          <w:rPr>
            <w:color w:val="0000FF"/>
          </w:rPr>
          <w:t>пункте 26</w:t>
        </w:r>
      </w:hyperlink>
      <w:r>
        <w:t xml:space="preserve"> насто</w:t>
      </w:r>
      <w:r>
        <w:t>ящего документа последствия, наступающие в случае, если такие договоры не будут заключены.</w:t>
      </w:r>
    </w:p>
    <w:p w:rsidR="00000000" w:rsidRDefault="00ED3BC9">
      <w:pPr>
        <w:pStyle w:val="ConsPlusNormal"/>
        <w:ind w:firstLine="540"/>
        <w:jc w:val="both"/>
      </w:pPr>
      <w:bookmarkStart w:id="20" w:name="Par193"/>
      <w:bookmarkEnd w:id="20"/>
      <w: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w:t>
      </w:r>
      <w:r>
        <w:t xml:space="preserve">нных </w:t>
      </w:r>
      <w:hyperlink w:anchor="Par178" w:tooltip="Ссылка на текущий документ"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00000" w:rsidRDefault="00ED3BC9">
      <w:pPr>
        <w:pStyle w:val="ConsPlusNormal"/>
        <w:ind w:firstLine="540"/>
        <w:jc w:val="both"/>
      </w:pPr>
      <w:r>
        <w:t>уполномо</w:t>
      </w:r>
      <w:r>
        <w:t>ченный федеральный орган;</w:t>
      </w:r>
    </w:p>
    <w:p w:rsidR="00000000" w:rsidRDefault="00ED3BC9">
      <w:pPr>
        <w:pStyle w:val="ConsPlusNormal"/>
        <w:ind w:firstLine="540"/>
        <w:jc w:val="both"/>
      </w:pPr>
      <w:r>
        <w:t xml:space="preserve">энергосбытовую (энергоснабжающую) организацию,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либо организацию, утратившую статус гарант</w:t>
      </w:r>
      <w:r>
        <w:t>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00000" w:rsidRDefault="00ED3BC9">
      <w:pPr>
        <w:pStyle w:val="ConsPlusNormal"/>
        <w:ind w:firstLine="540"/>
        <w:jc w:val="both"/>
      </w:pPr>
      <w:r>
        <w:t>гарантирующего поставщика, который обязан принять на обслуживание потребителей;</w:t>
      </w:r>
    </w:p>
    <w:p w:rsidR="00000000" w:rsidRDefault="00ED3BC9">
      <w:pPr>
        <w:pStyle w:val="ConsPlusNormal"/>
        <w:ind w:firstLine="540"/>
        <w:jc w:val="both"/>
      </w:pPr>
      <w: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w:t>
      </w:r>
      <w:r>
        <w:t xml:space="preserve">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w:t>
      </w:r>
    </w:p>
    <w:p w:rsidR="00000000" w:rsidRDefault="00ED3BC9">
      <w:pPr>
        <w:pStyle w:val="ConsPlusNormal"/>
        <w:ind w:firstLine="540"/>
        <w:jc w:val="both"/>
      </w:pPr>
      <w:r>
        <w:t>совет рынка и организацию коммерческой инфраструктуры оптового рынка, если энергосбытовая (энергоснабжающая) организация или гарантирующи</w:t>
      </w:r>
      <w:r>
        <w:t xml:space="preserve">й поставщик, для которого наступили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 является субъектом оптового рынка.</w:t>
      </w:r>
    </w:p>
    <w:p w:rsidR="00000000" w:rsidRDefault="00ED3BC9">
      <w:pPr>
        <w:pStyle w:val="ConsPlusNormal"/>
        <w:ind w:firstLine="540"/>
        <w:jc w:val="both"/>
      </w:pPr>
      <w:r>
        <w:t>18. Утратил силу. - Постановление Правительства РФ от 30.12.2012 N 1482</w:t>
      </w:r>
      <w:r>
        <w:t>.</w:t>
      </w:r>
    </w:p>
    <w:p w:rsidR="00000000" w:rsidRDefault="00ED3BC9">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w:t>
      </w:r>
      <w:r>
        <w:t xml:space="preserve">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3" w:tooltip="Ссылка на текущий документ" w:history="1">
        <w:r>
          <w:rPr>
            <w:color w:val="0000FF"/>
          </w:rPr>
          <w:t>пунк</w:t>
        </w:r>
        <w:r>
          <w:rPr>
            <w:color w:val="0000FF"/>
          </w:rPr>
          <w:t>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об обслуживаемы</w:t>
      </w:r>
      <w:r>
        <w:t>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Уполномоченный орган субъекта Р</w:t>
      </w:r>
      <w:r>
        <w:t>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00000" w:rsidRDefault="00ED3BC9">
      <w:pPr>
        <w:pStyle w:val="ConsPlusNormal"/>
        <w:jc w:val="both"/>
      </w:pPr>
      <w:r>
        <w:t>(в ред. Постановления Правительства РФ</w:t>
      </w:r>
      <w:r>
        <w:t xml:space="preserve"> от 30.12.2012 N 1482)</w:t>
      </w:r>
    </w:p>
    <w:p w:rsidR="00000000" w:rsidRDefault="00ED3BC9">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3" w:tooltip="Ссылка на текущий документ" w:history="1">
        <w:r>
          <w:rPr>
            <w:color w:val="0000FF"/>
          </w:rPr>
          <w:t>пунктом 17</w:t>
        </w:r>
      </w:hyperlink>
      <w:r>
        <w:t xml:space="preserve"> настоящего</w:t>
      </w:r>
      <w:r>
        <w:t xml:space="preserve"> документа, направляет в пункты приема платежей от граждан, включая кредитные организации и отделения почтовой связи, для размещения:</w:t>
      </w:r>
    </w:p>
    <w:p w:rsidR="00000000" w:rsidRDefault="00ED3BC9">
      <w:pPr>
        <w:pStyle w:val="ConsPlusNormal"/>
        <w:ind w:firstLine="540"/>
        <w:jc w:val="both"/>
      </w:pPr>
      <w:r>
        <w:t>копии извещения, полученного от уполномоченного органа субъекта Российской Федерации;</w:t>
      </w:r>
    </w:p>
    <w:p w:rsidR="00000000" w:rsidRDefault="00ED3BC9">
      <w:pPr>
        <w:pStyle w:val="ConsPlusNormal"/>
        <w:jc w:val="both"/>
      </w:pPr>
      <w:r>
        <w:t xml:space="preserve">(в ред. Постановления Правительства </w:t>
      </w:r>
      <w:r>
        <w:t>РФ от 30.12.2012 N 1482)</w:t>
      </w:r>
    </w:p>
    <w:p w:rsidR="00000000" w:rsidRDefault="00ED3BC9">
      <w:pPr>
        <w:pStyle w:val="ConsPlusNormal"/>
        <w:ind w:firstLine="540"/>
        <w:jc w:val="both"/>
      </w:pPr>
      <w:r>
        <w:lastRenderedPageBreak/>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00000" w:rsidRDefault="00ED3BC9">
      <w:pPr>
        <w:pStyle w:val="ConsPlusNormal"/>
        <w:ind w:firstLine="540"/>
        <w:jc w:val="both"/>
      </w:pPr>
      <w:r>
        <w:t>Потребители коммунальной услуги по электроснабжению, которые в соответствии с Прави</w:t>
      </w:r>
      <w:r>
        <w:t>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w:t>
      </w:r>
      <w:r>
        <w:t>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w:t>
      </w:r>
      <w:r>
        <w:t>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w:t>
      </w:r>
      <w:r>
        <w:t xml:space="preserve"> в отсутствие их письменной формы, заключаются в соответствии с жилищным законодательством Российской Федерации.</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bookmarkStart w:id="21" w:name="Par210"/>
      <w:bookmarkEnd w:id="21"/>
      <w:r>
        <w:t>21. Потребителям за исключением граждан гарантирующий поставщик не поз</w:t>
      </w:r>
      <w:r>
        <w:t xml:space="preserve">днее 20 рабочих дней со дня получения извещения, предусмотренного </w:t>
      </w:r>
      <w:hyperlink w:anchor="Par193" w:tooltip="Ссылка на текущий документ"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w:t>
      </w:r>
      <w:r>
        <w:t xml:space="preserve">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000000" w:rsidRDefault="00ED3BC9">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w:t>
      </w:r>
      <w:r>
        <w:t>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w:t>
      </w:r>
      <w:r>
        <w:t>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00000" w:rsidRDefault="00ED3BC9">
      <w:pPr>
        <w:pStyle w:val="ConsPlusNormal"/>
        <w:ind w:firstLine="540"/>
        <w:jc w:val="both"/>
      </w:pPr>
      <w:r>
        <w:t>В случае принятия предложения о заключении с г</w:t>
      </w:r>
      <w:r>
        <w:t xml:space="preserve">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000000" w:rsidRDefault="00ED3BC9">
      <w:pPr>
        <w:pStyle w:val="ConsPlusNormal"/>
        <w:ind w:firstLine="540"/>
        <w:jc w:val="both"/>
      </w:pPr>
      <w: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w:t>
      </w:r>
      <w:r>
        <w:t xml:space="preserve">,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w:t>
      </w:r>
      <w:r>
        <w:t xml:space="preserve">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w:t>
      </w:r>
      <w:r>
        <w:t xml:space="preserve">м услуг по передаче электрической энергии, потребленные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000000" w:rsidRDefault="00ED3BC9">
      <w:pPr>
        <w:pStyle w:val="ConsPlusNormal"/>
        <w:ind w:firstLine="540"/>
        <w:jc w:val="both"/>
      </w:pPr>
      <w:r>
        <w:t>22. В случае невыполнения потребителем указанн</w:t>
      </w:r>
      <w:r>
        <w:t xml:space="preserve">ого в </w:t>
      </w:r>
      <w:hyperlink w:anchor="Par191" w:tooltip="Ссылка на текущий документ"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w:t>
      </w:r>
      <w:r>
        <w:t>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w:t>
      </w:r>
      <w:r>
        <w:t xml:space="preserve">и объема потребления электрической энергии на указанные дату и время используются расчетные способы, установленные в </w:t>
      </w:r>
      <w:hyperlink w:anchor="Par959" w:tooltip="Ссылка на текущий документ" w:history="1">
        <w:r>
          <w:rPr>
            <w:color w:val="0000FF"/>
          </w:rPr>
          <w:t>разделе X</w:t>
        </w:r>
      </w:hyperlink>
      <w:r>
        <w:t xml:space="preserve"> настоящего документа для случаев отсутствия (неисправности) приборов учета</w:t>
      </w:r>
      <w:r>
        <w:t>.</w:t>
      </w:r>
    </w:p>
    <w:p w:rsidR="00000000" w:rsidRDefault="00ED3BC9">
      <w:pPr>
        <w:pStyle w:val="ConsPlusNormal"/>
        <w:ind w:firstLine="540"/>
        <w:jc w:val="both"/>
      </w:pPr>
      <w:r>
        <w:t xml:space="preserve">23. Если потребителем, который в соответствии с </w:t>
      </w:r>
      <w:hyperlink w:anchor="Par210" w:tooltip="Ссылка на текущий документ"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w:t>
      </w:r>
      <w:r>
        <w:t xml:space="preserve">кой энергии (мощности)), до даты, установленной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w:t>
      </w:r>
      <w:r>
        <w:t>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w:t>
      </w:r>
      <w:r>
        <w:t xml:space="preserve">й </w:t>
      </w:r>
      <w:r>
        <w:lastRenderedPageBreak/>
        <w:t>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w:t>
      </w:r>
      <w:r>
        <w:t>ым заключен договор энергоснабжения (купли-продажи (поставки) электрической энергии (мощности)).</w:t>
      </w:r>
    </w:p>
    <w:p w:rsidR="00000000" w:rsidRDefault="00ED3BC9">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78" w:tooltip="Ссылка на текущий документ"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w:t>
      </w:r>
      <w:r>
        <w:t>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 xml:space="preserve">Если </w:t>
      </w:r>
      <w:r>
        <w:t>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w:t>
      </w:r>
      <w:r>
        <w:t xml:space="preserve">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93" w:tooltip="Ссылка на текущий документ" w:history="1">
        <w:r>
          <w:rPr>
            <w:color w:val="0000FF"/>
          </w:rPr>
          <w:t>пунктом 17</w:t>
        </w:r>
      </w:hyperlink>
      <w:r>
        <w:t xml:space="preserve"> насто</w:t>
      </w:r>
      <w:r>
        <w:t>ящего документа.</w:t>
      </w:r>
    </w:p>
    <w:p w:rsidR="00000000" w:rsidRDefault="00ED3BC9">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имеющиеся у нее сведения о</w:t>
      </w:r>
      <w:r>
        <w:t xml:space="preserve">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w:t>
      </w:r>
      <w:r>
        <w:t>ства.</w:t>
      </w:r>
    </w:p>
    <w:p w:rsidR="00000000" w:rsidRDefault="00ED3BC9">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сведения о потребителях, обслуживаем</w:t>
      </w:r>
      <w:r>
        <w:t>ых энергосбытовой (энергоснабжающей) организацией, а также об используемых ею для расчетов с потребителями пунктах приема платежей.</w:t>
      </w:r>
    </w:p>
    <w:p w:rsidR="00000000" w:rsidRDefault="00ED3BC9">
      <w:pPr>
        <w:pStyle w:val="ConsPlusNormal"/>
        <w:ind w:firstLine="540"/>
        <w:jc w:val="both"/>
      </w:pPr>
      <w:r>
        <w:t xml:space="preserve">Сетевые организации передают гарантирующему поставщику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w:t>
      </w:r>
      <w:r>
        <w:t xml:space="preserve">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w:t>
      </w:r>
      <w:r>
        <w:t>на дату наступления указанных обстоятельств имеются действующие договоры оказания услуг по передаче электрической энергии.</w:t>
      </w:r>
    </w:p>
    <w:p w:rsidR="00000000" w:rsidRDefault="00ED3BC9">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000000" w:rsidRDefault="00ED3BC9">
      <w:pPr>
        <w:pStyle w:val="ConsPlusNormal"/>
        <w:ind w:firstLine="540"/>
        <w:jc w:val="both"/>
      </w:pPr>
      <w:r>
        <w:t>Соглашением между гаран</w:t>
      </w:r>
      <w:r>
        <w:t>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w:t>
      </w:r>
      <w:r>
        <w:t>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00000" w:rsidRDefault="00ED3BC9">
      <w:pPr>
        <w:pStyle w:val="ConsPlusNormal"/>
        <w:ind w:firstLine="540"/>
        <w:jc w:val="both"/>
      </w:pPr>
      <w:bookmarkStart w:id="22" w:name="Par224"/>
      <w:bookmarkEnd w:id="22"/>
      <w:r>
        <w:t xml:space="preserve">25. Сетевая организация при получении указанного в </w:t>
      </w:r>
      <w:hyperlink w:anchor="Par193" w:tooltip="Ссылка на текущий документ" w:history="1">
        <w:r>
          <w:rPr>
            <w:color w:val="0000FF"/>
          </w:rPr>
          <w:t>пункте 17</w:t>
        </w:r>
      </w:hyperlink>
      <w:r>
        <w:t xml:space="preserve"> настоящего документа извещения уполномоче</w:t>
      </w:r>
      <w:r>
        <w:t>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w:t>
      </w:r>
      <w:r>
        <w:t xml:space="preserve">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w:t>
      </w:r>
      <w:r>
        <w:t>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w:t>
      </w:r>
      <w:r>
        <w:t xml:space="preserve">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w:t>
      </w:r>
      <w:r>
        <w:t>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w:t>
      </w:r>
      <w:r>
        <w:t xml:space="preserve">аче электрической энергии по нему начиная с даты и времени, указанных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w:t>
      </w:r>
    </w:p>
    <w:p w:rsidR="00000000" w:rsidRDefault="00ED3BC9">
      <w:pPr>
        <w:pStyle w:val="ConsPlusNormal"/>
        <w:jc w:val="both"/>
      </w:pPr>
      <w:r>
        <w:lastRenderedPageBreak/>
        <w:t>(в ред. Постановления Правительства РФ от 30.12.2012 N 1482)</w:t>
      </w:r>
    </w:p>
    <w:p w:rsidR="00000000" w:rsidRDefault="00ED3BC9">
      <w:pPr>
        <w:pStyle w:val="ConsPlusNormal"/>
        <w:ind w:firstLine="540"/>
        <w:jc w:val="both"/>
      </w:pPr>
      <w:r>
        <w:t xml:space="preserve">По </w:t>
      </w:r>
      <w:r>
        <w:t>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w:t>
      </w:r>
      <w:r>
        <w:t xml:space="preserve">ющей) организацией, для которой наступили предусмотренные </w:t>
      </w:r>
      <w:hyperlink w:anchor="Par178" w:tooltip="Ссылка на текущий документ"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w:t>
      </w:r>
      <w:r>
        <w:t>оворы, обеспечивающие продажу им электрической энергии (мощности).</w:t>
      </w:r>
    </w:p>
    <w:p w:rsidR="00000000" w:rsidRDefault="00ED3BC9">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w:t>
      </w:r>
      <w:r>
        <w:t>ителя:</w:t>
      </w:r>
    </w:p>
    <w:p w:rsidR="00000000" w:rsidRDefault="00ED3BC9">
      <w:pPr>
        <w:pStyle w:val="ConsPlusNormal"/>
        <w:ind w:firstLine="540"/>
        <w:jc w:val="both"/>
      </w:pPr>
      <w:r>
        <w:t>гарантирующим поставщиком, принявшим на обслуживание такого потребителя;</w:t>
      </w:r>
    </w:p>
    <w:p w:rsidR="00000000" w:rsidRDefault="00ED3BC9">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w:t>
      </w:r>
      <w:r>
        <w:t>беспечивающий продажу электрической энергии (мощности);</w:t>
      </w:r>
    </w:p>
    <w:p w:rsidR="00000000" w:rsidRDefault="00ED3BC9">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00000" w:rsidRDefault="00ED3BC9">
      <w:pPr>
        <w:pStyle w:val="ConsPlusNormal"/>
        <w:ind w:firstLine="540"/>
        <w:jc w:val="both"/>
      </w:pPr>
      <w:r>
        <w:t>непосредственно самим потребителем, самостоятельно</w:t>
      </w:r>
      <w:r>
        <w:t xml:space="preserve">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00000" w:rsidRDefault="00ED3BC9">
      <w:pPr>
        <w:pStyle w:val="ConsPlusNormal"/>
        <w:ind w:firstLine="540"/>
        <w:jc w:val="both"/>
      </w:pPr>
      <w:r>
        <w:t>Гарантирующий поставщик, осуществляющий приняти</w:t>
      </w:r>
      <w:r>
        <w:t>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w:t>
      </w:r>
      <w:r>
        <w:t>о договору энергоснабжения, за период начиная с установленной даты принятия их на обслуживание.</w:t>
      </w:r>
    </w:p>
    <w:p w:rsidR="00000000" w:rsidRDefault="00ED3BC9">
      <w:pPr>
        <w:pStyle w:val="ConsPlusNormal"/>
        <w:ind w:firstLine="540"/>
        <w:jc w:val="both"/>
      </w:pPr>
      <w:bookmarkStart w:id="23" w:name="Par233"/>
      <w:bookmarkEnd w:id="23"/>
      <w:r>
        <w:t xml:space="preserve">26. В ходе проведения процедур, указанных в </w:t>
      </w:r>
      <w:hyperlink w:anchor="Par224" w:tooltip="Ссылка на текущий документ" w:history="1">
        <w:r>
          <w:rPr>
            <w:color w:val="0000FF"/>
          </w:rPr>
          <w:t>пункте 25</w:t>
        </w:r>
      </w:hyperlink>
      <w:r>
        <w:t xml:space="preserve"> настоящего документа, сетевая организац</w:t>
      </w:r>
      <w:r>
        <w:t>ия:</w:t>
      </w:r>
    </w:p>
    <w:p w:rsidR="00000000" w:rsidRDefault="00ED3BC9">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00000" w:rsidRDefault="00ED3BC9">
      <w:pPr>
        <w:pStyle w:val="ConsPlusNormal"/>
        <w:ind w:firstLine="540"/>
        <w:jc w:val="both"/>
      </w:pPr>
      <w:r>
        <w:t>составляет в установленном настоящим документом порядке акт о неучтенном потреблении электр</w:t>
      </w:r>
      <w:r>
        <w:t>ической энергии;</w:t>
      </w:r>
    </w:p>
    <w:p w:rsidR="00000000" w:rsidRDefault="00ED3BC9">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00000" w:rsidRDefault="00ED3BC9">
      <w:pPr>
        <w:pStyle w:val="ConsPlusNormal"/>
        <w:ind w:firstLine="540"/>
        <w:jc w:val="both"/>
      </w:pPr>
      <w:r>
        <w:t>принимает меры по пре</w:t>
      </w:r>
      <w:r>
        <w:t xml:space="preserve">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w:t>
      </w:r>
      <w:r>
        <w:t>электрической энергии.</w:t>
      </w:r>
    </w:p>
    <w:p w:rsidR="00000000" w:rsidRDefault="00ED3BC9">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w:t>
      </w:r>
      <w:r>
        <w:t>тв перед сетевой организацией по оплате электрической энергии, потребленной без заключенного в установленном порядке договора.</w:t>
      </w:r>
    </w:p>
    <w:p w:rsidR="00000000" w:rsidRDefault="00ED3BC9">
      <w:pPr>
        <w:pStyle w:val="ConsPlusNormal"/>
        <w:ind w:firstLine="540"/>
        <w:jc w:val="both"/>
      </w:pPr>
    </w:p>
    <w:p w:rsidR="00000000" w:rsidRDefault="00ED3BC9">
      <w:pPr>
        <w:pStyle w:val="ConsPlusNormal"/>
        <w:jc w:val="center"/>
        <w:outlineLvl w:val="1"/>
      </w:pPr>
      <w:bookmarkStart w:id="24" w:name="Par240"/>
      <w:bookmarkEnd w:id="24"/>
      <w:r>
        <w:t>III. Правила заключения договоров между потребителями</w:t>
      </w:r>
    </w:p>
    <w:p w:rsidR="00000000" w:rsidRDefault="00ED3BC9">
      <w:pPr>
        <w:pStyle w:val="ConsPlusNormal"/>
        <w:jc w:val="center"/>
      </w:pPr>
      <w:r>
        <w:t>(покупателями) и гарантирующими поставщиками и правила</w:t>
      </w:r>
    </w:p>
    <w:p w:rsidR="00000000" w:rsidRDefault="00ED3BC9">
      <w:pPr>
        <w:pStyle w:val="ConsPlusNormal"/>
        <w:jc w:val="center"/>
      </w:pPr>
      <w:r>
        <w:t>их исполнения, включающие существенные условия таких</w:t>
      </w:r>
    </w:p>
    <w:p w:rsidR="00000000" w:rsidRDefault="00ED3BC9">
      <w:pPr>
        <w:pStyle w:val="ConsPlusNormal"/>
        <w:jc w:val="center"/>
      </w:pPr>
      <w:r>
        <w:t>договоров, а также условия договоров, заключаемых</w:t>
      </w:r>
    </w:p>
    <w:p w:rsidR="00000000" w:rsidRDefault="00ED3BC9">
      <w:pPr>
        <w:pStyle w:val="ConsPlusNormal"/>
        <w:jc w:val="center"/>
      </w:pPr>
      <w:r>
        <w:t>потребителями (покупателями) с энергосбытовыми</w:t>
      </w:r>
    </w:p>
    <w:p w:rsidR="00000000" w:rsidRDefault="00ED3BC9">
      <w:pPr>
        <w:pStyle w:val="ConsPlusNormal"/>
        <w:jc w:val="center"/>
      </w:pPr>
      <w:r>
        <w:t>(энергоснабжающими) организациями, производителями</w:t>
      </w:r>
    </w:p>
    <w:p w:rsidR="00000000" w:rsidRDefault="00ED3BC9">
      <w:pPr>
        <w:pStyle w:val="ConsPlusNormal"/>
        <w:jc w:val="center"/>
      </w:pPr>
      <w:r>
        <w:t>электрической энергии (мощности) на розничных рынках</w:t>
      </w:r>
    </w:p>
    <w:p w:rsidR="00000000" w:rsidRDefault="00ED3BC9">
      <w:pPr>
        <w:pStyle w:val="ConsPlusNormal"/>
        <w:ind w:firstLine="540"/>
        <w:jc w:val="both"/>
      </w:pPr>
    </w:p>
    <w:p w:rsidR="00000000" w:rsidRDefault="00ED3BC9">
      <w:pPr>
        <w:pStyle w:val="ConsPlusNormal"/>
        <w:ind w:firstLine="540"/>
        <w:jc w:val="both"/>
      </w:pPr>
      <w:r>
        <w:t>2</w:t>
      </w:r>
      <w:r>
        <w:t>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00000" w:rsidRDefault="00ED3BC9">
      <w:pPr>
        <w:pStyle w:val="ConsPlusNormal"/>
        <w:ind w:firstLine="540"/>
        <w:jc w:val="both"/>
      </w:pPr>
      <w:r>
        <w:t>договор энергоснабжения;</w:t>
      </w:r>
    </w:p>
    <w:p w:rsidR="00000000" w:rsidRDefault="00ED3BC9">
      <w:pPr>
        <w:pStyle w:val="ConsPlusNormal"/>
        <w:ind w:firstLine="540"/>
        <w:jc w:val="both"/>
      </w:pPr>
      <w:r>
        <w:t>договор купли-продажи (поставки) электрической энергии (мощности).</w:t>
      </w:r>
    </w:p>
    <w:p w:rsidR="00000000" w:rsidRDefault="00ED3BC9">
      <w:pPr>
        <w:pStyle w:val="ConsPlusNormal"/>
        <w:ind w:firstLine="540"/>
        <w:jc w:val="both"/>
      </w:pPr>
      <w:bookmarkStart w:id="25" w:name="Par251"/>
      <w:bookmarkEnd w:id="25"/>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w:t>
      </w:r>
      <w:r>
        <w:t xml:space="preserve">зание которых является неотъемлемой частью процесса поставки электрической энергии потребителям, а потребитель (покупатель) обязуется </w:t>
      </w:r>
      <w:r>
        <w:lastRenderedPageBreak/>
        <w:t>оплачивать приобретаемую электрическую энергию (мощность) и оказанные услуги.</w:t>
      </w:r>
    </w:p>
    <w:p w:rsidR="00000000" w:rsidRDefault="00ED3BC9">
      <w:pPr>
        <w:pStyle w:val="ConsPlusNormal"/>
        <w:ind w:firstLine="540"/>
        <w:jc w:val="both"/>
      </w:pPr>
      <w:r>
        <w:t>Исполнение обязательств гарантирующего поста</w:t>
      </w:r>
      <w:r>
        <w:t>вщика по договору энергоснабжения в отношении энергопринимающего устройства осуществляется:</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начиная с указанных в договоре даты и времени, но не ранее даты и времени начала оказания услуг по переда</w:t>
      </w:r>
      <w:r>
        <w:t>че электрической энергии в отношении такого энергопринимающего устройства;</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w:t>
      </w:r>
      <w:r>
        <w:t xml:space="preserve"> даты подписания сетевой организацией и потребителем акта о технологическом присоединении соответствующих энергопринимающих устройств;</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 xml:space="preserve">в случае, указанном в </w:t>
      </w:r>
      <w:hyperlink w:anchor="Par210"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w:t>
      </w:r>
      <w:r>
        <w:t xml:space="preserve"> потребителей.</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000000" w:rsidRDefault="00ED3BC9">
      <w:pPr>
        <w:pStyle w:val="ConsPlusNormal"/>
        <w:ind w:firstLine="540"/>
        <w:jc w:val="both"/>
      </w:pPr>
      <w:r>
        <w:t>Договор энергоснабжения, заключаемый с гарантирующим поставщиком, является п</w:t>
      </w:r>
      <w:r>
        <w:t>убличным.</w:t>
      </w:r>
    </w:p>
    <w:p w:rsidR="00000000" w:rsidRDefault="00ED3BC9">
      <w:pPr>
        <w:pStyle w:val="ConsPlusNormal"/>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w:t>
      </w:r>
      <w:r>
        <w:t>ые с передачей электрической энергии, путем заключения договора оказания услуг по передаче электрической энергии с сетевой организацией.</w:t>
      </w:r>
    </w:p>
    <w:p w:rsidR="00000000" w:rsidRDefault="00ED3BC9">
      <w:pPr>
        <w:pStyle w:val="ConsPlusNormal"/>
        <w:ind w:firstLine="540"/>
        <w:jc w:val="both"/>
      </w:pPr>
      <w:r>
        <w:t>В договоре энергоснабжения, заключаемом гарантирующим поставщиком с потребителем, который соответствует установленным П</w:t>
      </w:r>
      <w:r>
        <w:t>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w:t>
      </w:r>
      <w:r>
        <w:t xml:space="preserve">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w:t>
      </w:r>
      <w:r>
        <w:t>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w:t>
      </w:r>
      <w:r>
        <w:t xml:space="preserve">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w:t>
      </w:r>
      <w:r>
        <w:t>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w:t>
      </w:r>
      <w:r>
        <w:t>я в соответствии с гражданским законодательством Российской Федерации.</w:t>
      </w:r>
    </w:p>
    <w:p w:rsidR="00000000" w:rsidRDefault="00ED3BC9">
      <w:pPr>
        <w:pStyle w:val="ConsPlusNormal"/>
        <w:ind w:firstLine="540"/>
        <w:jc w:val="both"/>
      </w:pPr>
      <w:r>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w:t>
      </w:r>
      <w:r>
        <w:t>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w:t>
      </w:r>
      <w:r>
        <w:t>лами недискриминационного доступа к услугам по оперативно-диспетчерскому управлению в электроэнергетике и оказания этих услуг.</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bookmarkStart w:id="26" w:name="Par266"/>
      <w:bookmarkEnd w:id="26"/>
      <w:r>
        <w:t>29. По договору купли-продажи (поставки) электрической эне</w:t>
      </w:r>
      <w:r>
        <w:t>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00000" w:rsidRDefault="00ED3BC9">
      <w:pPr>
        <w:pStyle w:val="ConsPlusNormal"/>
        <w:ind w:firstLine="540"/>
        <w:jc w:val="both"/>
      </w:pPr>
      <w:r>
        <w:t>Исполнение обязательств гарантирующего пост</w:t>
      </w:r>
      <w:r>
        <w:t>авщика по договору купли-продажи (поставки) электрической энергии (мощности) осуществляется:</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lastRenderedPageBreak/>
        <w:t>в случае направления в адрес гарантир</w:t>
      </w:r>
      <w:r>
        <w:t xml:space="preserve">ующего поставщика документов (части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w:t>
      </w:r>
      <w:r>
        <w:t xml:space="preserve">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w:t>
      </w:r>
      <w:r>
        <w:t>ии соответствующих энергопринимающих устройств;</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 xml:space="preserve">в случае, указанном в </w:t>
      </w:r>
      <w:hyperlink w:anchor="Par210" w:tooltip="Ссылка на текущий документ" w:history="1">
        <w:r>
          <w:rPr>
            <w:color w:val="0000FF"/>
          </w:rPr>
          <w:t>пункте 21</w:t>
        </w:r>
      </w:hyperlink>
      <w:r>
        <w:t xml:space="preserve"> настоящего документа, - с даты и времени, установленных в соот</w:t>
      </w:r>
      <w:r>
        <w:t xml:space="preserve">ветствии с </w:t>
      </w:r>
      <w:hyperlink w:anchor="Par190"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Договор купли</w:t>
      </w:r>
      <w:r>
        <w:t>-продажи (поставки) электрической энергии (мощности), заключаемый с гарантирующим поставщиком, является публичным.</w:t>
      </w:r>
    </w:p>
    <w:p w:rsidR="00000000" w:rsidRDefault="00ED3BC9">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w:t>
      </w:r>
      <w:r>
        <w:t>занные с оперативно-диспетчерским управлением и передачей электрической энергии в отношении энергопринимающих устройств потребителя.</w:t>
      </w:r>
    </w:p>
    <w:p w:rsidR="00000000" w:rsidRDefault="00ED3BC9">
      <w:pPr>
        <w:pStyle w:val="ConsPlusNormal"/>
        <w:ind w:firstLine="540"/>
        <w:jc w:val="both"/>
      </w:pPr>
      <w:bookmarkStart w:id="27" w:name="Par277"/>
      <w:bookmarkEnd w:id="27"/>
      <w:r>
        <w:t>30. В рамках договора энергоснабжения гарантирующий поставщик несет перед потребителем (покупателем) ответствен</w:t>
      </w:r>
      <w:r>
        <w:t>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w:t>
      </w:r>
      <w:r>
        <w:t>я неотъемлемой частью процесса поставки электрической энергии потребителям.</w:t>
      </w:r>
    </w:p>
    <w:p w:rsidR="00000000" w:rsidRDefault="00ED3BC9">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w:t>
      </w:r>
      <w:r>
        <w:t>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w:t>
      </w:r>
      <w:r>
        <w:t>ередаче электрической энергии ответственность перед потребителем (покупателем) несет оказывающая такие услуги сетевая организация.</w:t>
      </w:r>
    </w:p>
    <w:p w:rsidR="00000000" w:rsidRDefault="00ED3BC9">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w:t>
      </w:r>
      <w:r>
        <w:t>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w:t>
      </w:r>
      <w:r>
        <w:t xml:space="preserve">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w:t>
      </w:r>
      <w:r>
        <w:t>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00000" w:rsidRDefault="00ED3BC9">
      <w:pPr>
        <w:pStyle w:val="ConsPlusNormal"/>
        <w:ind w:firstLine="540"/>
        <w:jc w:val="both"/>
      </w:pPr>
      <w:r>
        <w:t>Гарантирующий поставщик в соответствии с гражданским законодательством Российской Федерации и</w:t>
      </w:r>
      <w:r>
        <w:t>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00000" w:rsidRDefault="00ED3BC9">
      <w:pPr>
        <w:pStyle w:val="ConsPlusNormal"/>
        <w:ind w:firstLine="540"/>
        <w:jc w:val="both"/>
      </w:pPr>
      <w:r>
        <w:t>31. Потребитель, имеющи</w:t>
      </w:r>
      <w:r>
        <w:t>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w:t>
      </w:r>
      <w:r>
        <w:t>ирующим поставщиком договор и:</w:t>
      </w:r>
    </w:p>
    <w:p w:rsidR="00000000" w:rsidRDefault="00ED3BC9">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00000" w:rsidRDefault="00ED3BC9">
      <w:pPr>
        <w:pStyle w:val="ConsPlusNormal"/>
        <w:ind w:firstLine="540"/>
        <w:jc w:val="both"/>
      </w:pPr>
      <w:r>
        <w:t xml:space="preserve">заключить в соответствии с настоящим документом договор, </w:t>
      </w:r>
      <w:r>
        <w:t>обеспечивающий продажу ему электрической энергии (мощности), с производителем электрической энергии (мощности) на розничном рынке;</w:t>
      </w:r>
    </w:p>
    <w:p w:rsidR="00000000" w:rsidRDefault="00ED3BC9">
      <w:pPr>
        <w:pStyle w:val="ConsPlusNormal"/>
        <w:ind w:firstLine="540"/>
        <w:jc w:val="both"/>
      </w:pPr>
      <w:r>
        <w:t>приступить к приобретению электрической энергии и мощности на оптовом рынке в порядке, предусмотренном Правилами оптового рын</w:t>
      </w:r>
      <w:r>
        <w:t>ка.</w:t>
      </w:r>
    </w:p>
    <w:p w:rsidR="00000000" w:rsidRDefault="00ED3BC9">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w:t>
      </w:r>
      <w:r>
        <w:t xml:space="preserve">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w:t>
      </w:r>
      <w:r>
        <w:lastRenderedPageBreak/>
        <w:t>как бездоговорное потребление и вл</w:t>
      </w:r>
      <w:r>
        <w:t>ечет последствия бездоговорного потребления, указанные в настоящем документе.</w:t>
      </w:r>
    </w:p>
    <w:p w:rsidR="00000000" w:rsidRDefault="00ED3BC9">
      <w:pPr>
        <w:pStyle w:val="ConsPlusNormal"/>
        <w:ind w:firstLine="540"/>
        <w:jc w:val="both"/>
      </w:pPr>
      <w:bookmarkStart w:id="28" w:name="Par286"/>
      <w:bookmarkEnd w:id="28"/>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w:t>
      </w:r>
      <w:r>
        <w:t>набжения или купли-продажи (поставки) электрической энергии (мощности).</w:t>
      </w:r>
    </w:p>
    <w:p w:rsidR="00000000" w:rsidRDefault="00ED3BC9">
      <w:pPr>
        <w:pStyle w:val="ConsPlusNormal"/>
        <w:ind w:firstLine="540"/>
        <w:jc w:val="both"/>
      </w:pPr>
      <w:bookmarkStart w:id="29" w:name="Par287"/>
      <w:bookmarkEnd w:id="29"/>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w:t>
      </w:r>
      <w:r>
        <w:t xml:space="preserve">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w:t>
      </w:r>
      <w:r>
        <w:t>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w:t>
      </w:r>
      <w:r>
        <w:t>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w:t>
      </w:r>
      <w:r>
        <w:t xml:space="preserve"> нему покупателем, действующим в интересах такого потребителя.</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w:t>
      </w:r>
      <w:r>
        <w:t>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w:t>
      </w:r>
      <w:r>
        <w:t>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w:t>
      </w:r>
      <w:r>
        <w:t xml:space="preserve">занными в </w:t>
      </w:r>
      <w:hyperlink w:anchor="Par287" w:tooltip="Ссылка на текущий документ"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r>
        <w:t>.</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w:t>
      </w:r>
      <w:r>
        <w:t>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00000" w:rsidRDefault="00ED3BC9">
      <w:pPr>
        <w:pStyle w:val="ConsPlusNormal"/>
        <w:ind w:firstLine="540"/>
        <w:jc w:val="both"/>
      </w:pPr>
      <w:bookmarkStart w:id="30" w:name="Par292"/>
      <w:bookmarkEnd w:id="30"/>
      <w:r>
        <w:t>33. Договор энергоснабжения (купли-продажи (поставки) электрической энергии (мощности)) с га</w:t>
      </w:r>
      <w:r>
        <w:t>рантирующим поставщиком заключается в простой письменной форме, если иное не установлено настоящим документом.</w:t>
      </w:r>
    </w:p>
    <w:p w:rsidR="00000000" w:rsidRDefault="00ED3BC9">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w:t>
      </w:r>
      <w:r>
        <w:t>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w:t>
      </w:r>
      <w:r>
        <w:t xml:space="preserve">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w:t>
      </w:r>
      <w:r>
        <w:t xml:space="preserve">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w:t>
      </w:r>
      <w:r>
        <w:t>формы договора энергоснабжения (купли-продажи (поставки) электрической энергии (мощности)).</w:t>
      </w:r>
    </w:p>
    <w:p w:rsidR="00000000" w:rsidRDefault="00ED3BC9">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w:t>
      </w:r>
      <w:r>
        <w:t xml:space="preserve"> центрах очного обслуживания, на своем сайте в сети "Интернет" и представить их в территориальный орган федерального антимонопольного органа.</w:t>
      </w:r>
    </w:p>
    <w:p w:rsidR="00000000" w:rsidRDefault="00ED3BC9">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w:t>
      </w:r>
      <w:r>
        <w:t>х гарантирующими поставщиками форм договоров энергоснабжения (купли-продажи (поставки) электрической энергии (мощности)) настоящему документу.</w:t>
      </w:r>
    </w:p>
    <w:p w:rsidR="00000000" w:rsidRDefault="00ED3BC9">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w:t>
      </w:r>
      <w:r>
        <w:t xml:space="preserve">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w:t>
      </w:r>
      <w:r>
        <w:t xml:space="preserve">щий договор </w:t>
      </w:r>
      <w:r>
        <w:lastRenderedPageBreak/>
        <w:t>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000000" w:rsidRDefault="00ED3BC9">
      <w:pPr>
        <w:pStyle w:val="ConsPlusNormal"/>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w:t>
      </w:r>
      <w:r>
        <w:t>считает для себя наиболее приемлемым.</w:t>
      </w:r>
    </w:p>
    <w:p w:rsidR="00000000" w:rsidRDefault="00ED3BC9">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w:t>
      </w:r>
      <w:r>
        <w:t>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w:t>
      </w:r>
      <w:r>
        <w:t>азногласий к проекту договора).</w:t>
      </w:r>
    </w:p>
    <w:p w:rsidR="00000000" w:rsidRDefault="00ED3BC9">
      <w:pPr>
        <w:pStyle w:val="ConsPlusNormal"/>
        <w:ind w:firstLine="540"/>
        <w:jc w:val="both"/>
      </w:pPr>
      <w:bookmarkStart w:id="31" w:name="Par299"/>
      <w:bookmarkEnd w:id="31"/>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w:t>
      </w:r>
      <w:r>
        <w:t>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w:t>
      </w:r>
      <w:r>
        <w:t xml:space="preserve">ю предоставляет гарантирующему поставщику заявление о заключении соответствующего договора и, если иное не установлено в </w:t>
      </w:r>
      <w:hyperlink w:anchor="Par318" w:tooltip="Ссылка на текущий документ" w:history="1">
        <w:r>
          <w:rPr>
            <w:color w:val="0000FF"/>
          </w:rPr>
          <w:t>пунктах 35</w:t>
        </w:r>
      </w:hyperlink>
      <w:r>
        <w:t xml:space="preserve">, </w:t>
      </w:r>
      <w:hyperlink w:anchor="Par536" w:tooltip="Ссылка на текущий документ" w:history="1">
        <w:r>
          <w:rPr>
            <w:color w:val="0000FF"/>
          </w:rPr>
          <w:t>74</w:t>
        </w:r>
      </w:hyperlink>
      <w:r>
        <w:t xml:space="preserve"> и </w:t>
      </w:r>
      <w:hyperlink w:anchor="Par807" w:tooltip="Ссылка на текущий документ" w:history="1">
        <w:r>
          <w:rPr>
            <w:color w:val="0000FF"/>
          </w:rPr>
          <w:t>106</w:t>
        </w:r>
      </w:hyperlink>
      <w:r>
        <w:t xml:space="preserve"> настоящего документа, следующие документы:</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bookmarkStart w:id="32" w:name="Par301"/>
      <w:bookmarkEnd w:id="32"/>
      <w:r>
        <w:t>подписанный заявителем проект договора энергоснабжения (купли-продажи (поставки) электричес</w:t>
      </w:r>
      <w:r>
        <w:t xml:space="preserve">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(предоставляется </w:t>
      </w:r>
      <w:r>
        <w:t>по желанию заявителя);</w:t>
      </w:r>
    </w:p>
    <w:p w:rsidR="00000000" w:rsidRDefault="00ED3BC9">
      <w:pPr>
        <w:pStyle w:val="ConsPlusNormal"/>
        <w:ind w:firstLine="540"/>
        <w:jc w:val="both"/>
      </w:pPr>
      <w:bookmarkStart w:id="33" w:name="Par302"/>
      <w:bookmarkEnd w:id="33"/>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w:t>
      </w:r>
      <w:r>
        <w:t>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w:t>
      </w:r>
      <w:r>
        <w:t xml:space="preserve">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документы,</w:t>
      </w:r>
      <w:r>
        <w:t xml:space="preserve">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w:t>
      </w:r>
      <w:r>
        <w:t>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00000" w:rsidRDefault="00ED3BC9">
      <w:pPr>
        <w:pStyle w:val="ConsPlusNormal"/>
        <w:ind w:firstLine="540"/>
        <w:jc w:val="both"/>
      </w:pPr>
      <w:bookmarkStart w:id="34" w:name="Par305"/>
      <w:bookmarkEnd w:id="34"/>
      <w:r>
        <w:t>подписанная уполномоченны</w:t>
      </w:r>
      <w:r>
        <w:t>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w:t>
      </w:r>
      <w:r>
        <w:t xml:space="preserve">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w:t>
      </w:r>
      <w:r>
        <w:t>(предоставляются только энергосбытовой (энергоснабжающей) организацией, когда она выступает заявителем);</w:t>
      </w:r>
    </w:p>
    <w:p w:rsidR="00000000" w:rsidRDefault="00ED3BC9">
      <w:pPr>
        <w:pStyle w:val="ConsPlusNormal"/>
        <w:ind w:firstLine="540"/>
        <w:jc w:val="both"/>
      </w:pPr>
      <w:bookmarkStart w:id="35" w:name="Par306"/>
      <w:bookmarkEnd w:id="35"/>
      <w:r>
        <w:t>документы, подтверждающие технологическое присоединение (в том числе и опосредованно) в установленном порядке к объектам электросетевого хо</w:t>
      </w:r>
      <w:r>
        <w:t xml:space="preserve">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26" w:tooltip="Ссылка на текущий документ"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w:t>
      </w:r>
      <w:r>
        <w:t xml:space="preserve"> потребителя);</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w:t>
      </w:r>
      <w:r>
        <w:t xml:space="preserve">ключения </w:t>
      </w:r>
      <w:r>
        <w:lastRenderedPageBreak/>
        <w:t>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w:t>
      </w:r>
      <w:r>
        <w:t xml:space="preserve">инение, после завершения процедуры допуска в эксплуатацию соответствующих приборов учета в порядке, предусмотренном </w:t>
      </w:r>
      <w:hyperlink w:anchor="Par959" w:tooltip="Ссылка на текущий документ" w:history="1">
        <w:r>
          <w:rPr>
            <w:color w:val="0000FF"/>
          </w:rPr>
          <w:t>разделом X</w:t>
        </w:r>
      </w:hyperlink>
      <w:r>
        <w:t xml:space="preserve"> настоящего документа, с учетом особенностей, предусмотренных Правилами тех</w:t>
      </w:r>
      <w:r>
        <w:t>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w:t>
      </w:r>
      <w:r>
        <w:t>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w:t>
      </w:r>
      <w:r>
        <w:t>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w:t>
      </w:r>
      <w:r>
        <w:t>ъектов электросетевого хозяйства, принадлежащих сетевым организациям и иным лицам, к электрическим сетям;</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bookmarkStart w:id="36" w:name="Par312"/>
      <w:bookmarkEnd w:id="36"/>
      <w:r>
        <w:t xml:space="preserve">иные документы, необходимые для заключения договора оказания услуг по передаче </w:t>
      </w:r>
      <w:r>
        <w:t>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00000" w:rsidRDefault="00ED3BC9">
      <w:pPr>
        <w:pStyle w:val="ConsPlusNormal"/>
        <w:ind w:firstLine="540"/>
        <w:jc w:val="both"/>
      </w:pPr>
      <w:r>
        <w:t>Документы, указанн</w:t>
      </w:r>
      <w:r>
        <w:t xml:space="preserve">ые в </w:t>
      </w:r>
      <w:hyperlink w:anchor="Par306" w:tooltip="Ссылка на текущий документ" w:history="1">
        <w:r>
          <w:rPr>
            <w:color w:val="0000FF"/>
          </w:rPr>
          <w:t>абзацах шестом</w:t>
        </w:r>
      </w:hyperlink>
      <w:r>
        <w:t xml:space="preserve"> - </w:t>
      </w:r>
      <w:hyperlink w:anchor="Par312" w:tooltip="Ссылка на текущий документ"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w:t>
      </w:r>
      <w:r>
        <w:t>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w:t>
      </w:r>
      <w:r>
        <w:t>обретать электрическую энергию (мощность) у гарантирующего поставщика.</w:t>
      </w:r>
    </w:p>
    <w:p w:rsidR="00000000" w:rsidRDefault="00ED3BC9">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w:t>
      </w:r>
      <w:r>
        <w:t xml:space="preserve">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w:t>
      </w:r>
      <w:r>
        <w:t>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000000" w:rsidRDefault="00ED3BC9">
      <w:pPr>
        <w:pStyle w:val="ConsPlusNormal"/>
        <w:jc w:val="both"/>
      </w:pPr>
      <w:r>
        <w:t>(абзац введен Постановлением Правительства РФ от 10.02.2014 N 95)</w:t>
      </w:r>
    </w:p>
    <w:p w:rsidR="00000000" w:rsidRDefault="00ED3BC9">
      <w:pPr>
        <w:pStyle w:val="ConsPlusNormal"/>
        <w:ind w:firstLine="540"/>
        <w:jc w:val="both"/>
      </w:pPr>
      <w:r>
        <w:t xml:space="preserve">В случае </w:t>
      </w:r>
      <w:r>
        <w:t>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w:t>
      </w:r>
      <w:r>
        <w:t>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w:t>
      </w:r>
      <w:r>
        <w:t xml:space="preserve">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w:t>
      </w:r>
      <w:r>
        <w:t>ция в качестве субъекта розничного рынка, с которым заявитель намеревается заключить соответствующий договор.</w:t>
      </w:r>
    </w:p>
    <w:p w:rsidR="00000000" w:rsidRDefault="00ED3BC9">
      <w:pPr>
        <w:pStyle w:val="ConsPlusNormal"/>
        <w:jc w:val="both"/>
      </w:pPr>
      <w:r>
        <w:t>(абзац введен Постановлением Правительства РФ от 10.02.2014 N 95)</w:t>
      </w:r>
    </w:p>
    <w:p w:rsidR="00000000" w:rsidRDefault="00ED3BC9">
      <w:pPr>
        <w:pStyle w:val="ConsPlusNormal"/>
        <w:ind w:firstLine="540"/>
        <w:jc w:val="both"/>
      </w:pPr>
      <w:bookmarkStart w:id="37" w:name="Par318"/>
      <w:bookmarkEnd w:id="37"/>
      <w:r>
        <w:t>35. Для заключения договора купли-продажи (поставки) электрической э</w:t>
      </w:r>
      <w:r>
        <w:t>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00000" w:rsidRDefault="00ED3BC9">
      <w:pPr>
        <w:pStyle w:val="ConsPlusNormal"/>
        <w:ind w:firstLine="540"/>
        <w:jc w:val="both"/>
      </w:pPr>
      <w:bookmarkStart w:id="38" w:name="Par319"/>
      <w:bookmarkEnd w:id="38"/>
      <w:r>
        <w:t xml:space="preserve">подписанный заявителем проект </w:t>
      </w:r>
      <w:r>
        <w:t xml:space="preserve">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000000" w:rsidRDefault="00ED3BC9">
      <w:pPr>
        <w:pStyle w:val="ConsPlusNormal"/>
        <w:ind w:firstLine="540"/>
        <w:jc w:val="both"/>
      </w:pPr>
      <w:bookmarkStart w:id="39" w:name="Par320"/>
      <w:bookmarkEnd w:id="39"/>
      <w:r>
        <w:t xml:space="preserve">правоустанавливающие документы, перечисленные в </w:t>
      </w:r>
      <w:hyperlink w:anchor="Par302" w:tooltip="Ссылка на текущий документ" w:history="1">
        <w:r>
          <w:rPr>
            <w:color w:val="0000FF"/>
          </w:rPr>
          <w:t>абзаце третьем пункт</w:t>
        </w:r>
        <w:r>
          <w:rPr>
            <w:color w:val="0000FF"/>
          </w:rPr>
          <w:t>а 34</w:t>
        </w:r>
      </w:hyperlink>
      <w:r>
        <w:t xml:space="preserve"> настоящего </w:t>
      </w:r>
      <w:r>
        <w:lastRenderedPageBreak/>
        <w:t>документа;</w:t>
      </w:r>
    </w:p>
    <w:p w:rsidR="00000000" w:rsidRDefault="00ED3BC9">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w:t>
      </w:r>
      <w:r>
        <w:t>рь электрической энергии, а также сведения о приборах учета, которыми они оборудованы.</w:t>
      </w:r>
    </w:p>
    <w:p w:rsidR="00000000" w:rsidRDefault="00ED3BC9">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w:t>
      </w:r>
      <w:r>
        <w:t xml:space="preserve">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w:t>
      </w:r>
      <w:r>
        <w:t>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00000" w:rsidRDefault="00ED3BC9">
      <w:pPr>
        <w:pStyle w:val="ConsPlusNormal"/>
        <w:ind w:firstLine="540"/>
        <w:jc w:val="both"/>
      </w:pPr>
      <w:r>
        <w:t>Документом о допуске в эксплуатацию прибора учета электрической энергии является акт допуска п</w:t>
      </w:r>
      <w:r>
        <w:t xml:space="preserve">рибора учета в эксплуатацию, составленный в соответствии с </w:t>
      </w:r>
      <w:hyperlink w:anchor="Par959" w:tooltip="Ссылка на текущий документ"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w:t>
      </w:r>
      <w:r>
        <w:t>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00000" w:rsidRDefault="00ED3BC9">
      <w:pPr>
        <w:pStyle w:val="ConsPlusNormal"/>
        <w:ind w:firstLine="540"/>
        <w:jc w:val="both"/>
      </w:pPr>
      <w:r>
        <w:t>Документо</w:t>
      </w:r>
      <w:r>
        <w:t>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w:t>
      </w:r>
      <w:r>
        <w:t>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w:t>
      </w:r>
      <w:r>
        <w:t>ам) присоединены энергопринимающие устройства потребителя.</w:t>
      </w:r>
    </w:p>
    <w:p w:rsidR="00000000" w:rsidRDefault="00ED3BC9">
      <w:pPr>
        <w:pStyle w:val="ConsPlusNormal"/>
        <w:ind w:firstLine="540"/>
        <w:jc w:val="both"/>
      </w:pPr>
      <w: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w:t>
      </w:r>
      <w:r>
        <w:t xml:space="preserve">тирующему поставщику в соответствии с требованиями </w:t>
      </w:r>
      <w:hyperlink w:anchor="Par341" w:tooltip="Ссылка на текущий документ" w:history="1">
        <w:r>
          <w:rPr>
            <w:color w:val="0000FF"/>
          </w:rPr>
          <w:t>абзаца четвертого пункта 40</w:t>
        </w:r>
      </w:hyperlink>
      <w:r>
        <w:t xml:space="preserve"> и </w:t>
      </w:r>
      <w:hyperlink w:anchor="Par380" w:tooltip="Ссылка на текущий документ" w:history="1">
        <w:r>
          <w:rPr>
            <w:color w:val="0000FF"/>
          </w:rPr>
          <w:t>абзаца восьмого пункта 43</w:t>
        </w:r>
      </w:hyperlink>
      <w:r>
        <w:t xml:space="preserve"> настоящего документа.</w:t>
      </w:r>
    </w:p>
    <w:p w:rsidR="00000000" w:rsidRDefault="00ED3BC9">
      <w:pPr>
        <w:pStyle w:val="ConsPlusNormal"/>
        <w:ind w:firstLine="540"/>
        <w:jc w:val="both"/>
      </w:pPr>
      <w:bookmarkStart w:id="40" w:name="Par326"/>
      <w:bookmarkEnd w:id="40"/>
      <w:r>
        <w:t>37. З</w:t>
      </w:r>
      <w:r>
        <w:t xml:space="preserve">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w:t>
      </w:r>
      <w:r>
        <w:t xml:space="preserve">направляет гарантирующему поставщику заявление о заключении соответствующего договора с приложением документов, указанных в </w:t>
      </w:r>
      <w:hyperlink w:anchor="Par302" w:tooltip="Ссылка на текущий документ" w:history="1">
        <w:r>
          <w:rPr>
            <w:color w:val="0000FF"/>
          </w:rPr>
          <w:t>абзацах третьем</w:t>
        </w:r>
      </w:hyperlink>
      <w:r>
        <w:t xml:space="preserve"> - </w:t>
      </w:r>
      <w:hyperlink w:anchor="Par305" w:tooltip="Ссылка на текущий документ" w:history="1">
        <w:r>
          <w:rPr>
            <w:color w:val="0000FF"/>
          </w:rPr>
          <w:t>пятом п</w:t>
        </w:r>
        <w:r>
          <w:rPr>
            <w:color w:val="0000FF"/>
          </w:rPr>
          <w:t>ункта 34</w:t>
        </w:r>
      </w:hyperlink>
      <w:r>
        <w:t xml:space="preserve"> или </w:t>
      </w:r>
      <w:hyperlink w:anchor="Par320" w:tooltip="Ссылка на текущий документ"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99" w:tooltip="Ссылка на текущий документ" w:history="1">
        <w:r>
          <w:rPr>
            <w:color w:val="0000FF"/>
          </w:rPr>
          <w:t>пункте 34</w:t>
        </w:r>
      </w:hyperlink>
      <w:r>
        <w:t xml:space="preserve"> или в </w:t>
      </w:r>
      <w:hyperlink w:anchor="Par318" w:tooltip="Ссылка на текущий документ"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w:t>
      </w:r>
      <w:r>
        <w:t>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00000" w:rsidRDefault="00ED3BC9">
      <w:pPr>
        <w:pStyle w:val="ConsPlusNormal"/>
        <w:ind w:firstLine="540"/>
        <w:jc w:val="both"/>
      </w:pPr>
      <w:r>
        <w:t>Заявитель, в случае если сетевая организация или</w:t>
      </w:r>
      <w:r>
        <w:t xml:space="preserve">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w:t>
      </w:r>
      <w:r>
        <w:t>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w:t>
      </w:r>
      <w:r>
        <w:t>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w:t>
      </w:r>
      <w:r>
        <w:t>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w:t>
      </w:r>
      <w:r>
        <w:t>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w:t>
      </w:r>
      <w:r>
        <w:t xml:space="preserve"> энергопринимающие устройства.</w:t>
      </w:r>
    </w:p>
    <w:p w:rsidR="00000000" w:rsidRDefault="00ED3BC9">
      <w:pPr>
        <w:pStyle w:val="ConsPlusNormal"/>
        <w:ind w:firstLine="540"/>
        <w:jc w:val="both"/>
      </w:pPr>
      <w:r>
        <w:t xml:space="preserve">38. Документы, указанные в </w:t>
      </w:r>
      <w:hyperlink w:anchor="Par299" w:tooltip="Ссылка на текущий документ" w:history="1">
        <w:r>
          <w:rPr>
            <w:color w:val="0000FF"/>
          </w:rPr>
          <w:t>пунктах 34</w:t>
        </w:r>
      </w:hyperlink>
      <w:r>
        <w:t xml:space="preserve"> и </w:t>
      </w:r>
      <w:hyperlink w:anchor="Par318" w:tooltip="Ссылка на текущий документ" w:history="1">
        <w:r>
          <w:rPr>
            <w:color w:val="0000FF"/>
          </w:rPr>
          <w:t>35</w:t>
        </w:r>
      </w:hyperlink>
      <w:r>
        <w:t xml:space="preserve"> настоящего документа, прилагаемые к направляемому гарантирующему поставщ</w:t>
      </w:r>
      <w:r>
        <w:t xml:space="preserve">ику заявлению о заключении договора, кроме проекта договора, подаются в виде </w:t>
      </w:r>
      <w:r>
        <w:lastRenderedPageBreak/>
        <w:t>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w:t>
      </w:r>
      <w:r>
        <w:t xml:space="preserve"> индивидуальный предприниматель.</w:t>
      </w:r>
    </w:p>
    <w:p w:rsidR="00000000" w:rsidRDefault="00ED3BC9">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00000" w:rsidRDefault="00ED3BC9">
      <w:pPr>
        <w:pStyle w:val="ConsPlusNormal"/>
        <w:ind w:firstLine="540"/>
        <w:jc w:val="both"/>
      </w:pPr>
      <w:r>
        <w:t>Заявитель при подаче заявления и документ</w:t>
      </w:r>
      <w:r>
        <w:t xml:space="preserve">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w:t>
      </w:r>
      <w:r>
        <w:t xml:space="preserve">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w:t>
      </w:r>
      <w:r>
        <w:t>оригиналы возвращаются заявителю.</w:t>
      </w:r>
    </w:p>
    <w:p w:rsidR="00000000" w:rsidRDefault="00ED3BC9">
      <w:pPr>
        <w:pStyle w:val="ConsPlusNormal"/>
        <w:ind w:firstLine="540"/>
        <w:jc w:val="both"/>
      </w:pPr>
      <w:bookmarkStart w:id="41" w:name="Par331"/>
      <w:bookmarkEnd w:id="41"/>
      <w: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w:t>
      </w:r>
      <w:r>
        <w:t xml:space="preserve">щего договора согласно настоящему документу, если при этом заявителем не представлен проект договора, указанный в </w:t>
      </w:r>
      <w:hyperlink w:anchor="Par301" w:tooltip="Ссылка на текущий документ" w:history="1">
        <w:r>
          <w:rPr>
            <w:color w:val="0000FF"/>
          </w:rPr>
          <w:t>абзаце втором пункта 34</w:t>
        </w:r>
      </w:hyperlink>
      <w:r>
        <w:t xml:space="preserve"> и </w:t>
      </w:r>
      <w:hyperlink w:anchor="Par319" w:tooltip="Ссылка на текущий документ" w:history="1">
        <w:r>
          <w:rPr>
            <w:color w:val="0000FF"/>
          </w:rPr>
          <w:t>абзаце вт</w:t>
        </w:r>
        <w:r>
          <w:rPr>
            <w:color w:val="0000FF"/>
          </w:rPr>
          <w:t>ором пункта 35</w:t>
        </w:r>
      </w:hyperlink>
      <w:r>
        <w:t xml:space="preserve"> настоящего документа, гарантирующий поставщик, в случае если отсутствуют указанные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w:t>
      </w:r>
      <w:r>
        <w:t xml:space="preserve">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000000" w:rsidRDefault="00ED3BC9">
      <w:pPr>
        <w:pStyle w:val="ConsPlusNormal"/>
        <w:ind w:firstLine="540"/>
        <w:jc w:val="both"/>
      </w:pPr>
      <w:r>
        <w:t>З</w:t>
      </w:r>
      <w:r>
        <w:t>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w:t>
      </w:r>
      <w:r>
        <w:t>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w:t>
      </w:r>
      <w:r>
        <w:t>т гарантирующему поставщику.</w:t>
      </w:r>
    </w:p>
    <w:p w:rsidR="00000000" w:rsidRDefault="00ED3BC9">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w:t>
      </w:r>
      <w:r>
        <w:t>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w:t>
      </w:r>
      <w:r>
        <w:t>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w:t>
      </w:r>
      <w:r>
        <w:t>я в указанный срок заявитель вправе передать разногласия, возникшие при заключении договора, на рассмотрение в суд.</w:t>
      </w:r>
    </w:p>
    <w:p w:rsidR="00000000" w:rsidRDefault="00ED3BC9">
      <w:pPr>
        <w:pStyle w:val="ConsPlusNormal"/>
        <w:ind w:firstLine="540"/>
        <w:jc w:val="both"/>
      </w:pPr>
      <w:r>
        <w:t>Если заявителем вместе с заявлением о заключении договора энергоснабжения (купли-продажи (поставки) электрической энергии (мощности)) и доку</w:t>
      </w:r>
      <w:r>
        <w:t xml:space="preserve">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т</w:t>
      </w:r>
      <w:r>
        <w:t xml:space="preserve">о гарантирующий поставщик, если отсутствуют указанные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w:t>
      </w:r>
      <w:r>
        <w:t>аявителю один экземпляр представленного заявителем договора.</w:t>
      </w:r>
    </w:p>
    <w:p w:rsidR="00000000" w:rsidRDefault="00ED3BC9">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w:t>
      </w:r>
      <w:r>
        <w:t xml:space="preserve">протокол разногласий к проекту договора, размещенному (опубликованному)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w:t>
      </w:r>
      <w:r>
        <w:t xml:space="preserve">е в </w:t>
      </w:r>
      <w:hyperlink w:anchor="Par286"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w:t>
      </w:r>
      <w:r>
        <w:t>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w:t>
      </w:r>
      <w:r>
        <w:t>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00000" w:rsidRDefault="00ED3BC9">
      <w:pPr>
        <w:pStyle w:val="ConsPlusNormal"/>
        <w:ind w:firstLine="540"/>
        <w:jc w:val="both"/>
      </w:pPr>
      <w:r>
        <w:t>При отсутствии в предста</w:t>
      </w:r>
      <w:r>
        <w:t xml:space="preserve">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99" w:tooltip="Ссылка на текущий документ" w:history="1">
        <w:r>
          <w:rPr>
            <w:color w:val="0000FF"/>
          </w:rPr>
          <w:t>пунктах 34</w:t>
        </w:r>
      </w:hyperlink>
      <w:r>
        <w:t xml:space="preserve"> и </w:t>
      </w:r>
      <w:hyperlink w:anchor="Par318" w:tooltip="Ссылка на текущий документ" w:history="1">
        <w:r>
          <w:rPr>
            <w:color w:val="0000FF"/>
          </w:rPr>
          <w:t>35</w:t>
        </w:r>
      </w:hyperlink>
      <w:r>
        <w:t xml:space="preserve"> </w:t>
      </w:r>
      <w:r>
        <w:lastRenderedPageBreak/>
        <w:t xml:space="preserve">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26" w:tooltip="Ссылка на текущий документ" w:history="1">
        <w:r>
          <w:rPr>
            <w:color w:val="0000FF"/>
          </w:rPr>
          <w:t>пункте 3</w:t>
        </w:r>
        <w:r>
          <w:rPr>
            <w:color w:val="0000FF"/>
          </w:rPr>
          <w:t>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w:t>
      </w:r>
      <w:r>
        <w:t xml:space="preserve">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00000" w:rsidRDefault="00ED3BC9">
      <w:pPr>
        <w:pStyle w:val="ConsPlusNormal"/>
        <w:ind w:firstLine="540"/>
        <w:jc w:val="both"/>
      </w:pPr>
      <w:r>
        <w:t>Гарантирующий поставщик, получивший протокол ра</w:t>
      </w:r>
      <w:r>
        <w:t>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w:t>
      </w:r>
      <w:r>
        <w:t xml:space="preserve">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w:t>
      </w:r>
      <w:r>
        <w:t>заключению договора и (или) возмещения причиненных убытков в установленном законодательством Российской Федерации порядке.</w:t>
      </w:r>
    </w:p>
    <w:p w:rsidR="00000000" w:rsidRDefault="00ED3BC9">
      <w:pPr>
        <w:pStyle w:val="ConsPlusNormal"/>
        <w:ind w:firstLine="540"/>
        <w:jc w:val="both"/>
      </w:pPr>
      <w:bookmarkStart w:id="42" w:name="Par338"/>
      <w:bookmarkEnd w:id="42"/>
      <w:r>
        <w:t>40. Существенными условиями договора купли-продажи (поставки) электрической энергии (мощности) являются:</w:t>
      </w:r>
    </w:p>
    <w:p w:rsidR="00000000" w:rsidRDefault="00ED3BC9">
      <w:pPr>
        <w:pStyle w:val="ConsPlusNormal"/>
        <w:ind w:firstLine="540"/>
        <w:jc w:val="both"/>
      </w:pPr>
      <w:bookmarkStart w:id="43" w:name="Par339"/>
      <w:bookmarkEnd w:id="43"/>
      <w:r>
        <w:t>пред</w:t>
      </w:r>
      <w:r>
        <w:t>мет договора;</w:t>
      </w:r>
    </w:p>
    <w:p w:rsidR="00000000" w:rsidRDefault="00ED3BC9">
      <w:pPr>
        <w:pStyle w:val="ConsPlusNormal"/>
        <w:ind w:firstLine="540"/>
        <w:jc w:val="both"/>
      </w:pPr>
      <w:r>
        <w:t>дата и время начала исполнения обязательств по договору;</w:t>
      </w:r>
    </w:p>
    <w:p w:rsidR="00000000" w:rsidRDefault="00ED3BC9">
      <w:pPr>
        <w:pStyle w:val="ConsPlusNormal"/>
        <w:ind w:firstLine="540"/>
        <w:jc w:val="both"/>
      </w:pPr>
      <w:bookmarkStart w:id="44" w:name="Par341"/>
      <w:bookmarkEnd w:id="44"/>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w:t>
      </w:r>
      <w:r>
        <w:t xml:space="preserve">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w:t>
      </w:r>
      <w:r>
        <w:t>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w:t>
      </w:r>
      <w:r>
        <w:t>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w:t>
      </w:r>
      <w:r>
        <w:t>е заключения договора купли-продажи (поставки) электрической энергии (мощности);</w:t>
      </w:r>
    </w:p>
    <w:p w:rsidR="00000000" w:rsidRDefault="00ED3BC9">
      <w:pPr>
        <w:pStyle w:val="ConsPlusNormal"/>
        <w:ind w:firstLine="540"/>
        <w:jc w:val="both"/>
      </w:pPr>
      <w:r>
        <w:t>точка (точки) поставки по договору;</w:t>
      </w:r>
    </w:p>
    <w:p w:rsidR="00000000" w:rsidRDefault="00ED3BC9">
      <w:pPr>
        <w:pStyle w:val="ConsPlusNormal"/>
        <w:ind w:firstLine="540"/>
        <w:jc w:val="both"/>
      </w:pPr>
      <w:bookmarkStart w:id="45" w:name="Par343"/>
      <w:bookmarkEnd w:id="45"/>
      <w:r>
        <w:t>требования к качеству поставляемой электрической энергии, которые должны соответствовать требованиям законодательства Российско</w:t>
      </w:r>
      <w:r>
        <w:t>й Федерации;</w:t>
      </w:r>
    </w:p>
    <w:p w:rsidR="00000000" w:rsidRDefault="00ED3BC9">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000000" w:rsidRDefault="00ED3BC9">
      <w:pPr>
        <w:pStyle w:val="ConsPlusNormal"/>
        <w:ind w:firstLine="540"/>
        <w:jc w:val="both"/>
      </w:pPr>
      <w:r>
        <w:t xml:space="preserve">соответствующий настоящему документу порядок определения стоимости поставленной по договору за расчетный </w:t>
      </w:r>
      <w:r>
        <w:t>период электрической энергии (мощности);</w:t>
      </w:r>
    </w:p>
    <w:p w:rsidR="00000000" w:rsidRDefault="00ED3BC9">
      <w:pPr>
        <w:pStyle w:val="ConsPlusNormal"/>
        <w:ind w:firstLine="540"/>
        <w:jc w:val="both"/>
      </w:pPr>
      <w:bookmarkStart w:id="46" w:name="Par346"/>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0" w:tooltip="Ссылка на текущий документ"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w:t>
      </w:r>
      <w:r>
        <w:t xml:space="preserve">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00000" w:rsidRDefault="00ED3BC9">
      <w:pPr>
        <w:pStyle w:val="ConsPlusNormal"/>
        <w:jc w:val="both"/>
      </w:pPr>
      <w:r>
        <w:t xml:space="preserve">(в ред. Постановления Правительства РФ от 30.12.2012 N </w:t>
      </w:r>
      <w:r>
        <w:t>1482)</w:t>
      </w:r>
    </w:p>
    <w:p w:rsidR="00000000" w:rsidRDefault="00ED3BC9">
      <w:pPr>
        <w:pStyle w:val="ConsPlusNormal"/>
        <w:ind w:firstLine="540"/>
        <w:jc w:val="both"/>
      </w:pPr>
      <w:bookmarkStart w:id="47" w:name="Par348"/>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w:t>
      </w:r>
      <w:r>
        <w:t>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00000" w:rsidRDefault="00ED3BC9">
      <w:pPr>
        <w:pStyle w:val="ConsPlusNormal"/>
        <w:ind w:firstLine="540"/>
        <w:jc w:val="both"/>
      </w:pPr>
      <w:r>
        <w:t>следующие права потребителя (покупателя) по договору:</w:t>
      </w:r>
    </w:p>
    <w:p w:rsidR="00000000" w:rsidRDefault="00ED3BC9">
      <w:pPr>
        <w:pStyle w:val="ConsPlusNormal"/>
        <w:ind w:firstLine="540"/>
        <w:jc w:val="both"/>
      </w:pPr>
      <w:r>
        <w:t>право выбора в случаях, определенных</w:t>
      </w:r>
      <w:r>
        <w:t xml:space="preserve"> настоящим документом, ценовой категории, условий почасового планирования потребления электрической энергии,</w:t>
      </w:r>
    </w:p>
    <w:p w:rsidR="00000000" w:rsidRDefault="00ED3BC9">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000000" w:rsidRDefault="00ED3BC9">
      <w:pPr>
        <w:pStyle w:val="ConsPlusNormal"/>
        <w:ind w:firstLine="540"/>
        <w:jc w:val="both"/>
      </w:pPr>
      <w:r>
        <w:t>право выбора любого ли</w:t>
      </w:r>
      <w:r>
        <w:t xml:space="preserve">ца для оборудования точек поставки по договору приборами учета </w:t>
      </w:r>
      <w:r>
        <w:lastRenderedPageBreak/>
        <w:t>электрической энергии;</w:t>
      </w:r>
    </w:p>
    <w:p w:rsidR="00000000" w:rsidRDefault="00ED3BC9">
      <w:pPr>
        <w:pStyle w:val="ConsPlusNormal"/>
        <w:ind w:firstLine="540"/>
        <w:jc w:val="both"/>
      </w:pPr>
      <w:bookmarkStart w:id="48" w:name="Par353"/>
      <w:bookmarkEnd w:id="48"/>
      <w:r>
        <w:t>обязанности гарантирующего поставщика по осуществлению действий, необходимых для реализации прав потребителя (покупат</w:t>
      </w:r>
      <w:r>
        <w:t>еля), предусмотренных в настоящем документе.</w:t>
      </w:r>
    </w:p>
    <w:p w:rsidR="00000000" w:rsidRDefault="00ED3BC9">
      <w:pPr>
        <w:pStyle w:val="ConsPlusNormal"/>
        <w:ind w:firstLine="540"/>
        <w:jc w:val="both"/>
      </w:pPr>
      <w:bookmarkStart w:id="49" w:name="Par354"/>
      <w:bookmarkEnd w:id="49"/>
      <w:r>
        <w:t xml:space="preserve">41. Существенными условиями договора энергоснабжения являются условия, предусмотренные </w:t>
      </w:r>
      <w:hyperlink w:anchor="Par338" w:tooltip="Ссылка на текущий документ" w:history="1">
        <w:r>
          <w:rPr>
            <w:color w:val="0000FF"/>
          </w:rPr>
          <w:t>пунктом 40</w:t>
        </w:r>
      </w:hyperlink>
      <w:r>
        <w:t xml:space="preserve"> настоящего документа (за исключением условия, </w:t>
      </w:r>
      <w:r>
        <w:t xml:space="preserve">указанного в </w:t>
      </w:r>
      <w:hyperlink w:anchor="Par341" w:tooltip="Ссылка на текущий документ" w:history="1">
        <w:r>
          <w:rPr>
            <w:color w:val="0000FF"/>
          </w:rPr>
          <w:t>абзаце четвертом пункта 40</w:t>
        </w:r>
      </w:hyperlink>
      <w:r>
        <w:t xml:space="preserve"> настоящего документа), а также следующие условия:</w:t>
      </w:r>
    </w:p>
    <w:p w:rsidR="00000000" w:rsidRDefault="00ED3BC9">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w:t>
      </w:r>
      <w:r>
        <w:t>криминационного доступа к услугам по передаче электрической энергии и оказания этих услуг;</w:t>
      </w:r>
    </w:p>
    <w:p w:rsidR="00000000" w:rsidRDefault="00ED3BC9">
      <w:pPr>
        <w:pStyle w:val="ConsPlusNormal"/>
        <w:ind w:firstLine="540"/>
        <w:jc w:val="both"/>
      </w:pPr>
      <w: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w:t>
      </w:r>
      <w:r>
        <w:t xml:space="preserve">стоящим документом подлежат применению расчетные способы, определенные в </w:t>
      </w:r>
      <w:hyperlink w:anchor="Par959" w:tooltip="Ссылка на текущий документ" w:history="1">
        <w:r>
          <w:rPr>
            <w:color w:val="0000FF"/>
          </w:rPr>
          <w:t>разделе X</w:t>
        </w:r>
      </w:hyperlink>
      <w:r>
        <w:t xml:space="preserve"> настоящего документа;</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обязанность потребителя по о</w:t>
      </w:r>
      <w:r>
        <w:t>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w:t>
      </w:r>
      <w:r>
        <w:t xml:space="preserve">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w:t>
      </w:r>
      <w:r>
        <w:t xml:space="preserve">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w:t>
      </w:r>
      <w:r>
        <w:t>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bookmarkStart w:id="50" w:name="Par360"/>
      <w:bookmarkEnd w:id="50"/>
      <w:r>
        <w:t>42. Договор эне</w:t>
      </w:r>
      <w:r>
        <w:t>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w:t>
      </w:r>
      <w:r>
        <w:t xml:space="preserve">ваниям </w:t>
      </w:r>
      <w:hyperlink w:anchor="Par959" w:tooltip="Ссылка на текущий документ" w:history="1">
        <w:r>
          <w:rPr>
            <w:color w:val="0000FF"/>
          </w:rPr>
          <w:t>раздела X</w:t>
        </w:r>
      </w:hyperlink>
      <w:r>
        <w:t xml:space="preserve"> настоящего документа и включающие в том числе:</w:t>
      </w:r>
    </w:p>
    <w:p w:rsidR="00000000" w:rsidRDefault="00ED3BC9">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000000" w:rsidRDefault="00ED3BC9">
      <w:pPr>
        <w:pStyle w:val="ConsPlusNormal"/>
        <w:ind w:firstLine="540"/>
        <w:jc w:val="both"/>
      </w:pPr>
      <w:r>
        <w:t>порядок определения при</w:t>
      </w:r>
      <w:r>
        <w:t xml:space="preserve">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w:t>
      </w:r>
      <w:r>
        <w:t>расчеты по договору;</w:t>
      </w:r>
    </w:p>
    <w:p w:rsidR="00000000" w:rsidRDefault="00ED3BC9">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w:t>
      </w:r>
      <w:r>
        <w:t>ибора учета;</w:t>
      </w:r>
    </w:p>
    <w:p w:rsidR="00000000" w:rsidRDefault="00ED3BC9">
      <w:pPr>
        <w:pStyle w:val="ConsPlusNormal"/>
        <w:ind w:firstLine="540"/>
        <w:jc w:val="both"/>
      </w:pPr>
      <w:r>
        <w:t>требования, предъявляемые к обеспечению сохранности прибора учета;</w:t>
      </w:r>
    </w:p>
    <w:p w:rsidR="00000000" w:rsidRDefault="00ED3BC9">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000000" w:rsidRDefault="00ED3BC9">
      <w:pPr>
        <w:pStyle w:val="ConsPlusNormal"/>
        <w:ind w:firstLine="540"/>
        <w:jc w:val="both"/>
      </w:pPr>
      <w:r>
        <w:t xml:space="preserve">порядок </w:t>
      </w:r>
      <w:r>
        <w:t>сообщения о выходе прибора учета из строя, его утрате;</w:t>
      </w:r>
    </w:p>
    <w:p w:rsidR="00000000" w:rsidRDefault="00ED3BC9">
      <w:pPr>
        <w:pStyle w:val="ConsPlusNormal"/>
        <w:ind w:firstLine="540"/>
        <w:jc w:val="both"/>
      </w:pPr>
      <w:r>
        <w:t>срок восстановления учета в случае выхода из строя или утраты прибора учета, но не более 2 месяцев;</w:t>
      </w:r>
    </w:p>
    <w:p w:rsidR="00000000" w:rsidRDefault="00ED3BC9">
      <w:pPr>
        <w:pStyle w:val="ConsPlusNormal"/>
        <w:ind w:firstLine="540"/>
        <w:jc w:val="both"/>
      </w:pPr>
      <w:r>
        <w:t>обязанность потребителя (покупателя) по обеспечению периодического (не чаще 1 раза в месяц) доступа к</w:t>
      </w:r>
      <w:r>
        <w:t xml:space="preserve"> приборам учета представителей организаций, уполномоченных в соответствии с </w:t>
      </w:r>
      <w:hyperlink w:anchor="Par959" w:tooltip="Ссылка на текущий документ" w:history="1">
        <w:r>
          <w:rPr>
            <w:color w:val="0000FF"/>
          </w:rPr>
          <w:t>разделом X</w:t>
        </w:r>
      </w:hyperlink>
      <w:r>
        <w:t xml:space="preserve"> настоящего документа для их проверки и снятия показаний.</w:t>
      </w:r>
    </w:p>
    <w:p w:rsidR="00000000" w:rsidRDefault="00ED3BC9">
      <w:pPr>
        <w:pStyle w:val="ConsPlusNormal"/>
        <w:ind w:firstLine="540"/>
        <w:jc w:val="both"/>
      </w:pPr>
      <w:r>
        <w:t xml:space="preserve">В случае если точки поставки на день заключения договора </w:t>
      </w:r>
      <w:r>
        <w:t>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00000" w:rsidRDefault="00ED3BC9">
      <w:pPr>
        <w:pStyle w:val="ConsPlusNormal"/>
        <w:ind w:firstLine="540"/>
        <w:jc w:val="both"/>
      </w:pPr>
      <w:r>
        <w:t>Договор должен так</w:t>
      </w:r>
      <w:r>
        <w:t>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w:t>
      </w:r>
      <w:r>
        <w:t xml:space="preserve">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w:t>
      </w:r>
      <w:r>
        <w:lastRenderedPageBreak/>
        <w:t xml:space="preserve">определенные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bookmarkStart w:id="51" w:name="Par371"/>
      <w:bookmarkEnd w:id="51"/>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w:t>
      </w:r>
      <w:r>
        <w:t>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w:t>
      </w:r>
      <w:r>
        <w:t>телю, в отношении энергопринимающих устройств которого заключается договор энергоснабжения.</w:t>
      </w:r>
    </w:p>
    <w:p w:rsidR="00000000" w:rsidRDefault="00ED3BC9">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w:t>
      </w:r>
      <w:r>
        <w:t>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w:t>
      </w:r>
      <w:r>
        <w:t>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00000" w:rsidRDefault="00ED3BC9">
      <w:pPr>
        <w:pStyle w:val="ConsPlusNormal"/>
        <w:ind w:firstLine="540"/>
        <w:jc w:val="both"/>
      </w:pPr>
      <w:r>
        <w:t>Если договор энергоснабжения заключен между гарантирующим пост</w:t>
      </w:r>
      <w:r>
        <w:t>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w:t>
      </w:r>
      <w:r>
        <w:t xml:space="preserve"> покупателя за неисполнение такой обязанности.</w:t>
      </w:r>
    </w:p>
    <w:p w:rsidR="00000000" w:rsidRDefault="00ED3BC9">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w:t>
      </w:r>
      <w:r>
        <w:t>актные телефоны для заочного обслуживания потребителей, ссылка на официальный сайт сетевой организации в сети "Интернет").</w:t>
      </w:r>
    </w:p>
    <w:p w:rsidR="00000000" w:rsidRDefault="00ED3BC9">
      <w:pPr>
        <w:pStyle w:val="ConsPlusNormal"/>
        <w:jc w:val="both"/>
      </w:pPr>
      <w:r>
        <w:t>(абзац введен Постановлением Правительства РФ от 26.07.2013 N 630)</w:t>
      </w:r>
    </w:p>
    <w:p w:rsidR="00000000" w:rsidRDefault="00ED3BC9">
      <w:pPr>
        <w:pStyle w:val="ConsPlusNormal"/>
        <w:ind w:firstLine="540"/>
        <w:jc w:val="both"/>
      </w:pPr>
      <w:r>
        <w:t>В договоре энергоснабжения в части порядка взаимодействия потребит</w:t>
      </w:r>
      <w:r>
        <w:t>еля с третьими лицами предусматривается в том числе:</w:t>
      </w:r>
    </w:p>
    <w:p w:rsidR="00000000" w:rsidRDefault="00ED3BC9">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w:t>
      </w:r>
      <w:r>
        <w:t>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w:t>
      </w:r>
      <w:r>
        <w:t>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000000" w:rsidRDefault="00ED3BC9">
      <w:pPr>
        <w:pStyle w:val="ConsPlusNormal"/>
        <w:ind w:firstLine="540"/>
        <w:jc w:val="both"/>
      </w:pPr>
      <w:r>
        <w:t>обяз</w:t>
      </w:r>
      <w:r>
        <w:t>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w:t>
      </w:r>
      <w:r>
        <w:t>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w:t>
      </w:r>
      <w:r>
        <w:t>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w:t>
      </w:r>
      <w:r>
        <w:t>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000000" w:rsidRDefault="00ED3BC9">
      <w:pPr>
        <w:pStyle w:val="ConsPlusNormal"/>
        <w:ind w:firstLine="540"/>
        <w:jc w:val="both"/>
      </w:pPr>
      <w:r>
        <w:t>обязанность потребителя, не обеспечившего оснащение энергопринимающих устройств прибо</w:t>
      </w:r>
      <w:r>
        <w:t>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w:t>
      </w:r>
      <w:r>
        <w:t xml:space="preserve">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000000" w:rsidRDefault="00ED3BC9">
      <w:pPr>
        <w:pStyle w:val="ConsPlusNormal"/>
        <w:ind w:firstLine="540"/>
        <w:jc w:val="both"/>
      </w:pPr>
      <w:bookmarkStart w:id="52" w:name="Par380"/>
      <w:bookmarkEnd w:id="52"/>
      <w:r>
        <w:t>обязанность потребителя, ограничение реж</w:t>
      </w:r>
      <w:r>
        <w:t>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w:t>
      </w:r>
      <w:r>
        <w:t xml:space="preserve">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w:t>
      </w:r>
      <w:r>
        <w:t xml:space="preserve">уг, составить (изменить) и </w:t>
      </w:r>
      <w:r>
        <w:lastRenderedPageBreak/>
        <w:t>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w:t>
      </w:r>
      <w:r>
        <w:t>асования с сетевой организацией.</w:t>
      </w:r>
    </w:p>
    <w:p w:rsidR="00000000" w:rsidRDefault="00ED3BC9">
      <w:pPr>
        <w:pStyle w:val="ConsPlusNormal"/>
        <w:ind w:firstLine="540"/>
        <w:jc w:val="both"/>
      </w:pPr>
      <w: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w:t>
      </w:r>
      <w:r>
        <w:t xml:space="preserve">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59" w:tooltip="Ссылка на текущий документ" w:history="1">
        <w:r>
          <w:rPr>
            <w:color w:val="0000FF"/>
          </w:rPr>
          <w:t>разделом X</w:t>
        </w:r>
      </w:hyperlink>
      <w:r>
        <w:t xml:space="preserve"> настоящего документа с использованием приборов у</w:t>
      </w:r>
      <w:r>
        <w:t>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w:t>
      </w:r>
      <w:r>
        <w:t xml:space="preserve"> </w:t>
      </w:r>
      <w:hyperlink w:anchor="Par486" w:tooltip="Ссылка на текущий документ" w:history="1">
        <w:r>
          <w:rPr>
            <w:color w:val="0000FF"/>
          </w:rPr>
          <w:t>пунктом 65</w:t>
        </w:r>
      </w:hyperlink>
      <w:r>
        <w:t xml:space="preserve"> настоящего документа, осуществляется с учетом положений указанного пункта.</w:t>
      </w:r>
    </w:p>
    <w:p w:rsidR="00000000" w:rsidRDefault="00ED3BC9">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w:t>
      </w:r>
      <w:r>
        <w:t>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w:t>
      </w:r>
      <w:r>
        <w:t>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w:t>
      </w:r>
      <w:r>
        <w:t>олжно включать:</w:t>
      </w:r>
    </w:p>
    <w:p w:rsidR="00000000" w:rsidRDefault="00ED3BC9">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w:t>
      </w:r>
      <w:r>
        <w:t>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w:t>
      </w:r>
      <w:r>
        <w:t>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w:t>
      </w:r>
      <w:r>
        <w:t>я;</w:t>
      </w:r>
    </w:p>
    <w:p w:rsidR="00000000" w:rsidRDefault="00ED3BC9">
      <w:pPr>
        <w:pStyle w:val="ConsPlusNormal"/>
        <w:ind w:firstLine="540"/>
        <w:jc w:val="both"/>
      </w:pPr>
      <w: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w:t>
      </w:r>
      <w:r>
        <w:t>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w:t>
      </w:r>
      <w:r>
        <w:t>новлены настоящим документом.</w:t>
      </w:r>
    </w:p>
    <w:p w:rsidR="00000000" w:rsidRDefault="00ED3BC9">
      <w:pPr>
        <w:pStyle w:val="ConsPlusNormal"/>
        <w:ind w:firstLine="540"/>
        <w:jc w:val="both"/>
      </w:pPr>
      <w: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w:t>
      </w:r>
      <w:r>
        <w:t xml:space="preserve">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815" w:tooltip="Ссылка на текущий документ" w:history="1">
        <w:r>
          <w:rPr>
            <w:color w:val="0000FF"/>
          </w:rPr>
          <w:t>разделом VII</w:t>
        </w:r>
      </w:hyperlink>
      <w:r>
        <w:t xml:space="preserve"> настоящего документа.</w:t>
      </w:r>
    </w:p>
    <w:p w:rsidR="00000000" w:rsidRDefault="00ED3BC9">
      <w:pPr>
        <w:pStyle w:val="ConsPlusNormal"/>
        <w:ind w:firstLine="540"/>
        <w:jc w:val="both"/>
      </w:pPr>
      <w:r>
        <w:t>45. Если и</w:t>
      </w:r>
      <w:r>
        <w:t xml:space="preserve">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w:t>
      </w:r>
      <w:r>
        <w:t>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w:t>
      </w:r>
      <w:r>
        <w:t>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w:t>
      </w:r>
      <w:r>
        <w:t>ованиям, предусмотренным гражданским законодательством Российской Федерации и настоящим документом.</w:t>
      </w:r>
    </w:p>
    <w:p w:rsidR="00000000" w:rsidRDefault="00ED3BC9">
      <w:pPr>
        <w:pStyle w:val="ConsPlusNormal"/>
        <w:jc w:val="both"/>
      </w:pPr>
      <w:r>
        <w:t>(в ред. Постановления Правительства РФ от 26.08.2013 N 737)</w:t>
      </w:r>
    </w:p>
    <w:p w:rsidR="00000000" w:rsidRDefault="00ED3BC9">
      <w:pPr>
        <w:pStyle w:val="ConsPlusNormal"/>
        <w:ind w:firstLine="540"/>
        <w:jc w:val="both"/>
      </w:pPr>
      <w:r>
        <w:t>Договор энергоснабжения (купли-продажи (поставки) электрической энергии (мощности)) с гарантирую</w:t>
      </w:r>
      <w:r>
        <w:t>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w:t>
      </w:r>
      <w:r>
        <w:t>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w:t>
      </w:r>
      <w:r>
        <w:t>ого договора регулируются в соответствии с условиями ранее заключенного договора.</w:t>
      </w:r>
    </w:p>
    <w:p w:rsidR="00000000" w:rsidRDefault="00ED3BC9">
      <w:pPr>
        <w:pStyle w:val="ConsPlusNormal"/>
        <w:ind w:firstLine="540"/>
        <w:jc w:val="both"/>
      </w:pPr>
      <w:r>
        <w:lastRenderedPageBreak/>
        <w:t>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w:t>
      </w:r>
      <w:r>
        <w:t>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w:t>
      </w:r>
      <w:r>
        <w:t>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w:t>
      </w:r>
      <w:r>
        <w:t>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w:t>
      </w:r>
      <w:r>
        <w:t>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w:t>
      </w:r>
      <w:r>
        <w:t>ерации от 27 декабря 2004 г. N 861.</w:t>
      </w:r>
    </w:p>
    <w:p w:rsidR="00000000" w:rsidRDefault="00ED3BC9">
      <w:pPr>
        <w:pStyle w:val="ConsPlusNormal"/>
        <w:jc w:val="both"/>
      </w:pPr>
      <w:r>
        <w:t>(абзац введен Постановлением Правительства РФ от 28.02.2015 N 184)</w:t>
      </w:r>
    </w:p>
    <w:p w:rsidR="00000000" w:rsidRDefault="00ED3BC9">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w:t>
      </w:r>
      <w:r>
        <w:t xml:space="preserve">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w:t>
      </w:r>
      <w:r>
        <w:t>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000000" w:rsidRDefault="00ED3BC9">
      <w:pPr>
        <w:pStyle w:val="ConsPlusNormal"/>
        <w:jc w:val="both"/>
      </w:pPr>
      <w:r>
        <w:t>(абзац введен Постановлением Правительства РФ от 2</w:t>
      </w:r>
      <w:r>
        <w:t>8.02.2015 N 184)</w:t>
      </w:r>
    </w:p>
    <w:p w:rsidR="00000000" w:rsidRDefault="00ED3BC9">
      <w:pPr>
        <w:pStyle w:val="ConsPlusNormal"/>
        <w:ind w:firstLine="540"/>
        <w:jc w:val="both"/>
      </w:pPr>
      <w:r>
        <w:t>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w:t>
      </w:r>
      <w:r>
        <w:t>х в соответствии с пунктом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00000" w:rsidRDefault="00ED3BC9">
      <w:pPr>
        <w:pStyle w:val="ConsPlusNormal"/>
        <w:jc w:val="both"/>
      </w:pPr>
      <w:r>
        <w:t>(абзац введен Постановлением Пра</w:t>
      </w:r>
      <w:r>
        <w:t>вительства РФ от 28.02.2015 N 184)</w:t>
      </w:r>
    </w:p>
    <w:p w:rsidR="00000000" w:rsidRDefault="00ED3BC9">
      <w:pPr>
        <w:pStyle w:val="ConsPlusNormal"/>
        <w:ind w:firstLine="540"/>
        <w:jc w:val="both"/>
      </w:pPr>
      <w:bookmarkStart w:id="53" w:name="Par395"/>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w:t>
      </w:r>
      <w:r>
        <w:t xml:space="preserve">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w:t>
      </w:r>
      <w:r>
        <w:t>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w:t>
      </w:r>
      <w:r>
        <w:t>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w:t>
      </w:r>
      <w:r>
        <w:t>нием обстоятельств, явившихся основанием для введения полного ограничения режима потребления электрической энергии.</w:t>
      </w:r>
    </w:p>
    <w:p w:rsidR="00000000" w:rsidRDefault="00ED3BC9">
      <w:pPr>
        <w:pStyle w:val="ConsPlusNormal"/>
        <w:ind w:firstLine="540"/>
        <w:jc w:val="both"/>
      </w:pPr>
      <w:bookmarkStart w:id="54" w:name="Par396"/>
      <w:bookmarkEnd w:id="54"/>
      <w:r>
        <w:t xml:space="preserve">47. В случае если в соответствии с </w:t>
      </w:r>
      <w:hyperlink w:anchor="Par326" w:tooltip="Ссылка на текущий документ" w:history="1">
        <w:r>
          <w:rPr>
            <w:color w:val="0000FF"/>
          </w:rPr>
          <w:t>пунктом 37</w:t>
        </w:r>
      </w:hyperlink>
      <w:r>
        <w:t xml:space="preserve"> настоящего документа гарант</w:t>
      </w:r>
      <w:r>
        <w:t>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w:t>
      </w:r>
      <w:r>
        <w:t>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w:t>
      </w:r>
      <w:r>
        <w:t>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w:t>
      </w:r>
      <w:r>
        <w:t xml:space="preserve">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w:t>
      </w:r>
      <w:r>
        <w:t>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w:t>
      </w:r>
      <w:r>
        <w:t>ного энергетического надзора, способом, позволяющим подтвердить получение указанного уведомления.</w:t>
      </w:r>
    </w:p>
    <w:p w:rsidR="00000000" w:rsidRDefault="00ED3BC9">
      <w:pPr>
        <w:pStyle w:val="ConsPlusNormal"/>
        <w:ind w:firstLine="540"/>
        <w:jc w:val="both"/>
      </w:pPr>
      <w:r>
        <w:lastRenderedPageBreak/>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w:t>
      </w:r>
      <w:r>
        <w:t>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w:t>
      </w:r>
      <w:r>
        <w:t>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w:t>
      </w:r>
      <w:r>
        <w:t>ребления электрической энергии.</w:t>
      </w:r>
    </w:p>
    <w:p w:rsidR="00000000" w:rsidRDefault="00ED3BC9">
      <w:pPr>
        <w:pStyle w:val="ConsPlusNormal"/>
        <w:ind w:firstLine="540"/>
        <w:jc w:val="both"/>
      </w:pPr>
      <w: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w:t>
      </w:r>
      <w:r>
        <w:t xml:space="preserve">ие о заключении которого было подано в соответствии с </w:t>
      </w:r>
      <w:hyperlink w:anchor="Par326" w:tooltip="Ссылка на текущий документ"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w:t>
      </w:r>
      <w:r>
        <w:t>ти, то гарантирующий поставщик отказывает в заключении договора.</w:t>
      </w:r>
    </w:p>
    <w:p w:rsidR="00000000" w:rsidRDefault="00ED3BC9">
      <w:pPr>
        <w:pStyle w:val="ConsPlusNormal"/>
        <w:ind w:firstLine="540"/>
        <w:jc w:val="both"/>
      </w:pPr>
      <w:bookmarkStart w:id="55" w:name="Par399"/>
      <w:bookmarkEnd w:id="55"/>
      <w:r>
        <w:t xml:space="preserve">48. Гарантирующий поставщик вправе в связи с наступлением обстоятельств, указанных в </w:t>
      </w:r>
      <w:hyperlink w:anchor="Par1800" w:tooltip="Ссылка на текущий документ" w:history="1">
        <w:r>
          <w:rPr>
            <w:color w:val="0000FF"/>
          </w:rPr>
          <w:t>Правилах</w:t>
        </w:r>
      </w:hyperlink>
      <w:r>
        <w:t xml:space="preserve"> полного и (или) частичного ог</w:t>
      </w:r>
      <w:r>
        <w:t>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w:t>
      </w:r>
      <w:r>
        <w:t xml:space="preserve"> энергии по договору.</w:t>
      </w:r>
    </w:p>
    <w:p w:rsidR="00000000" w:rsidRDefault="00ED3BC9">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w:t>
      </w:r>
      <w:r>
        <w:t>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w:t>
      </w:r>
      <w:r>
        <w:t>ору.</w:t>
      </w:r>
    </w:p>
    <w:p w:rsidR="00000000" w:rsidRDefault="00ED3BC9">
      <w:pPr>
        <w:pStyle w:val="ConsPlusNormal"/>
        <w:ind w:firstLine="540"/>
        <w:jc w:val="both"/>
      </w:pPr>
      <w:bookmarkStart w:id="56" w:name="Par401"/>
      <w:bookmarkEnd w:id="56"/>
      <w: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w:t>
      </w:r>
      <w:r>
        <w:t>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w:t>
      </w:r>
      <w:r>
        <w:t xml:space="preserve">ных в </w:t>
      </w:r>
      <w:hyperlink w:anchor="Par586" w:tooltip="Ссылка на текущий документ"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w:t>
      </w:r>
      <w:r>
        <w:t xml:space="preserve">ого гарантирующим поставщиком в соответствии с </w:t>
      </w:r>
      <w:hyperlink w:anchor="Par586" w:tooltip="Ссылка на текущий документ" w:history="1">
        <w:r>
          <w:rPr>
            <w:color w:val="0000FF"/>
          </w:rPr>
          <w:t>пунктом 85</w:t>
        </w:r>
      </w:hyperlink>
      <w:r>
        <w:t xml:space="preserve"> настоящего документа.</w:t>
      </w:r>
    </w:p>
    <w:p w:rsidR="00000000" w:rsidRDefault="00ED3BC9">
      <w:pPr>
        <w:pStyle w:val="ConsPlusNormal"/>
        <w:ind w:firstLine="540"/>
        <w:jc w:val="both"/>
      </w:pPr>
      <w:bookmarkStart w:id="57" w:name="Par402"/>
      <w:bookmarkEnd w:id="57"/>
      <w:r>
        <w:t>50. В договоре энергоснабжения (купли-продажи (поставки) электрической энергии (мощности)) с гарантирующим по</w:t>
      </w:r>
      <w:r>
        <w:t>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w:t>
      </w:r>
      <w:r>
        <w:t>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w:t>
      </w:r>
      <w:r>
        <w:t>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w:t>
      </w:r>
      <w:r>
        <w:t xml:space="preserve"> при условии выполнения потребителем (покупателем) следующих обязанностей:</w:t>
      </w:r>
    </w:p>
    <w:p w:rsidR="00000000" w:rsidRDefault="00ED3BC9">
      <w:pPr>
        <w:pStyle w:val="ConsPlusNormal"/>
        <w:ind w:firstLine="540"/>
        <w:jc w:val="both"/>
      </w:pPr>
      <w: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w:t>
      </w:r>
      <w:r>
        <w:t xml:space="preserve">кой энергии (мощности), а также в случаях, предусмотренных </w:t>
      </w:r>
      <w:hyperlink w:anchor="Par586" w:tooltip="Ссылка на текущий документ"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w:t>
      </w:r>
      <w:r>
        <w:t xml:space="preserve">дтверждено оплатой счета, выставляемого гарантирующим поставщиком в соответствии с </w:t>
      </w:r>
      <w:hyperlink w:anchor="Par586" w:tooltip="Ссылка на текущий документ" w:history="1">
        <w:r>
          <w:rPr>
            <w:color w:val="0000FF"/>
          </w:rPr>
          <w:t>пунктом 85</w:t>
        </w:r>
      </w:hyperlink>
      <w:r>
        <w:t xml:space="preserve"> настоящего документа;</w:t>
      </w:r>
    </w:p>
    <w:p w:rsidR="00000000" w:rsidRDefault="00ED3BC9">
      <w:pPr>
        <w:pStyle w:val="ConsPlusNormal"/>
        <w:ind w:firstLine="540"/>
        <w:jc w:val="both"/>
      </w:pPr>
      <w:r>
        <w:t>не позднее чем за 10 рабочих дней до заявляемой им даты изменения договора предостави</w:t>
      </w:r>
      <w:r>
        <w:t xml:space="preserve">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1" w:tooltip="Ссылка на текущий документ"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w:t>
      </w:r>
      <w:r>
        <w:lastRenderedPageBreak/>
        <w:t>уполномоченными лицами сторон такого договора и заверена печатями сторон такого договора</w:t>
      </w:r>
      <w:r>
        <w:t>;</w:t>
      </w:r>
    </w:p>
    <w:p w:rsidR="00000000" w:rsidRDefault="00ED3BC9">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w:t>
      </w:r>
      <w:r>
        <w:t>ческой энергии (мощности).</w:t>
      </w:r>
    </w:p>
    <w:p w:rsidR="00000000" w:rsidRDefault="00ED3BC9">
      <w:pPr>
        <w:pStyle w:val="ConsPlusNormal"/>
        <w:ind w:firstLine="540"/>
        <w:jc w:val="both"/>
      </w:pPr>
      <w:r>
        <w:t xml:space="preserve">51. Потребитель (покупатель), имеющий намерение в соответствии с </w:t>
      </w:r>
      <w:hyperlink w:anchor="Par401" w:tooltip="Ссылка на текущий документ" w:history="1">
        <w:r>
          <w:rPr>
            <w:color w:val="0000FF"/>
          </w:rPr>
          <w:t>пунктом 49</w:t>
        </w:r>
      </w:hyperlink>
      <w:r>
        <w:t xml:space="preserve"> или </w:t>
      </w:r>
      <w:hyperlink w:anchor="Par402" w:tooltip="Ссылка на текущий документ" w:history="1">
        <w:r>
          <w:rPr>
            <w:color w:val="0000FF"/>
          </w:rPr>
          <w:t>50</w:t>
        </w:r>
      </w:hyperlink>
      <w:r>
        <w:t xml:space="preserve"> настоящего документа в одностороннем</w:t>
      </w:r>
      <w:r>
        <w:t xml:space="preserve">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w:t>
      </w:r>
      <w:r>
        <w:t>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00000" w:rsidRDefault="00ED3BC9">
      <w:pPr>
        <w:pStyle w:val="ConsPlusNormal"/>
        <w:ind w:firstLine="540"/>
        <w:jc w:val="both"/>
      </w:pPr>
      <w:r>
        <w:t>При нарушении</w:t>
      </w:r>
      <w:r>
        <w:t xml:space="preserve">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1" w:tooltip="Ссылка на текущий документ" w:history="1">
        <w:r>
          <w:rPr>
            <w:color w:val="0000FF"/>
          </w:rPr>
          <w:t>пунктами 4</w:t>
        </w:r>
        <w:r>
          <w:rPr>
            <w:color w:val="0000FF"/>
          </w:rPr>
          <w:t>9</w:t>
        </w:r>
      </w:hyperlink>
      <w:r>
        <w:t xml:space="preserve"> или </w:t>
      </w:r>
      <w:hyperlink w:anchor="Par402" w:tooltip="Ссылка на текущий документ"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w:t>
      </w:r>
      <w:r>
        <w:t>до момента надлежащего выполнения указанных требований.</w:t>
      </w:r>
    </w:p>
    <w:p w:rsidR="00000000" w:rsidRDefault="00ED3BC9">
      <w:pPr>
        <w:pStyle w:val="ConsPlusNormal"/>
        <w:ind w:firstLine="540"/>
        <w:jc w:val="both"/>
      </w:pPr>
      <w:r>
        <w:t xml:space="preserve">В случае если гарантирующий поставщик не выставил счет в порядке, предусмотренном </w:t>
      </w:r>
      <w:hyperlink w:anchor="Par586" w:tooltip="Ссылка на текущий документ" w:history="1">
        <w:r>
          <w:rPr>
            <w:color w:val="0000FF"/>
          </w:rPr>
          <w:t>пунктом 85</w:t>
        </w:r>
      </w:hyperlink>
      <w:r>
        <w:t xml:space="preserve"> настоящего документа, и при этом потребитель (покупа</w:t>
      </w:r>
      <w:r>
        <w:t xml:space="preserve">тель) выполнил в установленные сроки иные, указанные в </w:t>
      </w:r>
      <w:hyperlink w:anchor="Par401" w:tooltip="Ссылка на текущий документ" w:history="1">
        <w:r>
          <w:rPr>
            <w:color w:val="0000FF"/>
          </w:rPr>
          <w:t>пункте 49</w:t>
        </w:r>
      </w:hyperlink>
      <w:r>
        <w:t xml:space="preserve"> или </w:t>
      </w:r>
      <w:hyperlink w:anchor="Par402" w:tooltip="Ссылка на текущий документ"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w:t>
      </w:r>
      <w:r>
        <w:t>дает потребителя (покупателя) от обязанности в дальнейшем оплатить гарантирующему поставщику имеющуюся задолженность.</w:t>
      </w:r>
    </w:p>
    <w:p w:rsidR="00000000" w:rsidRDefault="00ED3BC9">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00000" w:rsidRDefault="00ED3BC9">
      <w:pPr>
        <w:pStyle w:val="ConsPlusNormal"/>
        <w:ind w:firstLine="540"/>
        <w:jc w:val="both"/>
      </w:pPr>
      <w:r>
        <w:t>к о</w:t>
      </w:r>
      <w:r>
        <w:t xml:space="preserve">рганизации, которой присвоен статус гарантирующего поставщика, вне зависимости от соблюдения условий, предусмотренных </w:t>
      </w:r>
      <w:hyperlink w:anchor="Par401" w:tooltip="Ссылка на текущий документ" w:history="1">
        <w:r>
          <w:rPr>
            <w:color w:val="0000FF"/>
          </w:rPr>
          <w:t>пунктом 49</w:t>
        </w:r>
      </w:hyperlink>
      <w:r>
        <w:t xml:space="preserve"> настоящего документа;</w:t>
      </w:r>
    </w:p>
    <w:p w:rsidR="00000000" w:rsidRDefault="00ED3BC9">
      <w:pPr>
        <w:pStyle w:val="ConsPlusNormal"/>
        <w:ind w:firstLine="540"/>
        <w:jc w:val="both"/>
      </w:pPr>
      <w:r>
        <w:t>к энергосбытовой (энергоснабжающей) организации ил</w:t>
      </w:r>
      <w:r>
        <w:t>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00000" w:rsidRDefault="00ED3BC9">
      <w:pPr>
        <w:pStyle w:val="ConsPlusNormal"/>
        <w:ind w:firstLine="540"/>
        <w:jc w:val="both"/>
      </w:pPr>
      <w:bookmarkStart w:id="58" w:name="Par412"/>
      <w:bookmarkEnd w:id="58"/>
      <w:r>
        <w:t>53. В случае если по договору энергоснабжения (купли-продажи (по</w:t>
      </w:r>
      <w:r>
        <w:t>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w:t>
      </w:r>
      <w:r>
        <w:t>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w:t>
      </w:r>
      <w:r>
        <w:t>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w:t>
      </w:r>
      <w:r>
        <w:t xml:space="preserve">альных услуг гарантирующий поставщик обязан обеспечить принятие их на обслуживание, организованное в установленном </w:t>
      </w:r>
      <w:hyperlink w:anchor="Par138" w:tooltip="Ссылка на текущий документ" w:history="1">
        <w:r>
          <w:rPr>
            <w:color w:val="0000FF"/>
          </w:rPr>
          <w:t>разделом II</w:t>
        </w:r>
      </w:hyperlink>
      <w:r>
        <w:t xml:space="preserve"> настоящего документа порядке.</w:t>
      </w:r>
    </w:p>
    <w:p w:rsidR="00000000" w:rsidRDefault="00ED3BC9">
      <w:pPr>
        <w:pStyle w:val="ConsPlusNormal"/>
        <w:ind w:firstLine="540"/>
        <w:jc w:val="both"/>
      </w:pPr>
      <w:r>
        <w:t>54. Лицо, потребляющее электрическую энергию</w:t>
      </w:r>
      <w:r>
        <w:t>,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w:t>
      </w:r>
      <w:r>
        <w:t>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w:t>
      </w:r>
      <w:r>
        <w:t xml:space="preserve">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3" w:tooltip="Ссылка на текущий документ" w:history="1">
        <w:r>
          <w:rPr>
            <w:color w:val="0000FF"/>
          </w:rPr>
          <w:t>пунктом 121</w:t>
        </w:r>
      </w:hyperlink>
      <w:r>
        <w:t xml:space="preserve"> настоящего документа в связи с выявлением факта бездоговорного потребления.</w:t>
      </w:r>
    </w:p>
    <w:p w:rsidR="00000000" w:rsidRDefault="00ED3BC9">
      <w:pPr>
        <w:pStyle w:val="ConsPlusNormal"/>
        <w:ind w:firstLine="540"/>
        <w:jc w:val="both"/>
      </w:pPr>
      <w:bookmarkStart w:id="59" w:name="Par414"/>
      <w:bookmarkEnd w:id="59"/>
      <w:r>
        <w:t>55. Договор энергоснабжения (купли-продажи (поставки) электрической энергии (мощности)) с энергосбытовой (энергоснабжающей</w:t>
      </w:r>
      <w:r>
        <w:t>) организацией заключается в простой письменной форме и содержит следующие обязательные условия:</w:t>
      </w:r>
    </w:p>
    <w:p w:rsidR="00000000" w:rsidRDefault="00ED3BC9">
      <w:pPr>
        <w:pStyle w:val="ConsPlusNormal"/>
        <w:ind w:firstLine="540"/>
        <w:jc w:val="both"/>
      </w:pPr>
      <w:r>
        <w:lastRenderedPageBreak/>
        <w:t xml:space="preserve">предмет соответствующего договора, указанный в </w:t>
      </w:r>
      <w:hyperlink w:anchor="Par251" w:tooltip="Ссылка на текущий документ" w:history="1">
        <w:r>
          <w:rPr>
            <w:color w:val="0000FF"/>
          </w:rPr>
          <w:t>пункте 28</w:t>
        </w:r>
      </w:hyperlink>
      <w:r>
        <w:t xml:space="preserve"> или </w:t>
      </w:r>
      <w:hyperlink w:anchor="Par266" w:tooltip="Ссылка на текущий документ" w:history="1">
        <w:r>
          <w:rPr>
            <w:color w:val="0000FF"/>
          </w:rPr>
          <w:t>29</w:t>
        </w:r>
      </w:hyperlink>
      <w:r>
        <w:t xml:space="preserve"> настоящего документа;</w:t>
      </w:r>
    </w:p>
    <w:p w:rsidR="00000000" w:rsidRDefault="00ED3BC9">
      <w:pPr>
        <w:pStyle w:val="ConsPlusNormal"/>
        <w:ind w:firstLine="540"/>
        <w:jc w:val="both"/>
      </w:pPr>
      <w:r>
        <w:t xml:space="preserve">существенные условия соответствующего договора, указанные в </w:t>
      </w:r>
      <w:hyperlink w:anchor="Par339" w:tooltip="Ссылка на текущий документ" w:history="1">
        <w:r>
          <w:rPr>
            <w:color w:val="0000FF"/>
          </w:rPr>
          <w:t>абзацах втором</w:t>
        </w:r>
      </w:hyperlink>
      <w:r>
        <w:t xml:space="preserve"> - </w:t>
      </w:r>
      <w:hyperlink w:anchor="Par343" w:tooltip="Ссылка на текущий документ" w:history="1">
        <w:r>
          <w:rPr>
            <w:color w:val="0000FF"/>
          </w:rPr>
          <w:t>шестом</w:t>
        </w:r>
      </w:hyperlink>
      <w:r>
        <w:t xml:space="preserve">, </w:t>
      </w:r>
      <w:hyperlink w:anchor="Par346" w:tooltip="Ссылка на текущий документ" w:history="1">
        <w:r>
          <w:rPr>
            <w:color w:val="0000FF"/>
          </w:rPr>
          <w:t>девятом</w:t>
        </w:r>
      </w:hyperlink>
      <w:r>
        <w:t xml:space="preserve">, </w:t>
      </w:r>
      <w:hyperlink w:anchor="Par348" w:tooltip="Ссылка на текущий документ" w:history="1">
        <w:r>
          <w:rPr>
            <w:color w:val="0000FF"/>
          </w:rPr>
          <w:t>десятом</w:t>
        </w:r>
      </w:hyperlink>
      <w:r>
        <w:t xml:space="preserve"> и </w:t>
      </w:r>
      <w:hyperlink w:anchor="Par353" w:tooltip="Ссылка на текущий документ" w:history="1">
        <w:r>
          <w:rPr>
            <w:color w:val="0000FF"/>
          </w:rPr>
          <w:t>пятнадцатом пункта 40</w:t>
        </w:r>
      </w:hyperlink>
      <w:r>
        <w:t xml:space="preserve"> настоящего документа или в </w:t>
      </w:r>
      <w:hyperlink w:anchor="Par354" w:tooltip="Ссылка на текущий документ" w:history="1">
        <w:r>
          <w:rPr>
            <w:color w:val="0000FF"/>
          </w:rPr>
          <w:t>пункте 41</w:t>
        </w:r>
      </w:hyperlink>
      <w:r>
        <w:t xml:space="preserve"> настоящего документа;</w:t>
      </w:r>
    </w:p>
    <w:p w:rsidR="00000000" w:rsidRDefault="00ED3BC9">
      <w:pPr>
        <w:pStyle w:val="ConsPlusNormal"/>
        <w:ind w:firstLine="540"/>
        <w:jc w:val="both"/>
      </w:pPr>
      <w:r>
        <w:t xml:space="preserve">цена, определяемая с учетом </w:t>
      </w:r>
      <w:hyperlink w:anchor="Par123" w:tooltip="Ссылка на текущий документ" w:history="1">
        <w:r>
          <w:rPr>
            <w:color w:val="0000FF"/>
          </w:rPr>
          <w:t>пункта 5</w:t>
        </w:r>
      </w:hyperlink>
      <w:r>
        <w:t xml:space="preserve"> настоящего документа;</w:t>
      </w:r>
    </w:p>
    <w:p w:rsidR="00000000" w:rsidRDefault="00ED3BC9">
      <w:pPr>
        <w:pStyle w:val="ConsPlusNormal"/>
        <w:ind w:firstLine="540"/>
        <w:jc w:val="both"/>
      </w:pPr>
      <w:r>
        <w:t>объем покупки электрической энергии (мощности) по договору, которая поставляется энергосбытовой (энерг</w:t>
      </w:r>
      <w:r>
        <w:t xml:space="preserve">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w:t>
      </w:r>
      <w:r>
        <w:t xml:space="preserve">росу потребителя (покупателя) указанные в </w:t>
      </w:r>
      <w:hyperlink w:anchor="Par426" w:tooltip="Ссылка на текущий документ"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w:t>
      </w:r>
      <w:r>
        <w:t xml:space="preserve">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w:t>
      </w:r>
      <w:r>
        <w:t>е права распоряжения электрической энергией (мощностью);</w:t>
      </w:r>
    </w:p>
    <w:p w:rsidR="00000000" w:rsidRDefault="00ED3BC9">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6" w:tooltip="Ссылка на текущий документ" w:history="1">
        <w:r>
          <w:rPr>
            <w:color w:val="0000FF"/>
          </w:rPr>
          <w:t>пункте 56</w:t>
        </w:r>
      </w:hyperlink>
      <w:r>
        <w:t xml:space="preserve"> настоящего документа;</w:t>
      </w:r>
    </w:p>
    <w:p w:rsidR="00000000" w:rsidRDefault="00ED3BC9">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3" w:tooltip="Ссылка на текущий документ" w:history="1">
        <w:r>
          <w:rPr>
            <w:color w:val="0000FF"/>
          </w:rPr>
          <w:t>пункте 57</w:t>
        </w:r>
      </w:hyperlink>
      <w:r>
        <w:t xml:space="preserve"> настоящего докум</w:t>
      </w:r>
      <w:r>
        <w:t>ента;</w:t>
      </w:r>
    </w:p>
    <w:p w:rsidR="00000000" w:rsidRDefault="00ED3BC9">
      <w:pPr>
        <w:pStyle w:val="ConsPlusNormal"/>
        <w:ind w:firstLine="540"/>
        <w:jc w:val="both"/>
      </w:pPr>
      <w: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w:t>
      </w:r>
      <w:r>
        <w:t xml:space="preserve">яемого энергосбытовой (энергоснабжающей) организацией в соответствии с </w:t>
      </w:r>
      <w:hyperlink w:anchor="Par586" w:tooltip="Ссылка на текущий документ"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w:t>
      </w:r>
      <w:r>
        <w:t>вора полностью, что влечет его расторжение;</w:t>
      </w:r>
    </w:p>
    <w:p w:rsidR="00000000" w:rsidRDefault="00ED3BC9">
      <w:pPr>
        <w:pStyle w:val="ConsPlusNormal"/>
        <w:ind w:firstLine="540"/>
        <w:jc w:val="both"/>
      </w:pPr>
      <w:r>
        <w:t xml:space="preserve">условия, указанные в </w:t>
      </w:r>
      <w:hyperlink w:anchor="Par277" w:tooltip="Ссылка на текущий документ" w:history="1">
        <w:r>
          <w:rPr>
            <w:color w:val="0000FF"/>
          </w:rPr>
          <w:t>пунктах 30</w:t>
        </w:r>
      </w:hyperlink>
      <w:r>
        <w:t xml:space="preserve">, </w:t>
      </w:r>
      <w:hyperlink w:anchor="Par360" w:tooltip="Ссылка на текущий документ" w:history="1">
        <w:r>
          <w:rPr>
            <w:color w:val="0000FF"/>
          </w:rPr>
          <w:t>42</w:t>
        </w:r>
      </w:hyperlink>
      <w:r>
        <w:t xml:space="preserve">, </w:t>
      </w:r>
      <w:hyperlink w:anchor="Par371" w:tooltip="Ссылка на текущий документ" w:history="1">
        <w:r>
          <w:rPr>
            <w:color w:val="0000FF"/>
          </w:rPr>
          <w:t>43</w:t>
        </w:r>
      </w:hyperlink>
      <w:r>
        <w:t xml:space="preserve">, </w:t>
      </w:r>
      <w:hyperlink w:anchor="Par395" w:tooltip="Ссылка на текущий документ" w:history="1">
        <w:r>
          <w:rPr>
            <w:color w:val="0000FF"/>
          </w:rPr>
          <w:t>46</w:t>
        </w:r>
      </w:hyperlink>
      <w:r>
        <w:t xml:space="preserve"> и </w:t>
      </w:r>
      <w:hyperlink w:anchor="Par399" w:tooltip="Ссылка на текущий документ" w:history="1">
        <w:r>
          <w:rPr>
            <w:color w:val="0000FF"/>
          </w:rPr>
          <w:t>48</w:t>
        </w:r>
      </w:hyperlink>
      <w:r>
        <w:t xml:space="preserve">, а также в </w:t>
      </w:r>
      <w:hyperlink w:anchor="Par815" w:tooltip="Ссылка на текущий документ" w:history="1">
        <w:r>
          <w:rPr>
            <w:color w:val="0000FF"/>
          </w:rPr>
          <w:t>разделе VII</w:t>
        </w:r>
      </w:hyperlink>
      <w:r>
        <w:t xml:space="preserve"> (при заключении договора в отношении энергопринимающих устройств п</w:t>
      </w:r>
      <w:r>
        <w:t>отребителя, расположенных на территориях, объединенных в неценовые зоны оптового рынка) настоящего документа;</w:t>
      </w:r>
    </w:p>
    <w:p w:rsidR="00000000" w:rsidRDefault="00ED3BC9">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w:t>
      </w:r>
      <w:r>
        <w:t>гии (мощности)) с энергосбытовой (энергоснабжающей) организацией.</w:t>
      </w:r>
    </w:p>
    <w:p w:rsidR="00000000" w:rsidRDefault="00ED3BC9">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w:t>
      </w:r>
      <w:r>
        <w:t>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w:t>
      </w:r>
      <w:r>
        <w:t>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w:t>
      </w:r>
      <w:r>
        <w:t>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w:t>
      </w:r>
      <w:r>
        <w:t>ктическими почасовыми объемами покупки электрической энергии.</w:t>
      </w:r>
    </w:p>
    <w:p w:rsidR="00000000" w:rsidRDefault="00ED3BC9">
      <w:pPr>
        <w:pStyle w:val="ConsPlusNormal"/>
        <w:ind w:firstLine="540"/>
        <w:jc w:val="both"/>
      </w:pPr>
      <w:bookmarkStart w:id="60" w:name="Par426"/>
      <w:bookmarkEnd w:id="60"/>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w:t>
      </w:r>
      <w:r>
        <w:t>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w:t>
      </w:r>
      <w:r>
        <w:t>осбытовая (энергоснабжающая) организация начинает приобретать электрическую энергию (мощность):</w:t>
      </w:r>
    </w:p>
    <w:p w:rsidR="00000000" w:rsidRDefault="00ED3BC9">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w:t>
      </w:r>
      <w:r>
        <w:t>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00000" w:rsidRDefault="00ED3BC9">
      <w:pPr>
        <w:pStyle w:val="ConsPlusNormal"/>
        <w:ind w:firstLine="540"/>
        <w:jc w:val="both"/>
      </w:pPr>
      <w:r>
        <w:t>по договору с производителем электрической энергии (мощности) на р</w:t>
      </w:r>
      <w:r>
        <w:t xml:space="preserve">озничном рынке, заключенному в соответствии с требованиями </w:t>
      </w:r>
      <w:hyperlink w:anchor="Par461" w:tooltip="Ссылка на текущий документ" w:history="1">
        <w:r>
          <w:rPr>
            <w:color w:val="0000FF"/>
          </w:rPr>
          <w:t>пункта 64</w:t>
        </w:r>
      </w:hyperlink>
      <w:r>
        <w:t xml:space="preserve"> настоящего документа, с гарантирующим поставщиком или с </w:t>
      </w:r>
      <w:r>
        <w:lastRenderedPageBreak/>
        <w:t>энергосбытовой (энергоснабжающей) организацией, в отношении точек поставки п</w:t>
      </w:r>
      <w:r>
        <w:t>о заключенному с потребителем (покупателем) договору, обеспечивающему продажу ему электрической энергии (мощности).</w:t>
      </w:r>
    </w:p>
    <w:p w:rsidR="00000000" w:rsidRDefault="00ED3BC9">
      <w:pPr>
        <w:pStyle w:val="ConsPlusNormal"/>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w:t>
      </w:r>
      <w:r>
        <w:t>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w:t>
      </w:r>
      <w:r>
        <w:t>ающему продажу ему электрической энергии (мощности).</w:t>
      </w:r>
    </w:p>
    <w:p w:rsidR="00000000" w:rsidRDefault="00ED3BC9">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w:t>
      </w:r>
      <w:r>
        <w:t xml:space="preserve">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ED3BC9">
      <w:pPr>
        <w:pStyle w:val="ConsPlusNormal"/>
        <w:ind w:firstLine="540"/>
        <w:jc w:val="both"/>
      </w:pPr>
      <w:r>
        <w:t>Потребитель (покупатель), который имеет намерение заключить с энергосбытовой (энергоснаб</w:t>
      </w:r>
      <w:r>
        <w:t>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w:t>
      </w:r>
      <w:r>
        <w:t>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00000" w:rsidRDefault="00ED3BC9">
      <w:pPr>
        <w:pStyle w:val="ConsPlusNormal"/>
        <w:ind w:firstLine="540"/>
        <w:jc w:val="both"/>
      </w:pPr>
      <w:r>
        <w:t>Потребитель (покупатель) также вправе направить запрос о подтверждении факта наличия у энергосбытовой (энерго</w:t>
      </w:r>
      <w:r>
        <w:t xml:space="preserve">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w:t>
      </w:r>
      <w:r>
        <w:t>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w:t>
      </w:r>
      <w:r>
        <w:t>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w:t>
      </w:r>
      <w:r>
        <w:t>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w:t>
      </w:r>
      <w:r>
        <w:t>ение.</w:t>
      </w:r>
    </w:p>
    <w:p w:rsidR="00000000" w:rsidRDefault="00ED3BC9">
      <w:pPr>
        <w:pStyle w:val="ConsPlusNormal"/>
        <w:ind w:firstLine="540"/>
        <w:jc w:val="both"/>
      </w:pPr>
      <w:bookmarkStart w:id="61" w:name="Par433"/>
      <w:bookmarkEnd w:id="61"/>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w:t>
      </w:r>
      <w:r>
        <w:t>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w:t>
      </w:r>
      <w:r>
        <w:t>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00000" w:rsidRDefault="00ED3BC9">
      <w:pPr>
        <w:pStyle w:val="ConsPlusNormal"/>
        <w:ind w:firstLine="540"/>
        <w:jc w:val="both"/>
      </w:pPr>
      <w:r>
        <w:t>Сетевая организация, к объектам электросетевого хозяйства которой неп</w:t>
      </w:r>
      <w:r>
        <w:t>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w:t>
      </w:r>
      <w:r>
        <w:t>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00000" w:rsidRDefault="00ED3BC9">
      <w:pPr>
        <w:pStyle w:val="ConsPlusNormal"/>
        <w:ind w:firstLine="540"/>
        <w:jc w:val="both"/>
      </w:pPr>
      <w:r>
        <w:t>заключить в соответствии с настоящим документом в течение 30 дней со дня получения уве</w:t>
      </w:r>
      <w:r>
        <w:t>домления договор, обеспечивающий продажу электрической энергии (мощности);</w:t>
      </w:r>
    </w:p>
    <w:p w:rsidR="00000000" w:rsidRDefault="00ED3BC9">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w:t>
      </w:r>
      <w:r>
        <w:t>ической энергии.</w:t>
      </w:r>
    </w:p>
    <w:p w:rsidR="00000000" w:rsidRDefault="00ED3BC9">
      <w:pPr>
        <w:pStyle w:val="ConsPlusNormal"/>
        <w:ind w:firstLine="540"/>
        <w:jc w:val="both"/>
      </w:pPr>
      <w:r>
        <w:t>При невыполнении таких требований до истечения 30 дней</w:t>
      </w:r>
      <w:r>
        <w:t xml:space="preserve">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3" w:tooltip="Ссылка на текущий документ" w:history="1">
        <w:r>
          <w:rPr>
            <w:color w:val="0000FF"/>
          </w:rPr>
          <w:t>пунктом 1</w:t>
        </w:r>
        <w:r>
          <w:rPr>
            <w:color w:val="0000FF"/>
          </w:rPr>
          <w:t>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w:t>
      </w:r>
      <w:r>
        <w:t>требление электрической энергии.</w:t>
      </w:r>
    </w:p>
    <w:p w:rsidR="00000000" w:rsidRDefault="00ED3BC9">
      <w:pPr>
        <w:pStyle w:val="ConsPlusNormal"/>
        <w:ind w:firstLine="540"/>
        <w:jc w:val="both"/>
      </w:pPr>
      <w:r>
        <w:t xml:space="preserve">Объем потребления электрической энергии (мощности) в этом случае рассчитывается в соответствии </w:t>
      </w:r>
      <w:r>
        <w:lastRenderedPageBreak/>
        <w:t xml:space="preserve">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bookmarkStart w:id="62" w:name="Par439"/>
      <w:bookmarkEnd w:id="62"/>
      <w:r>
        <w:t>58. Гарантирующий поставщи</w:t>
      </w:r>
      <w:r>
        <w:t>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w:t>
      </w:r>
      <w:r>
        <w:t xml:space="preserve">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w:t>
      </w:r>
      <w:r>
        <w:t xml:space="preserve">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w:t>
      </w:r>
      <w:r>
        <w:t>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w:t>
      </w:r>
      <w:r>
        <w:t>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w:t>
      </w:r>
      <w:r>
        <w:t>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w:t>
      </w:r>
      <w:r>
        <w:t>мощности) на розничном рынке.</w:t>
      </w:r>
    </w:p>
    <w:p w:rsidR="00000000" w:rsidRDefault="00ED3BC9">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w:t>
      </w:r>
      <w:r>
        <w:t xml:space="preserve">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w:t>
      </w:r>
      <w:r>
        <w:t>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00000" w:rsidRDefault="00ED3BC9">
      <w:pPr>
        <w:pStyle w:val="ConsPlusNormal"/>
        <w:ind w:firstLine="540"/>
        <w:jc w:val="both"/>
      </w:pPr>
      <w:bookmarkStart w:id="63" w:name="Par441"/>
      <w:bookmarkEnd w:id="63"/>
      <w:r>
        <w:t>59. Энергосбытовая (энергоснабжающая) организация, которая на дату вступления в силу н</w:t>
      </w:r>
      <w:r>
        <w:t>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w:t>
      </w:r>
      <w:r>
        <w:t>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w:t>
      </w:r>
      <w:r>
        <w:t>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000000" w:rsidRDefault="00ED3BC9">
      <w:pPr>
        <w:pStyle w:val="ConsPlusNormal"/>
        <w:ind w:firstLine="540"/>
        <w:jc w:val="both"/>
      </w:pPr>
      <w:r>
        <w:t>Указанная энергосбытовая (энергоснабжающая) организация обязана до 1 января 2013 г. пр</w:t>
      </w:r>
      <w:r>
        <w:t xml:space="preserve">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52" w:tooltip="Ссылка на текущий документ" w:history="1">
        <w:r>
          <w:rPr>
            <w:color w:val="0000FF"/>
          </w:rPr>
          <w:t>приложением N 2</w:t>
        </w:r>
      </w:hyperlink>
      <w:r>
        <w:t xml:space="preserve"> к настоящему документу. Такая информация подлежит </w:t>
      </w:r>
      <w:r>
        <w:t>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000000" w:rsidRDefault="00ED3BC9">
      <w:pPr>
        <w:pStyle w:val="ConsPlusNormal"/>
        <w:ind w:firstLine="540"/>
        <w:jc w:val="both"/>
      </w:pPr>
      <w:r>
        <w:t xml:space="preserve">60. Энергосбытовая (энергоснабжающая) организация, указанная в </w:t>
      </w:r>
      <w:hyperlink w:anchor="Par441" w:tooltip="Ссылка на текущий документ"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w:t>
      </w:r>
      <w:r>
        <w:t xml:space="preserve">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w:t>
      </w:r>
      <w:r>
        <w:t xml:space="preserve">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w:t>
      </w:r>
      <w:r>
        <w:t>ном порядке также договора оказания услуг по передаче электрической энергии).</w:t>
      </w:r>
    </w:p>
    <w:p w:rsidR="00000000" w:rsidRDefault="00ED3BC9">
      <w:pPr>
        <w:pStyle w:val="ConsPlusNormal"/>
        <w:ind w:firstLine="540"/>
        <w:jc w:val="both"/>
      </w:pPr>
      <w: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w:t>
      </w:r>
      <w:r>
        <w:t xml:space="preserve">нергоснабжающая) организация помимо документов, указанных в </w:t>
      </w:r>
      <w:hyperlink w:anchor="Par299" w:tooltip="Ссылка на текущий документ"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w:t>
      </w:r>
      <w:r>
        <w:t>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00000" w:rsidRDefault="00ED3BC9">
      <w:pPr>
        <w:pStyle w:val="ConsPlusNormal"/>
        <w:ind w:firstLine="540"/>
        <w:jc w:val="both"/>
      </w:pPr>
      <w:r>
        <w:lastRenderedPageBreak/>
        <w:t>Договор энергоснабжения либо куп</w:t>
      </w:r>
      <w:r>
        <w:t>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00000" w:rsidRDefault="00ED3BC9">
      <w:pPr>
        <w:pStyle w:val="ConsPlusNormal"/>
        <w:ind w:firstLine="540"/>
        <w:jc w:val="both"/>
      </w:pPr>
      <w:r>
        <w:t>определение объема электрической энергии (мощности), покупаемой энергосбытовой (энер</w:t>
      </w:r>
      <w:r>
        <w:t>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w:t>
      </w:r>
      <w:r>
        <w:t>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w:t>
      </w:r>
      <w:r>
        <w:t xml:space="preserve">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00000" w:rsidRDefault="00ED3BC9">
      <w:pPr>
        <w:pStyle w:val="ConsPlusNormal"/>
        <w:ind w:firstLine="540"/>
        <w:jc w:val="both"/>
      </w:pPr>
      <w:r>
        <w:t>оплата электрической энергии (мощности), покупаемой энергосбытовой (энергоснабжающей) о</w:t>
      </w:r>
      <w:r>
        <w:t xml:space="preserve">рганизацией у гарантирующего поставщика, в соответствии с </w:t>
      </w:r>
      <w:hyperlink w:anchor="Par600" w:tooltip="Ссылка на текущий документ" w:history="1">
        <w:r>
          <w:rPr>
            <w:color w:val="0000FF"/>
          </w:rPr>
          <w:t>разделом V</w:t>
        </w:r>
      </w:hyperlink>
      <w:r>
        <w:t xml:space="preserve"> настоящего документа.</w:t>
      </w:r>
    </w:p>
    <w:p w:rsidR="00000000" w:rsidRDefault="00ED3BC9">
      <w:pPr>
        <w:pStyle w:val="ConsPlusNormal"/>
        <w:ind w:firstLine="540"/>
        <w:jc w:val="both"/>
      </w:pPr>
      <w:r>
        <w:t xml:space="preserve">61. Энергосбытовая (энергоснабжающая) организация, указанная в </w:t>
      </w:r>
      <w:hyperlink w:anchor="Par441" w:tooltip="Ссылка на текущий документ"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w:t>
      </w:r>
      <w:r>
        <w:t>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w:t>
      </w:r>
      <w:r>
        <w:t>мающие устройства таких потребителей.</w:t>
      </w:r>
    </w:p>
    <w:p w:rsidR="00000000" w:rsidRDefault="00ED3BC9">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w:t>
      </w:r>
      <w:r>
        <w:t>е в сети "Интернет" информацию о праве указанных потребителей в любое время перейти на обслуживание к гарантирующему поставщику.</w:t>
      </w:r>
    </w:p>
    <w:p w:rsidR="00000000" w:rsidRDefault="00ED3BC9">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w:t>
      </w:r>
      <w:r>
        <w:t>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00000" w:rsidRDefault="00ED3BC9">
      <w:pPr>
        <w:pStyle w:val="ConsPlusNormal"/>
        <w:ind w:firstLine="540"/>
        <w:jc w:val="both"/>
      </w:pPr>
      <w:r>
        <w:t>производители электрической энергии (мощности) на розничных рынка</w:t>
      </w:r>
      <w:r>
        <w:t xml:space="preserve">х, функционирующих на территориях субъектов Российской Федерации, объединенных в ценовые зоны оптового рынка, - с учетом положений </w:t>
      </w:r>
      <w:hyperlink w:anchor="Par461" w:tooltip="Ссылка на текущий документ" w:history="1">
        <w:r>
          <w:rPr>
            <w:color w:val="0000FF"/>
          </w:rPr>
          <w:t>пунктов 64</w:t>
        </w:r>
      </w:hyperlink>
      <w:r>
        <w:t xml:space="preserve"> - </w:t>
      </w:r>
      <w:hyperlink w:anchor="Par511" w:tooltip="Ссылка на текущий документ" w:history="1">
        <w:r>
          <w:rPr>
            <w:color w:val="0000FF"/>
          </w:rPr>
          <w:t>65(2)</w:t>
        </w:r>
      </w:hyperlink>
      <w:r>
        <w:t xml:space="preserve"> настоящего документа;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w:t>
      </w:r>
      <w:r>
        <w:t xml:space="preserve">ынка, - с учетом положений </w:t>
      </w:r>
      <w:hyperlink w:anchor="Par500" w:tooltip="Ссылка на текущий документ" w:history="1">
        <w:r>
          <w:rPr>
            <w:color w:val="0000FF"/>
          </w:rPr>
          <w:t>пунктов 65(1)</w:t>
        </w:r>
      </w:hyperlink>
      <w:r>
        <w:t xml:space="preserve">, </w:t>
      </w:r>
      <w:hyperlink w:anchor="Par511" w:tooltip="Ссылка на текущий документ" w:history="1">
        <w:r>
          <w:rPr>
            <w:color w:val="0000FF"/>
          </w:rPr>
          <w:t>65(2)</w:t>
        </w:r>
      </w:hyperlink>
      <w:r>
        <w:t xml:space="preserve"> и </w:t>
      </w:r>
      <w:hyperlink w:anchor="Par815" w:tooltip="Ссылка на текущий документ" w:history="1">
        <w:r>
          <w:rPr>
            <w:color w:val="0000FF"/>
          </w:rPr>
          <w:t>раздела VII</w:t>
        </w:r>
      </w:hyperlink>
      <w:r>
        <w:t xml:space="preserve"> настоящего документа;</w:t>
      </w:r>
    </w:p>
    <w:p w:rsidR="00000000" w:rsidRDefault="00ED3BC9">
      <w:pPr>
        <w:pStyle w:val="ConsPlusNormal"/>
        <w:jc w:val="both"/>
      </w:pPr>
      <w:r>
        <w:t>(в ред.</w:t>
      </w:r>
      <w:r>
        <w:t xml:space="preserve"> Постановления Правительства РФ от 23.01.2015 N 47)</w:t>
      </w:r>
    </w:p>
    <w:p w:rsidR="00000000" w:rsidRDefault="00ED3BC9">
      <w:pPr>
        <w:pStyle w:val="ConsPlusNormal"/>
        <w:ind w:firstLine="540"/>
        <w:jc w:val="both"/>
      </w:pPr>
      <w: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w:t>
      </w:r>
      <w:r>
        <w:t xml:space="preserve">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ar855" w:tooltip="Ссылка на текущий документ" w:history="1">
        <w:r>
          <w:rPr>
            <w:color w:val="0000FF"/>
          </w:rPr>
          <w:t>раздела VIII</w:t>
        </w:r>
      </w:hyperlink>
      <w:r>
        <w:t xml:space="preserve"> настоящего документа.</w:t>
      </w:r>
    </w:p>
    <w:p w:rsidR="00000000" w:rsidRDefault="00ED3BC9">
      <w:pPr>
        <w:pStyle w:val="ConsPlusNormal"/>
        <w:jc w:val="both"/>
      </w:pPr>
      <w:r>
        <w:t>(в ред. Пос</w:t>
      </w:r>
      <w:r>
        <w:t>тановления Правительства РФ от 23.01.2015 N 47)</w:t>
      </w:r>
    </w:p>
    <w:p w:rsidR="00000000" w:rsidRDefault="00ED3BC9">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w:t>
      </w:r>
      <w:r>
        <w:t>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w:t>
      </w:r>
      <w:r>
        <w:t xml:space="preserve">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w:t>
      </w:r>
      <w:r>
        <w:t>и собственного потребления электрической энергии в соответствии с требованиями настоящего документа.</w:t>
      </w:r>
    </w:p>
    <w:p w:rsidR="00000000" w:rsidRDefault="00ED3BC9">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w:t>
      </w:r>
      <w:r>
        <w:t xml:space="preserve">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w:t>
      </w:r>
      <w:r>
        <w:lastRenderedPageBreak/>
        <w:t xml:space="preserve">определяется на границе балансовой принадлежности </w:t>
      </w:r>
      <w:r>
        <w:t>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w:t>
      </w:r>
      <w:r>
        <w:t>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00000" w:rsidRDefault="00ED3BC9">
      <w:pPr>
        <w:pStyle w:val="ConsPlusNormal"/>
        <w:ind w:firstLine="540"/>
        <w:jc w:val="both"/>
      </w:pPr>
      <w:r>
        <w:t>Под объемом покупки электрической энергии указ</w:t>
      </w:r>
      <w:r>
        <w:t>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w:t>
      </w:r>
      <w:r>
        <w:t xml:space="preserve">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w:t>
      </w:r>
      <w:r>
        <w:t>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w:t>
      </w:r>
      <w:r>
        <w:t>йствам или объектам электросетевого хозяйства такого субъекта.</w:t>
      </w:r>
    </w:p>
    <w:p w:rsidR="00000000" w:rsidRDefault="00ED3BC9">
      <w:pPr>
        <w:pStyle w:val="ConsPlusNormal"/>
        <w:jc w:val="both"/>
      </w:pPr>
      <w:r>
        <w:t>(п. 63 в ред. Постановления Правительства РФ от 23.01.2015 N 47)</w:t>
      </w:r>
    </w:p>
    <w:p w:rsidR="00000000" w:rsidRDefault="00ED3BC9">
      <w:pPr>
        <w:pStyle w:val="ConsPlusNormal"/>
        <w:ind w:firstLine="540"/>
        <w:jc w:val="both"/>
      </w:pPr>
      <w:bookmarkStart w:id="64" w:name="Par461"/>
      <w:bookmarkEnd w:id="64"/>
      <w:r>
        <w:t>64. На территориях субъектов Российской Федерации, объединенных в ценовые зоны оптового рынка, производитель электри</w:t>
      </w:r>
      <w:r>
        <w:t>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000000" w:rsidRDefault="00ED3BC9">
      <w:pPr>
        <w:pStyle w:val="ConsPlusNormal"/>
        <w:jc w:val="both"/>
      </w:pPr>
      <w:r>
        <w:t>(в ред. Постановления Правительства РФ от 23.01.2015</w:t>
      </w:r>
      <w:r>
        <w:t xml:space="preserve"> N 47)</w:t>
      </w:r>
    </w:p>
    <w:p w:rsidR="00000000" w:rsidRDefault="00ED3BC9">
      <w:pPr>
        <w:pStyle w:val="ConsPlusNormal"/>
        <w:ind w:firstLine="540"/>
        <w:jc w:val="both"/>
      </w:pPr>
      <w:bookmarkStart w:id="65" w:name="Par463"/>
      <w:bookmarkEnd w:id="65"/>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w:t>
      </w:r>
      <w:r>
        <w:t>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w:t>
      </w:r>
      <w:r>
        <w:t>тва по поставке электрической энергии (мощности) таким производителем;</w:t>
      </w:r>
    </w:p>
    <w:p w:rsidR="00000000" w:rsidRDefault="00ED3BC9">
      <w:pPr>
        <w:pStyle w:val="ConsPlusNormal"/>
        <w:jc w:val="both"/>
      </w:pPr>
      <w:r>
        <w:t>(абзац введен Постановлением Правительства РФ от 23.01.2015 N 47)</w:t>
      </w:r>
    </w:p>
    <w:p w:rsidR="00000000" w:rsidRDefault="00ED3BC9">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w:t>
      </w:r>
      <w:r>
        <w:t>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w:t>
      </w:r>
      <w:r>
        <w:t>авщика;</w:t>
      </w:r>
    </w:p>
    <w:p w:rsidR="00000000" w:rsidRDefault="00ED3BC9">
      <w:pPr>
        <w:pStyle w:val="ConsPlusNormal"/>
        <w:jc w:val="both"/>
      </w:pPr>
      <w:r>
        <w:t>(абзац введен Постановлением Правительства РФ от 23.01.2015 N 47)</w:t>
      </w:r>
    </w:p>
    <w:p w:rsidR="00000000" w:rsidRDefault="00ED3BC9">
      <w:pPr>
        <w:pStyle w:val="ConsPlusNormal"/>
        <w:ind w:firstLine="540"/>
        <w:jc w:val="both"/>
      </w:pPr>
      <w:bookmarkStart w:id="66" w:name="Par467"/>
      <w:bookmarkEnd w:id="66"/>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w:t>
      </w:r>
      <w:r>
        <w:t>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w:t>
      </w:r>
      <w:r>
        <w:t>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00000" w:rsidRDefault="00ED3BC9">
      <w:pPr>
        <w:pStyle w:val="ConsPlusNormal"/>
        <w:jc w:val="both"/>
      </w:pPr>
      <w:r>
        <w:t>(абзац введен Постановлением Правительства РФ от 23.01.2015 N 47)</w:t>
      </w:r>
    </w:p>
    <w:p w:rsidR="00000000" w:rsidRDefault="00ED3BC9">
      <w:pPr>
        <w:pStyle w:val="ConsPlusNormal"/>
        <w:ind w:firstLine="540"/>
        <w:jc w:val="both"/>
      </w:pPr>
      <w:bookmarkStart w:id="67" w:name="Par469"/>
      <w:bookmarkEnd w:id="67"/>
      <w:r>
        <w:t>договоры купли-продажи (поставки)</w:t>
      </w:r>
      <w:r>
        <w:t xml:space="preserve">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w:t>
      </w:r>
      <w:r>
        <w:t xml:space="preserve"> </w:t>
      </w:r>
      <w:hyperlink w:anchor="Par500" w:tooltip="Ссылка на текущий документ"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w:t>
      </w:r>
      <w:r>
        <w:t>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00000" w:rsidRDefault="00ED3BC9">
      <w:pPr>
        <w:pStyle w:val="ConsPlusNormal"/>
        <w:jc w:val="both"/>
      </w:pPr>
      <w:r>
        <w:t>(абзац введен Постановлением Правительства РФ от 23.01.2</w:t>
      </w:r>
      <w:r>
        <w:t>015 N 47)</w:t>
      </w:r>
    </w:p>
    <w:p w:rsidR="00000000" w:rsidRDefault="00ED3BC9">
      <w:pPr>
        <w:pStyle w:val="ConsPlusNormal"/>
        <w:ind w:firstLine="540"/>
        <w:jc w:val="both"/>
      </w:pPr>
      <w:r>
        <w:t xml:space="preserve">Условиями, обязательными при заключении договоров, предусмотренных </w:t>
      </w:r>
      <w:hyperlink w:anchor="Par463" w:tooltip="Ссылка на текущий документ" w:history="1">
        <w:r>
          <w:rPr>
            <w:color w:val="0000FF"/>
          </w:rPr>
          <w:t>абзацами вторым</w:t>
        </w:r>
      </w:hyperlink>
      <w:r>
        <w:t xml:space="preserve"> и </w:t>
      </w:r>
      <w:hyperlink w:anchor="Par467" w:tooltip="Ссылка на текущий документ" w:history="1">
        <w:r>
          <w:rPr>
            <w:color w:val="0000FF"/>
          </w:rPr>
          <w:t>четвертым</w:t>
        </w:r>
      </w:hyperlink>
      <w:r>
        <w:t xml:space="preserve"> настоящего пункта, с указанным производит</w:t>
      </w:r>
      <w:r>
        <w:t>елем электрической энергии (мощности) на розничном рынке, являются:</w:t>
      </w:r>
    </w:p>
    <w:p w:rsidR="00000000" w:rsidRDefault="00ED3BC9">
      <w:pPr>
        <w:pStyle w:val="ConsPlusNormal"/>
        <w:jc w:val="both"/>
      </w:pPr>
      <w:r>
        <w:lastRenderedPageBreak/>
        <w:t>(в ред. Постановления Правительства РФ от 23.01.2015 N 47)</w:t>
      </w:r>
    </w:p>
    <w:p w:rsidR="00000000" w:rsidRDefault="00ED3BC9">
      <w:pPr>
        <w:pStyle w:val="ConsPlusNormal"/>
        <w:ind w:firstLine="540"/>
        <w:jc w:val="both"/>
      </w:pPr>
      <w:r>
        <w:t xml:space="preserve">предмет соответствующего договора, указанный в </w:t>
      </w:r>
      <w:hyperlink w:anchor="Par251" w:tooltip="Ссылка на текущий документ" w:history="1">
        <w:r>
          <w:rPr>
            <w:color w:val="0000FF"/>
          </w:rPr>
          <w:t>пункте 28</w:t>
        </w:r>
      </w:hyperlink>
      <w:r>
        <w:t xml:space="preserve"> или </w:t>
      </w:r>
      <w:hyperlink w:anchor="Par266" w:tooltip="Ссылка на текущий документ" w:history="1">
        <w:r>
          <w:rPr>
            <w:color w:val="0000FF"/>
          </w:rPr>
          <w:t>пункте 29</w:t>
        </w:r>
      </w:hyperlink>
      <w:r>
        <w:t xml:space="preserve"> настоящего документа;</w:t>
      </w:r>
    </w:p>
    <w:p w:rsidR="00000000" w:rsidRDefault="00ED3BC9">
      <w:pPr>
        <w:pStyle w:val="ConsPlusNormal"/>
        <w:ind w:firstLine="540"/>
        <w:jc w:val="both"/>
      </w:pPr>
      <w:r>
        <w:t xml:space="preserve">существенные условия соответствующего договора, указанные в </w:t>
      </w:r>
      <w:hyperlink w:anchor="Par339" w:tooltip="Ссылка на текущий документ" w:history="1">
        <w:r>
          <w:rPr>
            <w:color w:val="0000FF"/>
          </w:rPr>
          <w:t>абзацах втором</w:t>
        </w:r>
      </w:hyperlink>
      <w:r>
        <w:t xml:space="preserve"> - </w:t>
      </w:r>
      <w:hyperlink w:anchor="Par343" w:tooltip="Ссылка на текущий документ" w:history="1">
        <w:r>
          <w:rPr>
            <w:color w:val="0000FF"/>
          </w:rPr>
          <w:t>шестом</w:t>
        </w:r>
      </w:hyperlink>
      <w:r>
        <w:t xml:space="preserve">, </w:t>
      </w:r>
      <w:hyperlink w:anchor="Par348" w:tooltip="Ссылка на текущий документ" w:history="1">
        <w:r>
          <w:rPr>
            <w:color w:val="0000FF"/>
          </w:rPr>
          <w:t>десятом</w:t>
        </w:r>
      </w:hyperlink>
      <w:r>
        <w:t xml:space="preserve">, </w:t>
      </w:r>
      <w:hyperlink w:anchor="Par353" w:tooltip="Ссылка на текущий документ" w:history="1">
        <w:r>
          <w:rPr>
            <w:color w:val="0000FF"/>
          </w:rPr>
          <w:t>пятнадцатом пункта 40</w:t>
        </w:r>
      </w:hyperlink>
      <w:r>
        <w:t xml:space="preserve"> настоящего документа или в </w:t>
      </w:r>
      <w:hyperlink w:anchor="Par354" w:tooltip="Ссылка на текущий документ" w:history="1">
        <w:r>
          <w:rPr>
            <w:color w:val="0000FF"/>
          </w:rPr>
          <w:t>пункте 41</w:t>
        </w:r>
      </w:hyperlink>
      <w:r>
        <w:t xml:space="preserve"> настоящего</w:t>
      </w:r>
      <w:r>
        <w:t xml:space="preserve"> документа;</w:t>
      </w:r>
    </w:p>
    <w:p w:rsidR="00000000" w:rsidRDefault="00ED3BC9">
      <w:pPr>
        <w:pStyle w:val="ConsPlusNormal"/>
        <w:ind w:firstLine="540"/>
        <w:jc w:val="both"/>
      </w:pPr>
      <w:r>
        <w:t xml:space="preserve">цена, определяемая с учетом </w:t>
      </w:r>
      <w:hyperlink w:anchor="Par123" w:tooltip="Ссылка на текущий документ" w:history="1">
        <w:r>
          <w:rPr>
            <w:color w:val="0000FF"/>
          </w:rPr>
          <w:t>пункта 5</w:t>
        </w:r>
      </w:hyperlink>
      <w:r>
        <w:t xml:space="preserve"> настоящего документа;</w:t>
      </w:r>
    </w:p>
    <w:p w:rsidR="00000000" w:rsidRDefault="00ED3BC9">
      <w:pPr>
        <w:pStyle w:val="ConsPlusNormal"/>
        <w:ind w:firstLine="540"/>
        <w:jc w:val="both"/>
      </w:pPr>
      <w:r>
        <w:t>почасовые договорные объемы продажи электрической энергии (мощности) по договору;</w:t>
      </w:r>
    </w:p>
    <w:p w:rsidR="00000000" w:rsidRDefault="00ED3BC9">
      <w:pPr>
        <w:pStyle w:val="ConsPlusNormal"/>
        <w:ind w:firstLine="540"/>
        <w:jc w:val="both"/>
      </w:pPr>
      <w:r>
        <w:t>обеспечение сторонами договора наличия и надлежа</w:t>
      </w:r>
      <w:r>
        <w:t>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w:t>
      </w:r>
      <w:r>
        <w:t xml:space="preserve">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120" w:tooltip="Ссылка на текущий документ" w:history="1">
        <w:r>
          <w:rPr>
            <w:color w:val="0000FF"/>
          </w:rPr>
          <w:t>пунктах 161</w:t>
        </w:r>
      </w:hyperlink>
      <w:r>
        <w:t xml:space="preserve"> и </w:t>
      </w:r>
      <w:hyperlink w:anchor="Par1134" w:tooltip="Ссылка на текущий документ" w:history="1">
        <w:r>
          <w:rPr>
            <w:color w:val="0000FF"/>
          </w:rPr>
          <w:t>164</w:t>
        </w:r>
      </w:hyperlink>
      <w:r>
        <w:t xml:space="preserve"> настоящего документа;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определение почасовых объемов продажи электрической энергии (величины мощност</w:t>
      </w:r>
      <w:r>
        <w:t xml:space="preserve">и) по договору за расчетный период гарантирующим поставщиком в порядке, предусмотренном </w:t>
      </w:r>
      <w:hyperlink w:anchor="Par486" w:tooltip="Ссылка на текущий документ" w:history="1">
        <w:r>
          <w:rPr>
            <w:color w:val="0000FF"/>
          </w:rPr>
          <w:t>пунктом 65</w:t>
        </w:r>
      </w:hyperlink>
      <w:r>
        <w:t xml:space="preserve"> настоящего документа;</w:t>
      </w:r>
    </w:p>
    <w:p w:rsidR="00000000" w:rsidRDefault="00ED3BC9">
      <w:pPr>
        <w:pStyle w:val="ConsPlusNormal"/>
        <w:ind w:firstLine="540"/>
        <w:jc w:val="both"/>
      </w:pPr>
      <w:r>
        <w:t xml:space="preserve">дата и время начала исполнения обязательств по договору не ранее даты и времени </w:t>
      </w:r>
      <w:r>
        <w:t xml:space="preserve">начала исполнения указанного в </w:t>
      </w:r>
      <w:hyperlink w:anchor="Par486" w:tooltip="Ссылка на текущий документ"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w:t>
      </w:r>
      <w:r>
        <w:t>тех же энергопринимающих устройств (объектов электросетевого хозяйства), в отношении которых заключен договор;</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приостановление продажи по договору в течение всего периода, в течение которого по ука</w:t>
      </w:r>
      <w:r>
        <w:t xml:space="preserve">занному в </w:t>
      </w:r>
      <w:hyperlink w:anchor="Par486"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w:t>
      </w:r>
      <w:r>
        <w:t>а потребления электрической энергии (мощности) в отношении энергопринимающих устройств, в отношении которых заключен договор;</w:t>
      </w:r>
    </w:p>
    <w:p w:rsidR="00000000" w:rsidRDefault="00ED3BC9">
      <w:pPr>
        <w:pStyle w:val="ConsPlusNormal"/>
        <w:ind w:firstLine="540"/>
        <w:jc w:val="both"/>
      </w:pPr>
      <w:r>
        <w:t>прекращение обязательств по продаже электрической энергии (мощности) по договору с даты и времени прекращения обязательств по указ</w:t>
      </w:r>
      <w:r>
        <w:t xml:space="preserve">анному в </w:t>
      </w:r>
      <w:hyperlink w:anchor="Par486"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w:t>
      </w:r>
      <w:r>
        <w:t>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00000" w:rsidRDefault="00ED3BC9">
      <w:pPr>
        <w:pStyle w:val="ConsPlusNormal"/>
        <w:ind w:firstLine="540"/>
        <w:jc w:val="both"/>
      </w:pPr>
      <w:r>
        <w:t xml:space="preserve">условия, указанные в </w:t>
      </w:r>
      <w:hyperlink w:anchor="Par277" w:tooltip="Ссылка на текущий документ" w:history="1">
        <w:r>
          <w:rPr>
            <w:color w:val="0000FF"/>
          </w:rPr>
          <w:t>пунктах 30</w:t>
        </w:r>
      </w:hyperlink>
      <w:r>
        <w:t xml:space="preserve">, </w:t>
      </w:r>
      <w:hyperlink w:anchor="Par371" w:tooltip="Ссылка на текущий документ" w:history="1">
        <w:r>
          <w:rPr>
            <w:color w:val="0000FF"/>
          </w:rPr>
          <w:t>43</w:t>
        </w:r>
      </w:hyperlink>
      <w:r>
        <w:t xml:space="preserve">, </w:t>
      </w:r>
      <w:hyperlink w:anchor="Par395" w:tooltip="Ссылка на текущий документ" w:history="1">
        <w:r>
          <w:rPr>
            <w:color w:val="0000FF"/>
          </w:rPr>
          <w:t>46</w:t>
        </w:r>
      </w:hyperlink>
      <w:r>
        <w:t xml:space="preserve"> и </w:t>
      </w:r>
      <w:hyperlink w:anchor="Par399" w:tooltip="Ссылка на текущий документ" w:history="1">
        <w:r>
          <w:rPr>
            <w:color w:val="0000FF"/>
          </w:rPr>
          <w:t>48</w:t>
        </w:r>
      </w:hyperlink>
      <w:r>
        <w:t xml:space="preserve"> настоящего документа;</w:t>
      </w:r>
    </w:p>
    <w:p w:rsidR="00000000" w:rsidRDefault="00ED3BC9">
      <w:pPr>
        <w:pStyle w:val="ConsPlusNormal"/>
        <w:ind w:firstLine="540"/>
        <w:jc w:val="both"/>
      </w:pPr>
      <w:r>
        <w:t>иные установленные настоящим документом у</w:t>
      </w:r>
      <w:r>
        <w:t>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00000" w:rsidRDefault="00ED3BC9">
      <w:pPr>
        <w:pStyle w:val="ConsPlusNormal"/>
        <w:ind w:firstLine="540"/>
        <w:jc w:val="both"/>
      </w:pPr>
      <w:bookmarkStart w:id="68" w:name="Par486"/>
      <w:bookmarkEnd w:id="68"/>
      <w:r>
        <w:t>65. Для энергопринима</w:t>
      </w:r>
      <w:r>
        <w:t xml:space="preserve">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3" w:tooltip="Ссылка на текущий документ" w:history="1">
        <w:r>
          <w:rPr>
            <w:color w:val="0000FF"/>
          </w:rPr>
          <w:t>абзацах втором</w:t>
        </w:r>
      </w:hyperlink>
      <w:r>
        <w:t xml:space="preserve">, </w:t>
      </w:r>
      <w:hyperlink w:anchor="Par467" w:tooltip="Ссылка на текущий документ" w:history="1">
        <w:r>
          <w:rPr>
            <w:color w:val="0000FF"/>
          </w:rPr>
          <w:t>четвертом</w:t>
        </w:r>
      </w:hyperlink>
      <w:r>
        <w:t xml:space="preserve"> или </w:t>
      </w:r>
      <w:hyperlink w:anchor="Par469" w:tooltip="Ссылка на текущий документ"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w:t>
      </w:r>
      <w:r>
        <w:t>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000000" w:rsidRDefault="00ED3BC9">
      <w:pPr>
        <w:pStyle w:val="ConsPlusNormal"/>
        <w:ind w:firstLine="540"/>
        <w:jc w:val="both"/>
      </w:pPr>
      <w:r>
        <w:t xml:space="preserve">Это условие может быть исполнено как путем заключения с гарантирующим поставщиком нового договора </w:t>
      </w:r>
      <w:r>
        <w:t xml:space="preserve">энергоснабжения (купли-продажи (поставки) электрической энергии (мощности), так и путем реализации в порядке, установленном </w:t>
      </w:r>
      <w:hyperlink w:anchor="Par402" w:tooltip="Ссылка на текущий документ" w:history="1">
        <w:r>
          <w:rPr>
            <w:color w:val="0000FF"/>
          </w:rPr>
          <w:t>пунктом 50</w:t>
        </w:r>
      </w:hyperlink>
      <w:r>
        <w:t xml:space="preserve"> настоящего документа, права на уменьшение объемов электрической эн</w:t>
      </w:r>
      <w:r>
        <w:t>ергии (мощности), приобретаемых у гарантирующего поставщика по ранее заключенному договору.</w:t>
      </w:r>
    </w:p>
    <w:p w:rsidR="00000000" w:rsidRDefault="00ED3BC9">
      <w:pPr>
        <w:pStyle w:val="ConsPlusNormal"/>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w:t>
      </w:r>
      <w:r>
        <w:t>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w:t>
      </w:r>
      <w:r>
        <w:t xml:space="preserve">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3" w:tooltip="Ссылка на текущий документ" w:history="1">
        <w:r>
          <w:rPr>
            <w:color w:val="0000FF"/>
          </w:rPr>
          <w:t>абзаце втором пункта 64</w:t>
        </w:r>
      </w:hyperlink>
      <w:r>
        <w:t xml:space="preserve"> настоящего документа.</w:t>
      </w:r>
    </w:p>
    <w:p w:rsidR="00000000" w:rsidRDefault="00ED3BC9">
      <w:pPr>
        <w:pStyle w:val="ConsPlusNormal"/>
        <w:ind w:firstLine="540"/>
        <w:jc w:val="both"/>
      </w:pPr>
      <w:r>
        <w:lastRenderedPageBreak/>
        <w:t>Объем покупки электрической энергии (мощности), поставляемой гарантирующим поставщико</w:t>
      </w:r>
      <w:r>
        <w:t>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w:t>
      </w:r>
      <w:r>
        <w:t xml:space="preserve">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1" w:tooltip="Ссылка на текущий документ" w:history="1">
        <w:r>
          <w:rPr>
            <w:color w:val="0000FF"/>
          </w:rPr>
          <w:t>пункто</w:t>
        </w:r>
        <w:r>
          <w:rPr>
            <w:color w:val="0000FF"/>
          </w:rPr>
          <w:t>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w:t>
      </w:r>
    </w:p>
    <w:p w:rsidR="00000000" w:rsidRDefault="00ED3BC9">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3" w:tooltip="Ссылка на текущий документ" w:history="1">
        <w:r>
          <w:rPr>
            <w:color w:val="0000FF"/>
          </w:rPr>
          <w:t>абзаце втором пункта 64</w:t>
        </w:r>
      </w:hyperlink>
      <w:r>
        <w:t xml:space="preserve"> настоящего док</w:t>
      </w:r>
      <w:r>
        <w:t>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w:t>
      </w:r>
      <w:r>
        <w:t xml:space="preserve">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20" w:tooltip="Ссылка на текущий документ" w:history="1">
        <w:r>
          <w:rPr>
            <w:color w:val="0000FF"/>
          </w:rPr>
          <w:t>пунктами 161</w:t>
        </w:r>
      </w:hyperlink>
      <w:r>
        <w:t xml:space="preserve"> и </w:t>
      </w:r>
      <w:hyperlink w:anchor="Par1134" w:tooltip="Ссылка на текущий документ" w:history="1">
        <w:r>
          <w:rPr>
            <w:color w:val="0000FF"/>
          </w:rPr>
          <w:t>164</w:t>
        </w:r>
      </w:hyperlink>
      <w:r>
        <w:t xml:space="preserve"> настоящего документа, как минимум из следующих величин:</w:t>
      </w:r>
    </w:p>
    <w:p w:rsidR="00000000" w:rsidRDefault="00ED3BC9">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3" w:tooltip="Ссылка на текущий документ" w:history="1">
        <w:r>
          <w:rPr>
            <w:color w:val="0000FF"/>
          </w:rPr>
          <w:t>абзаце втором</w:t>
        </w:r>
        <w:r>
          <w:rPr>
            <w:color w:val="0000FF"/>
          </w:rPr>
          <w:t xml:space="preserve"> пункта 64</w:t>
        </w:r>
      </w:hyperlink>
      <w:r>
        <w:t xml:space="preserve"> настоящего документа;</w:t>
      </w:r>
    </w:p>
    <w:p w:rsidR="00000000" w:rsidRDefault="00ED3BC9">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w:t>
      </w:r>
      <w:r>
        <w:t>ти);</w:t>
      </w:r>
    </w:p>
    <w:p w:rsidR="00000000" w:rsidRDefault="00ED3BC9">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000000" w:rsidRDefault="00ED3BC9">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w:t>
      </w:r>
      <w:r>
        <w:t xml:space="preserve">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20" w:tooltip="Ссылка на текущий документ" w:history="1">
        <w:r>
          <w:rPr>
            <w:color w:val="0000FF"/>
          </w:rPr>
          <w:t>пунктами 161</w:t>
        </w:r>
      </w:hyperlink>
      <w:r>
        <w:t xml:space="preserve"> и </w:t>
      </w:r>
      <w:hyperlink w:anchor="Par1134" w:tooltip="Ссылка на текущий документ"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w:t>
      </w:r>
      <w:r>
        <w:t xml:space="preserve">сетевого хозяйства в соответствии с </w:t>
      </w:r>
      <w:hyperlink w:anchor="Par511" w:tooltip="Ссылка на текущий документ" w:history="1">
        <w:r>
          <w:rPr>
            <w:color w:val="0000FF"/>
          </w:rPr>
          <w:t>пунктом 65(2)</w:t>
        </w:r>
      </w:hyperlink>
      <w:r>
        <w:t xml:space="preserve"> настоящего документа, как минимум из следующих величин:</w:t>
      </w:r>
    </w:p>
    <w:p w:rsidR="00000000" w:rsidRDefault="00ED3BC9">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ar467" w:tooltip="Ссылка на текущий документ" w:history="1">
        <w:r>
          <w:rPr>
            <w:color w:val="0000FF"/>
          </w:rPr>
          <w:t>абзаце четвертом пункта 64</w:t>
        </w:r>
      </w:hyperlink>
      <w:r>
        <w:t xml:space="preserve"> настоящего документа;</w:t>
      </w:r>
    </w:p>
    <w:p w:rsidR="00000000" w:rsidRDefault="00ED3BC9">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w:t>
      </w:r>
      <w:r>
        <w:t xml:space="preserve">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3" w:tooltip="Ссылка на текущий документ" w:history="1">
        <w:r>
          <w:rPr>
            <w:color w:val="0000FF"/>
          </w:rPr>
          <w:t>абзаце втором пункта 64</w:t>
        </w:r>
      </w:hyperlink>
      <w:r>
        <w:t xml:space="preserve"> настоящего</w:t>
      </w:r>
      <w:r>
        <w:t xml:space="preserve"> документа договорам за соответствующий час и объема продажи электрической энергии (мощности), определенного в соответствии с </w:t>
      </w:r>
      <w:hyperlink w:anchor="Par511" w:tooltip="Ссылка на текущий документ" w:history="1">
        <w:r>
          <w:rPr>
            <w:color w:val="0000FF"/>
          </w:rPr>
          <w:t>пунктом 65(2)</w:t>
        </w:r>
      </w:hyperlink>
      <w:r>
        <w:t xml:space="preserve"> настоящего документа, умноженного на отношение фактического п</w:t>
      </w:r>
      <w:r>
        <w:t>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000000" w:rsidRDefault="00ED3BC9">
      <w:pPr>
        <w:pStyle w:val="ConsPlusNormal"/>
        <w:ind w:firstLine="540"/>
        <w:jc w:val="both"/>
      </w:pPr>
      <w:r>
        <w:t>произведение отношения почасового договорного объема к с</w:t>
      </w:r>
      <w:r>
        <w:t xml:space="preserve">умме почасовых договорных объемов за соответствующий час по всем указанным в </w:t>
      </w:r>
      <w:hyperlink w:anchor="Par467" w:tooltip="Ссылка на текущий документ"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w:t>
      </w:r>
      <w:r>
        <w:t xml:space="preserve">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1" w:tooltip="Ссылка на текущий документ" w:history="1">
        <w:r>
          <w:rPr>
            <w:color w:val="0000FF"/>
          </w:rPr>
          <w:t>пунктом 65(2)</w:t>
        </w:r>
      </w:hyperlink>
      <w:r>
        <w:t xml:space="preserve"> настоя</w:t>
      </w:r>
      <w:r>
        <w:t xml:space="preserve">щего документа по </w:t>
      </w:r>
      <w:r>
        <w:lastRenderedPageBreak/>
        <w:t xml:space="preserve">всем договорам, заключенным в соответствии с </w:t>
      </w:r>
      <w:hyperlink w:anchor="Par500" w:tooltip="Ссылка на текущий документ"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w:t>
      </w:r>
      <w:r>
        <w:t>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000000" w:rsidRDefault="00ED3BC9">
      <w:pPr>
        <w:pStyle w:val="ConsPlusNormal"/>
        <w:ind w:firstLine="540"/>
        <w:jc w:val="both"/>
      </w:pPr>
      <w:r>
        <w:t>Производитель электрической энергии (мощности) на розничном рынке продает электрическую энерг</w:t>
      </w:r>
      <w:r>
        <w:t>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w:t>
      </w:r>
      <w:r>
        <w:t xml:space="preserve">тветствии с </w:t>
      </w:r>
      <w:hyperlink w:anchor="Par511" w:tooltip="Ссылка на текущий документ"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w:t>
      </w:r>
      <w:r>
        <w:t xml:space="preserve">ом продажи электрической энергии (мощности), поставленной за тот же час по договорам, указанным в </w:t>
      </w:r>
      <w:hyperlink w:anchor="Par463" w:tooltip="Ссылка на текущий документ" w:history="1">
        <w:r>
          <w:rPr>
            <w:color w:val="0000FF"/>
          </w:rPr>
          <w:t>абзацах втором</w:t>
        </w:r>
      </w:hyperlink>
      <w:r>
        <w:t xml:space="preserve"> и </w:t>
      </w:r>
      <w:hyperlink w:anchor="Par467" w:tooltip="Ссылка на текущий документ" w:history="1">
        <w:r>
          <w:rPr>
            <w:color w:val="0000FF"/>
          </w:rPr>
          <w:t>четвертом пункта 64</w:t>
        </w:r>
      </w:hyperlink>
      <w:r>
        <w:t xml:space="preserve"> настоящего </w:t>
      </w:r>
      <w:r>
        <w:t>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w:t>
      </w:r>
      <w:r>
        <w:t>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w:t>
      </w:r>
      <w:r>
        <w:t>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00000" w:rsidRDefault="00ED3BC9">
      <w:pPr>
        <w:pStyle w:val="ConsPlusNormal"/>
        <w:jc w:val="both"/>
      </w:pPr>
      <w:r>
        <w:t>(п. 65 в ред. Постановления Правительства РФ от 23.01.20</w:t>
      </w:r>
      <w:r>
        <w:t>15 N 47)</w:t>
      </w:r>
    </w:p>
    <w:p w:rsidR="00000000" w:rsidRDefault="00ED3BC9">
      <w:pPr>
        <w:pStyle w:val="ConsPlusNormal"/>
        <w:ind w:firstLine="540"/>
        <w:jc w:val="both"/>
      </w:pPr>
      <w:bookmarkStart w:id="69" w:name="Par500"/>
      <w:bookmarkEnd w:id="69"/>
      <w:r>
        <w:t>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w:t>
      </w:r>
      <w:r>
        <w:t>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w:t>
      </w:r>
      <w:r>
        <w:t>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w:t>
      </w:r>
      <w:r>
        <w:t xml:space="preserve">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w:t>
      </w:r>
      <w:r>
        <w:t xml:space="preserve"> на основе использования возобновляемых источников энергии, в порядке, установленном </w:t>
      </w:r>
      <w:hyperlink w:anchor="Par511" w:tooltip="Ссылка на текущий документ" w:history="1">
        <w:r>
          <w:rPr>
            <w:color w:val="0000FF"/>
          </w:rPr>
          <w:t>пунктом 65(2)</w:t>
        </w:r>
      </w:hyperlink>
      <w:r>
        <w:t xml:space="preserve"> настоящего документа.</w:t>
      </w:r>
    </w:p>
    <w:p w:rsidR="00000000" w:rsidRDefault="00ED3BC9">
      <w:pPr>
        <w:pStyle w:val="ConsPlusNormal"/>
        <w:ind w:firstLine="540"/>
        <w:jc w:val="both"/>
      </w:pPr>
      <w:r>
        <w:t xml:space="preserve">Реализация электрической энергии (мощности), произведенной на квалифицированных </w:t>
      </w:r>
      <w:r>
        <w:t>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w:t>
      </w:r>
      <w:r>
        <w:t xml:space="preserve">ерь электрической энергии, указанным в </w:t>
      </w:r>
      <w:hyperlink w:anchor="Par469" w:tooltip="Ссылка на текущий документ" w:history="1">
        <w:r>
          <w:rPr>
            <w:color w:val="0000FF"/>
          </w:rPr>
          <w:t>абзаце пятом пункта 64</w:t>
        </w:r>
      </w:hyperlink>
      <w:r>
        <w:t xml:space="preserve"> настоящего документа.</w:t>
      </w:r>
    </w:p>
    <w:p w:rsidR="00000000" w:rsidRDefault="00ED3BC9">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w:t>
      </w:r>
      <w:r>
        <w:t>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w:t>
      </w:r>
      <w:r>
        <w:t>имать и оплачивать приобретаемую электрическую энергию (мощность).</w:t>
      </w:r>
    </w:p>
    <w:p w:rsidR="00000000" w:rsidRDefault="00ED3BC9">
      <w:pPr>
        <w:pStyle w:val="ConsPlusNormal"/>
        <w:ind w:firstLine="540"/>
        <w:jc w:val="both"/>
      </w:pPr>
      <w:r>
        <w:t>Обязательными условиями таких договоров являются:</w:t>
      </w:r>
    </w:p>
    <w:p w:rsidR="00000000" w:rsidRDefault="00ED3BC9">
      <w:pPr>
        <w:pStyle w:val="ConsPlusNormal"/>
        <w:ind w:firstLine="540"/>
        <w:jc w:val="both"/>
      </w:pPr>
      <w:r>
        <w:t>точка (точки) поставки по договору;</w:t>
      </w:r>
    </w:p>
    <w:p w:rsidR="00000000" w:rsidRDefault="00ED3BC9">
      <w:pPr>
        <w:pStyle w:val="ConsPlusNormal"/>
        <w:ind w:firstLine="540"/>
        <w:jc w:val="both"/>
      </w:pPr>
      <w:r>
        <w:t>дата и время начала исполнения обязательств по договору;</w:t>
      </w:r>
    </w:p>
    <w:p w:rsidR="00000000" w:rsidRDefault="00ED3BC9">
      <w:pPr>
        <w:pStyle w:val="ConsPlusNormal"/>
        <w:ind w:firstLine="540"/>
        <w:jc w:val="both"/>
      </w:pPr>
      <w:r>
        <w:t>обеспечение производителем электрической энерг</w:t>
      </w:r>
      <w:r>
        <w:t>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w:t>
      </w:r>
      <w:r>
        <w:t xml:space="preserve">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20" w:tooltip="Ссылка на текущий документ" w:history="1">
        <w:r>
          <w:rPr>
            <w:color w:val="0000FF"/>
          </w:rPr>
          <w:t>пунктах 161</w:t>
        </w:r>
      </w:hyperlink>
      <w:r>
        <w:t xml:space="preserve"> и </w:t>
      </w:r>
      <w:hyperlink w:anchor="Par1134" w:tooltip="Ссылка на текущий документ" w:history="1">
        <w:r>
          <w:rPr>
            <w:color w:val="0000FF"/>
          </w:rPr>
          <w:t>164</w:t>
        </w:r>
      </w:hyperlink>
      <w:r>
        <w:t xml:space="preserve"> настоящего документа;</w:t>
      </w:r>
    </w:p>
    <w:p w:rsidR="00000000" w:rsidRDefault="00ED3BC9">
      <w:pPr>
        <w:pStyle w:val="ConsPlusNormal"/>
        <w:ind w:firstLine="540"/>
        <w:jc w:val="both"/>
      </w:pPr>
      <w:r>
        <w:t>порядок определения гарантирующим поставщиком объема продажи электрической энергии (мощности) по договору за расчетный пери</w:t>
      </w:r>
      <w:r>
        <w:t xml:space="preserve">од, предусмотренный </w:t>
      </w:r>
      <w:hyperlink w:anchor="Par511" w:tooltip="Ссылка на текущий документ" w:history="1">
        <w:r>
          <w:rPr>
            <w:color w:val="0000FF"/>
          </w:rPr>
          <w:t>пунктом 65(2)</w:t>
        </w:r>
      </w:hyperlink>
      <w:r>
        <w:t xml:space="preserve"> настоящего документа;</w:t>
      </w:r>
    </w:p>
    <w:p w:rsidR="00000000" w:rsidRDefault="00ED3BC9">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3" w:tooltip="Ссылка на текущий документ" w:history="1">
        <w:r>
          <w:rPr>
            <w:color w:val="0000FF"/>
          </w:rPr>
          <w:t>пунктом 78(1)</w:t>
        </w:r>
      </w:hyperlink>
      <w:r>
        <w:t xml:space="preserve"> настоящего документа;</w:t>
      </w:r>
    </w:p>
    <w:p w:rsidR="00000000" w:rsidRDefault="00ED3BC9">
      <w:pPr>
        <w:pStyle w:val="ConsPlusNormal"/>
        <w:ind w:firstLine="540"/>
        <w:jc w:val="both"/>
      </w:pPr>
      <w:r>
        <w:lastRenderedPageBreak/>
        <w:t>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w:t>
      </w:r>
      <w:r>
        <w:t>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w:t>
      </w:r>
      <w:r>
        <w:t>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000000" w:rsidRDefault="00ED3BC9">
      <w:pPr>
        <w:pStyle w:val="ConsPlusNormal"/>
        <w:jc w:val="both"/>
      </w:pPr>
      <w:r>
        <w:t>(п. 65(1) в</w:t>
      </w:r>
      <w:r>
        <w:t>веден Постановлением Правительства РФ от 23.01.2015 N 47)</w:t>
      </w:r>
    </w:p>
    <w:p w:rsidR="00000000" w:rsidRDefault="00ED3BC9">
      <w:pPr>
        <w:pStyle w:val="ConsPlusNormal"/>
        <w:ind w:firstLine="540"/>
        <w:jc w:val="both"/>
      </w:pPr>
      <w:bookmarkStart w:id="70" w:name="Par511"/>
      <w:bookmarkEnd w:id="70"/>
      <w:r>
        <w:t>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w:t>
      </w:r>
      <w:r>
        <w:t>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w:t>
      </w:r>
      <w:r>
        <w:t xml:space="preserve">ости указанного гарантирующего поставщика объектах электросетевого хозяйства сетевых организаций, указанных в </w:t>
      </w:r>
      <w:hyperlink w:anchor="Par500" w:tooltip="Ссылка на текущий документ"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w:t>
      </w:r>
      <w:r>
        <w:t>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w:t>
      </w:r>
      <w:r>
        <w:t>овляемых источников энергии", выдано квалификационное свидетельство с более ранней датой.</w:t>
      </w:r>
    </w:p>
    <w:p w:rsidR="00000000" w:rsidRDefault="00ED3BC9">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w:t>
      </w:r>
      <w:r>
        <w:t>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w:t>
      </w:r>
      <w:r>
        <w:t>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w:t>
      </w:r>
      <w:r>
        <w:t>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w:t>
      </w:r>
      <w:r>
        <w:t xml:space="preserve">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w:t>
      </w:r>
      <w:r>
        <w:t>екты электросетевого хозяйства которых расположены в зоне деятельности гарантирующего поставщика.</w:t>
      </w:r>
    </w:p>
    <w:p w:rsidR="00000000" w:rsidRDefault="00ED3BC9">
      <w:pPr>
        <w:pStyle w:val="ConsPlusNormal"/>
        <w:ind w:firstLine="540"/>
        <w:jc w:val="both"/>
      </w:pPr>
      <w:bookmarkStart w:id="71" w:name="Par513"/>
      <w:bookmarkEnd w:id="71"/>
      <w:r>
        <w:t>Объем продажи электрической энергии (мощности) за расчетный период, произведенной на основе использования возобновляемых источников энергии квалиф</w:t>
      </w:r>
      <w:r>
        <w:t>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w:t>
      </w:r>
      <w:r>
        <w:t>зяйства сетевой организации, к которым непосредственно присоединен такой генерирующий объект, определяется как минимум из следующих величин:</w:t>
      </w:r>
    </w:p>
    <w:p w:rsidR="00000000" w:rsidRDefault="00ED3BC9">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w:t>
      </w:r>
      <w:r>
        <w:t xml:space="preserve">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00000" w:rsidRDefault="00ED3BC9">
      <w:pPr>
        <w:pStyle w:val="ConsPlusNormal"/>
        <w:ind w:firstLine="540"/>
        <w:jc w:val="both"/>
      </w:pPr>
      <w:r>
        <w:t>предельный объем продажи электрической энергии (мощности), произведенной на основе использования возобновля</w:t>
      </w:r>
      <w:r>
        <w:t>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w:t>
      </w:r>
      <w:r>
        <w:t>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w:t>
      </w:r>
      <w:r>
        <w:t xml:space="preserve">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w:t>
      </w:r>
      <w:r>
        <w:t>погашения сертификатов).</w:t>
      </w:r>
    </w:p>
    <w:p w:rsidR="00000000" w:rsidRDefault="00ED3BC9">
      <w:pPr>
        <w:pStyle w:val="ConsPlusNormal"/>
        <w:ind w:firstLine="540"/>
        <w:jc w:val="both"/>
      </w:pPr>
      <w:r>
        <w:t xml:space="preserve">Объем продажи электрической энергии (мощности) за расчетный период, произведенной на </w:t>
      </w:r>
      <w:r>
        <w:lastRenderedPageBreak/>
        <w:t>квалифицированном генерирующем объекте на основе использования возобновляемых источников энергии, точки поставки которого расположены в зоне деяте</w:t>
      </w:r>
      <w:r>
        <w:t>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w:t>
      </w:r>
      <w:r>
        <w:t>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w:t>
      </w:r>
      <w:r>
        <w:t>торых расположены в зоне деятельности гарантирующего поставщика, определяется как минимум из следующих величин:</w:t>
      </w:r>
    </w:p>
    <w:p w:rsidR="00000000" w:rsidRDefault="00ED3BC9">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w:t>
      </w:r>
      <w:r>
        <w:t>лектрической энергии, возникших в указанных объектах электросетевого хозяйства сетевой организации за расчетный период;</w:t>
      </w:r>
    </w:p>
    <w:p w:rsidR="00000000" w:rsidRDefault="00ED3BC9">
      <w:pPr>
        <w:pStyle w:val="ConsPlusNormal"/>
        <w:ind w:firstLine="540"/>
        <w:jc w:val="both"/>
      </w:pPr>
      <w:r>
        <w:t>величина превышения предельного объема продажи электрической энергии (мощности), произведенной на основе использования возобновляемых ис</w:t>
      </w:r>
      <w:r>
        <w:t xml:space="preserve">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w:t>
      </w:r>
      <w:r>
        <w:t xml:space="preserve">продажи электрической энергии (мощности), определенным в отношении такого квалифицированного генерирующего объекта в соответствии с </w:t>
      </w:r>
      <w:hyperlink w:anchor="Par513" w:tooltip="Ссылка на текущий документ" w:history="1">
        <w:r>
          <w:rPr>
            <w:color w:val="0000FF"/>
          </w:rPr>
          <w:t>абзацем третьим</w:t>
        </w:r>
      </w:hyperlink>
      <w:r>
        <w:t xml:space="preserve"> настоящего пункта.</w:t>
      </w:r>
    </w:p>
    <w:p w:rsidR="00000000" w:rsidRDefault="00ED3BC9">
      <w:pPr>
        <w:pStyle w:val="ConsPlusNormal"/>
        <w:ind w:firstLine="540"/>
        <w:jc w:val="both"/>
      </w:pPr>
      <w:r>
        <w:t>Предельный объем покупки электриче</w:t>
      </w:r>
      <w:r>
        <w:t>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w:t>
      </w:r>
      <w:r>
        <w:t>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w:t>
      </w:r>
      <w:r>
        <w:t xml:space="preserve"> период, определенного в соответствии с </w:t>
      </w:r>
      <w:hyperlink w:anchor="Par959" w:tooltip="Ссылка на текущий документ"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w:t>
      </w:r>
      <w:r>
        <w:t xml:space="preserve"> произведенной на квалифицированных генерирующих объектах с более ранними датами выдачи квалификационных свидетельств.</w:t>
      </w:r>
    </w:p>
    <w:p w:rsidR="00000000" w:rsidRDefault="00ED3BC9">
      <w:pPr>
        <w:pStyle w:val="ConsPlusNormal"/>
        <w:ind w:firstLine="540"/>
        <w:jc w:val="both"/>
      </w:pPr>
      <w:r>
        <w:t>Объемы продажи электрической энергии (мощности) за расчетный период, произведенной на квалифицированном генерирующем объекте, определяемы</w:t>
      </w:r>
      <w:r>
        <w:t>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000000" w:rsidRDefault="00ED3BC9">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500" w:tooltip="Ссылка на текущий документ"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w:t>
      </w:r>
      <w:r>
        <w:t>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000000" w:rsidRDefault="00ED3BC9">
      <w:pPr>
        <w:pStyle w:val="ConsPlusNormal"/>
        <w:jc w:val="both"/>
      </w:pPr>
      <w:r>
        <w:t>(п. 65(2)</w:t>
      </w:r>
      <w:r>
        <w:t xml:space="preserve"> введен Постановлением Правительства РФ от 23.01.2015 N 47)</w:t>
      </w:r>
    </w:p>
    <w:p w:rsidR="00000000" w:rsidRDefault="00ED3BC9">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w:t>
      </w:r>
      <w:r>
        <w:t>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w:t>
      </w:r>
      <w:r>
        <w:t>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00000" w:rsidRDefault="00ED3BC9">
      <w:pPr>
        <w:pStyle w:val="ConsPlusNormal"/>
        <w:ind w:firstLine="540"/>
        <w:jc w:val="both"/>
      </w:pPr>
      <w:r>
        <w:t>При этом услуги по передаче электрической энергии, услуги по оперативно-дисп</w:t>
      </w:r>
      <w:r>
        <w:t>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w:t>
      </w:r>
      <w:r>
        <w:t xml:space="preserve"> принадлежащими ему энергопринимающими устройствами.</w:t>
      </w:r>
    </w:p>
    <w:p w:rsidR="00000000" w:rsidRDefault="00ED3BC9">
      <w:pPr>
        <w:pStyle w:val="ConsPlusNormal"/>
        <w:ind w:firstLine="540"/>
        <w:jc w:val="both"/>
      </w:pPr>
      <w:r>
        <w:t>67. Утратил силу. - Постановление Правительства РФ от 23.01.2015 N 47.</w:t>
      </w:r>
    </w:p>
    <w:p w:rsidR="00000000" w:rsidRDefault="00ED3BC9">
      <w:pPr>
        <w:pStyle w:val="ConsPlusNormal"/>
        <w:ind w:firstLine="540"/>
        <w:jc w:val="both"/>
      </w:pPr>
      <w:r>
        <w:t xml:space="preserve">68. Исполнитель коммунальной услуги в лице управляющей организации, товарищества </w:t>
      </w:r>
      <w:r>
        <w:lastRenderedPageBreak/>
        <w:t>собственников жилья, жилищного, жилищно-строительно</w:t>
      </w:r>
      <w:r>
        <w:t>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w:t>
      </w:r>
      <w:r>
        <w:t>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w:t>
      </w:r>
      <w:r>
        <w:t>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w:t>
      </w:r>
      <w:r>
        <w:t>тановлением Правительства Российской Федерации от 14 февраля 2012 г. N 124.</w:t>
      </w:r>
    </w:p>
    <w:p w:rsidR="00000000" w:rsidRDefault="00ED3BC9">
      <w:pPr>
        <w:pStyle w:val="ConsPlusNormal"/>
        <w:ind w:firstLine="540"/>
        <w:jc w:val="both"/>
      </w:pPr>
      <w:bookmarkStart w:id="72" w:name="Par527"/>
      <w:bookmarkEnd w:id="72"/>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w:t>
      </w:r>
      <w:r>
        <w:t>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00000" w:rsidRDefault="00ED3BC9">
      <w:pPr>
        <w:pStyle w:val="ConsPlusNormal"/>
        <w:ind w:firstLine="540"/>
        <w:jc w:val="both"/>
      </w:pPr>
      <w:r>
        <w:t>70. Собственник нежилого помещения в многоквартирном доме заключае</w:t>
      </w:r>
      <w:r>
        <w:t>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w:t>
      </w:r>
      <w:r>
        <w:t>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w:t>
      </w:r>
      <w:r>
        <w:t>зации или товарищества собственников жилья, жилищного, жилищно-строительного или иного специализированного потребительского кооператива.</w:t>
      </w:r>
    </w:p>
    <w:p w:rsidR="00000000" w:rsidRDefault="00ED3BC9">
      <w:pPr>
        <w:pStyle w:val="ConsPlusNormal"/>
        <w:ind w:firstLine="540"/>
        <w:jc w:val="both"/>
      </w:pPr>
      <w:bookmarkStart w:id="73" w:name="Par529"/>
      <w:bookmarkEnd w:id="73"/>
      <w:r>
        <w:t xml:space="preserve">71. Граждане - потребители электрической энергии, за исключением граждан, указанных в </w:t>
      </w:r>
      <w:hyperlink w:anchor="Par527" w:tooltip="Ссылка на текущий документ"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w:t>
      </w:r>
      <w:r>
        <w:t>нтирующим поставщиком или энергосбытовой (энергоснабжающей) организацией.</w:t>
      </w:r>
    </w:p>
    <w:p w:rsidR="00000000" w:rsidRDefault="00ED3BC9">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529" w:tooltip="Ссылка на текущий документ" w:history="1">
        <w:r>
          <w:rPr>
            <w:color w:val="0000FF"/>
          </w:rPr>
          <w:t>пункте 71</w:t>
        </w:r>
      </w:hyperlink>
      <w:r>
        <w:t xml:space="preserve"> настоящего документа</w:t>
      </w:r>
      <w:r>
        <w:t>, не ставится в зависимость от факта составления документа, подписанного сторонами в письменной форме.</w:t>
      </w:r>
    </w:p>
    <w:p w:rsidR="00000000" w:rsidRDefault="00ED3BC9">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w:t>
      </w:r>
      <w:r>
        <w:t>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00000" w:rsidRDefault="00ED3BC9">
      <w:pPr>
        <w:pStyle w:val="ConsPlusNormal"/>
        <w:ind w:firstLine="540"/>
        <w:jc w:val="both"/>
      </w:pPr>
      <w:r>
        <w:t xml:space="preserve">73. Наличие заключенного гражданином, указанным в </w:t>
      </w:r>
      <w:hyperlink w:anchor="Par529" w:tooltip="Ссылка на текущий документ"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w:t>
      </w:r>
      <w:r>
        <w:t>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w:t>
      </w:r>
      <w:r>
        <w:t>жданина в документе могут быть указаны фамилия, имя и отчество этого гражданина.</w:t>
      </w:r>
    </w:p>
    <w:p w:rsidR="00000000" w:rsidRDefault="00ED3BC9">
      <w:pPr>
        <w:pStyle w:val="ConsPlusNormal"/>
        <w:ind w:firstLine="540"/>
        <w:jc w:val="both"/>
      </w:pPr>
      <w:r>
        <w:t xml:space="preserve">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w:t>
      </w:r>
      <w:r>
        <w:t>периода, за который гражданином произведена первая оплата электрической энергии этому гарантирующему поставщику.</w:t>
      </w:r>
    </w:p>
    <w:p w:rsidR="00000000" w:rsidRDefault="00ED3BC9">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w:t>
      </w:r>
      <w:r>
        <w:t>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w:t>
      </w:r>
      <w:r>
        <w:t>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w:t>
      </w:r>
      <w:r>
        <w:t>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Default="00ED3BC9">
      <w:pPr>
        <w:pStyle w:val="ConsPlusNormal"/>
        <w:ind w:firstLine="540"/>
        <w:jc w:val="both"/>
      </w:pPr>
      <w:r>
        <w:t>Указанный гражданин, государственные и муниципальные органы, сетевые организ</w:t>
      </w:r>
      <w:r>
        <w:t xml:space="preserve">ации и исполнители коммунальных услуг представляют гарантирующему поставщику сведения об указанном </w:t>
      </w:r>
      <w:r>
        <w:lastRenderedPageBreak/>
        <w:t>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00000" w:rsidRDefault="00ED3BC9">
      <w:pPr>
        <w:pStyle w:val="ConsPlusNormal"/>
        <w:ind w:firstLine="540"/>
        <w:jc w:val="both"/>
      </w:pPr>
      <w:bookmarkStart w:id="74" w:name="Par536"/>
      <w:bookmarkEnd w:id="74"/>
      <w:r>
        <w:t xml:space="preserve">74. В случае если гражданин, указанный в </w:t>
      </w:r>
      <w:hyperlink w:anchor="Par529" w:tooltip="Ссылка на текущий документ"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w:t>
      </w:r>
      <w:r>
        <w:t>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w:t>
      </w:r>
      <w:r>
        <w:t xml:space="preserve">исла указанных в </w:t>
      </w:r>
      <w:hyperlink w:anchor="Par299" w:tooltip="Ссылка на текущий документ" w:history="1">
        <w:r>
          <w:rPr>
            <w:color w:val="0000FF"/>
          </w:rPr>
          <w:t>пункте 34</w:t>
        </w:r>
      </w:hyperlink>
      <w:r>
        <w:t xml:space="preserve"> настоящего документа.</w:t>
      </w:r>
    </w:p>
    <w:p w:rsidR="00000000" w:rsidRDefault="00ED3BC9">
      <w:pPr>
        <w:pStyle w:val="ConsPlusNormal"/>
        <w:ind w:firstLine="540"/>
        <w:jc w:val="both"/>
      </w:pPr>
      <w: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w:t>
      </w:r>
      <w:r>
        <w:t xml:space="preserve">ий к проекту договора энергоснабжения, форма которого размещена (опубликована) гарантирующим поставщиком в соответствии с </w:t>
      </w:r>
      <w:hyperlink w:anchor="Par292" w:tooltip="Ссылка на текущий документ" w:history="1">
        <w:r>
          <w:rPr>
            <w:color w:val="0000FF"/>
          </w:rPr>
          <w:t>пунктом 33</w:t>
        </w:r>
      </w:hyperlink>
      <w:r>
        <w:t xml:space="preserve"> настоящего документа.</w:t>
      </w:r>
    </w:p>
    <w:p w:rsidR="00000000" w:rsidRDefault="00ED3BC9">
      <w:pPr>
        <w:pStyle w:val="ConsPlusNormal"/>
        <w:ind w:firstLine="540"/>
        <w:jc w:val="both"/>
      </w:pPr>
      <w:r>
        <w:t>Если представленных этим гражданином документо</w:t>
      </w:r>
      <w:r>
        <w:t xml:space="preserve">в недостаточно для подтверждения выполнения условий, необходимых для заключения договора в соответствии с </w:t>
      </w:r>
      <w:hyperlink w:anchor="Par299" w:tooltip="Ссылка на текущий документ" w:history="1">
        <w:r>
          <w:rPr>
            <w:color w:val="0000FF"/>
          </w:rPr>
          <w:t>пунктом 34</w:t>
        </w:r>
      </w:hyperlink>
      <w:r>
        <w:t xml:space="preserve"> настоящего документа, и у такого гражданина отсутствуют соответствующие документы, с</w:t>
      </w:r>
      <w:r>
        <w:t>облюдение указанных условий должно быть проверено гарантирующим поставщиком самостоятельно.</w:t>
      </w:r>
    </w:p>
    <w:p w:rsidR="00000000" w:rsidRDefault="00ED3BC9">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00000" w:rsidRDefault="00ED3BC9">
      <w:pPr>
        <w:pStyle w:val="ConsPlusNormal"/>
        <w:ind w:firstLine="540"/>
        <w:jc w:val="both"/>
      </w:pPr>
      <w:r>
        <w:t>75. До</w:t>
      </w:r>
      <w:r>
        <w:t xml:space="preserve">говором энергоснабжения между гарантирующим поставщиком и гражданином, указанным в </w:t>
      </w:r>
      <w:hyperlink w:anchor="Par529" w:tooltip="Ссылка на текущий документ"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w:t>
      </w:r>
      <w:r>
        <w:t>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00000" w:rsidRDefault="00ED3BC9">
      <w:pPr>
        <w:pStyle w:val="ConsPlusNormal"/>
        <w:ind w:firstLine="540"/>
        <w:jc w:val="both"/>
      </w:pPr>
      <w:r>
        <w:t>Обязательства гарантирующего поставщика п</w:t>
      </w:r>
      <w:r>
        <w:t>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w:t>
      </w:r>
      <w:r>
        <w:t>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00000" w:rsidRDefault="00ED3BC9">
      <w:pPr>
        <w:pStyle w:val="ConsPlusNormal"/>
        <w:ind w:firstLine="540"/>
        <w:jc w:val="both"/>
      </w:pPr>
      <w:r>
        <w:t>76. Гарантирующий поставщик не вправе устанавл</w:t>
      </w:r>
      <w:r>
        <w:t xml:space="preserve">ивать в договорах энергоснабжения с гражданами, указанными в </w:t>
      </w:r>
      <w:hyperlink w:anchor="Par529" w:tooltip="Ссылка на текущий документ"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959" w:tooltip="Ссылка на текущий документ"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w:t>
      </w:r>
      <w:r>
        <w:t>счет потребителя только при его согласии.</w:t>
      </w:r>
    </w:p>
    <w:p w:rsidR="00000000" w:rsidRDefault="00ED3BC9">
      <w:pPr>
        <w:pStyle w:val="ConsPlusNormal"/>
        <w:ind w:firstLine="540"/>
        <w:jc w:val="both"/>
      </w:pPr>
      <w:r>
        <w:t xml:space="preserve">77. При возникновении у гражданина, указанного в </w:t>
      </w:r>
      <w:hyperlink w:anchor="Par529" w:tooltip="Ссылка на текущий документ"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w:t>
      </w:r>
      <w:r>
        <w:t xml:space="preserve">я режима потребления в отношении такого гражданина осуществляется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ED3BC9">
      <w:pPr>
        <w:pStyle w:val="ConsPlusNormal"/>
        <w:ind w:firstLine="540"/>
        <w:jc w:val="both"/>
      </w:pPr>
    </w:p>
    <w:p w:rsidR="00000000" w:rsidRDefault="00ED3BC9">
      <w:pPr>
        <w:pStyle w:val="ConsPlusNormal"/>
        <w:jc w:val="center"/>
        <w:outlineLvl w:val="1"/>
      </w:pPr>
      <w:bookmarkStart w:id="75" w:name="Par545"/>
      <w:bookmarkEnd w:id="75"/>
      <w:r>
        <w:t>IV. Порядок о</w:t>
      </w:r>
      <w:r>
        <w:t>существления расчетов</w:t>
      </w:r>
    </w:p>
    <w:p w:rsidR="00000000" w:rsidRDefault="00ED3BC9">
      <w:pPr>
        <w:pStyle w:val="ConsPlusNormal"/>
        <w:jc w:val="center"/>
      </w:pPr>
      <w:r>
        <w:t>за электрическую энергию (мощность), в том числе</w:t>
      </w:r>
    </w:p>
    <w:p w:rsidR="00000000" w:rsidRDefault="00ED3BC9">
      <w:pPr>
        <w:pStyle w:val="ConsPlusNormal"/>
        <w:jc w:val="center"/>
      </w:pPr>
      <w:r>
        <w:t>при продаже по нерегулируемым ценам</w:t>
      </w:r>
    </w:p>
    <w:p w:rsidR="00000000" w:rsidRDefault="00ED3BC9">
      <w:pPr>
        <w:pStyle w:val="ConsPlusNormal"/>
        <w:ind w:firstLine="540"/>
        <w:jc w:val="both"/>
      </w:pPr>
    </w:p>
    <w:p w:rsidR="00000000" w:rsidRDefault="00ED3BC9">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00000" w:rsidRDefault="00ED3BC9">
      <w:pPr>
        <w:pStyle w:val="ConsPlusNormal"/>
        <w:ind w:firstLine="540"/>
        <w:jc w:val="both"/>
      </w:pPr>
      <w:r>
        <w:t>стоимость электрической энергии (мощности) по договору энергоснабжения включает стоим</w:t>
      </w:r>
      <w:r>
        <w:t>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00000" w:rsidRDefault="00ED3BC9">
      <w:pPr>
        <w:pStyle w:val="ConsPlusNormal"/>
        <w:ind w:firstLine="540"/>
        <w:jc w:val="both"/>
      </w:pPr>
      <w:r>
        <w:t>ст</w:t>
      </w:r>
      <w:r>
        <w:t>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w:t>
      </w:r>
      <w:r>
        <w:t>ой частью процесса поставки электрической энергии потребителям, и не включает стоимость услуг по передаче электрической энергии.</w:t>
      </w:r>
    </w:p>
    <w:p w:rsidR="00000000" w:rsidRDefault="00ED3BC9">
      <w:pPr>
        <w:pStyle w:val="ConsPlusNormal"/>
        <w:ind w:firstLine="540"/>
        <w:jc w:val="both"/>
      </w:pPr>
      <w:r>
        <w:t>В стоимости электрической энергии (мощности), поставляемой гарантирующим поставщиком (энергосбытовой, энергоснабжающей организа</w:t>
      </w:r>
      <w:r>
        <w:t xml:space="preserve">цией) по договору энергоснабжения (купли-продажи (поставки) электрической энергии (мощности)) потребителям (покупателям), учитывается оплата расходов </w:t>
      </w:r>
      <w:r>
        <w:lastRenderedPageBreak/>
        <w:t>гарантирующего поставщика (энергосбытовой, энергоснабжающей организации) по оплате услуг по оперативно-дис</w:t>
      </w:r>
      <w:r>
        <w:t>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w:t>
      </w:r>
      <w:r>
        <w:t>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w:t>
      </w:r>
      <w:r>
        <w:t xml:space="preserve">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w:t>
      </w:r>
      <w:r>
        <w:t>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00000" w:rsidRDefault="00ED3BC9">
      <w:pPr>
        <w:pStyle w:val="ConsPlusNormal"/>
        <w:ind w:firstLine="540"/>
        <w:jc w:val="both"/>
      </w:pPr>
      <w:bookmarkStart w:id="76" w:name="Par553"/>
      <w:bookmarkEnd w:id="76"/>
      <w:r>
        <w:t>78(1). Стоимость электрической энергии (мощности) по договору купли-п</w:t>
      </w:r>
      <w:r>
        <w:t>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w:t>
      </w:r>
      <w:r>
        <w:t xml:space="preserve">й период объемов продажи электрической энергии (мощности), определенных в соответствии с </w:t>
      </w:r>
      <w:hyperlink w:anchor="Par511" w:tooltip="Ссылка на текущий документ" w:history="1">
        <w:r>
          <w:rPr>
            <w:color w:val="0000FF"/>
          </w:rPr>
          <w:t>пунктом 65(2)</w:t>
        </w:r>
      </w:hyperlink>
      <w:r>
        <w:t xml:space="preserve"> настоящего документа, и цены (тарифа) на электрическую энергию (мощность), произведенную на квалиф</w:t>
      </w:r>
      <w:r>
        <w:t>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w:t>
      </w:r>
      <w:r>
        <w:t>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000000" w:rsidRDefault="00ED3BC9">
      <w:pPr>
        <w:pStyle w:val="ConsPlusNormal"/>
        <w:jc w:val="both"/>
      </w:pPr>
      <w:r>
        <w:t>(п. 78(1) введен Постановлением Прав</w:t>
      </w:r>
      <w:r>
        <w:t>ительства РФ от 23.01.2015 N 47)</w:t>
      </w:r>
    </w:p>
    <w:p w:rsidR="00000000" w:rsidRDefault="00ED3BC9">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000000" w:rsidRDefault="00ED3BC9">
      <w:pPr>
        <w:pStyle w:val="ConsPlusNormal"/>
        <w:ind w:firstLine="540"/>
        <w:jc w:val="both"/>
      </w:pPr>
      <w:r>
        <w:t>80. Гарантирующий поставщик (энергосбытовая, энергоснабжающая организация) в отношении потребителе</w:t>
      </w:r>
      <w:r>
        <w:t>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w:t>
      </w:r>
      <w:r>
        <w:t xml:space="preserve">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w:t>
      </w:r>
      <w:r>
        <w:t>м по передаче электрической энергии и оказания этих услуг.</w:t>
      </w:r>
    </w:p>
    <w:p w:rsidR="00000000" w:rsidRDefault="00ED3BC9">
      <w:pPr>
        <w:pStyle w:val="ConsPlusNormal"/>
        <w:ind w:firstLine="540"/>
        <w:jc w:val="both"/>
      </w:pPr>
      <w:bookmarkStart w:id="77" w:name="Par557"/>
      <w:bookmarkEnd w:id="77"/>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w:t>
      </w:r>
      <w:r>
        <w:t>сти) не позднее 10-го числа месяца, следующего за расчетным периодом.</w:t>
      </w:r>
    </w:p>
    <w:p w:rsidR="00000000" w:rsidRDefault="00ED3BC9">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w:t>
      </w:r>
      <w:r>
        <w:t>, следующего за расчетным периодом, если соглашением с гарантирующим поставщиком не предусмотрен более поздний срок оплаты.</w:t>
      </w:r>
    </w:p>
    <w:p w:rsidR="00000000" w:rsidRDefault="00ED3BC9">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w:t>
      </w:r>
      <w:r>
        <w:t>сти) в объеме потребления населения за расчетный период до 15-го числа месяца, следующего за расчетным периодом.</w:t>
      </w:r>
    </w:p>
    <w:p w:rsidR="00000000" w:rsidRDefault="00ED3BC9">
      <w:pPr>
        <w:pStyle w:val="ConsPlusNormal"/>
        <w:ind w:firstLine="540"/>
        <w:jc w:val="both"/>
      </w:pPr>
      <w:bookmarkStart w:id="78" w:name="Par560"/>
      <w:bookmarkEnd w:id="78"/>
      <w:r>
        <w:t xml:space="preserve">82. Если иное не установлено </w:t>
      </w:r>
      <w:hyperlink w:anchor="Par557" w:tooltip="Ссылка на текущий документ" w:history="1">
        <w:r>
          <w:rPr>
            <w:color w:val="0000FF"/>
          </w:rPr>
          <w:t>пунктом 81</w:t>
        </w:r>
      </w:hyperlink>
      <w:r>
        <w:t xml:space="preserve"> настоящего документа, потребители (п</w:t>
      </w:r>
      <w:r>
        <w:t>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w:t>
      </w:r>
      <w:r>
        <w:t>иком:</w:t>
      </w:r>
    </w:p>
    <w:p w:rsidR="00000000" w:rsidRDefault="00ED3BC9">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00000" w:rsidRDefault="00ED3BC9">
      <w:pPr>
        <w:pStyle w:val="ConsPlusNormal"/>
        <w:ind w:firstLine="540"/>
        <w:jc w:val="both"/>
      </w:pPr>
      <w:r>
        <w:t>40 процентов стоимости электрической энергии (мощности) в подлежащем оплате о</w:t>
      </w:r>
      <w:r>
        <w:t>бъеме покупки в месяце, за который осуществляется оплата, вносится до 25-го числа этого месяца;</w:t>
      </w:r>
    </w:p>
    <w:p w:rsidR="00000000" w:rsidRDefault="00ED3BC9">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w:t>
      </w:r>
      <w:r>
        <w:t xml:space="preserve">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w:t>
      </w:r>
      <w:r>
        <w:lastRenderedPageBreak/>
        <w:t>объема покупки электрическ</w:t>
      </w:r>
      <w:r>
        <w:t>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00000" w:rsidRDefault="00ED3BC9">
      <w:pPr>
        <w:pStyle w:val="ConsPlusNormal"/>
        <w:ind w:firstLine="540"/>
        <w:jc w:val="both"/>
      </w:pPr>
      <w:r>
        <w:t>В случае если договор энергоснабжения (купли-продажи (поставки</w:t>
      </w:r>
      <w:r>
        <w:t>)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w:t>
      </w:r>
      <w:r>
        <w:t xml:space="preserve">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00000" w:rsidRDefault="00ED3BC9">
      <w:pPr>
        <w:pStyle w:val="ConsPlusNormal"/>
        <w:ind w:firstLine="540"/>
        <w:jc w:val="both"/>
      </w:pPr>
      <w:r>
        <w:t xml:space="preserve">Соглашением между гарантирующим поставщиком и </w:t>
      </w:r>
      <w:r>
        <w:t>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w:t>
      </w:r>
      <w:r>
        <w:t>вору.</w:t>
      </w:r>
    </w:p>
    <w:p w:rsidR="00000000" w:rsidRDefault="00ED3BC9">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w:t>
      </w:r>
      <w:r>
        <w:t>сти) в подлежащем оплате объеме покупки определяется:</w:t>
      </w:r>
    </w:p>
    <w:p w:rsidR="00000000" w:rsidRDefault="00ED3BC9">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w:t>
      </w:r>
      <w:r>
        <w:t>етствующей ценовой категории с учетом дифференциации нерегулируемых цен;</w:t>
      </w:r>
    </w:p>
    <w:p w:rsidR="00000000" w:rsidRDefault="00ED3BC9">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w:t>
      </w:r>
      <w:r>
        <w:t xml:space="preserve">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00000" w:rsidRDefault="00ED3BC9">
      <w:pPr>
        <w:pStyle w:val="ConsPlusNormal"/>
        <w:ind w:firstLine="540"/>
        <w:jc w:val="both"/>
      </w:pPr>
      <w:r>
        <w:t>В случае выставления счета для оплаты электрической энергии (мощност</w:t>
      </w:r>
      <w:r>
        <w:t>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w:t>
      </w:r>
      <w:r>
        <w:t>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w:t>
      </w:r>
      <w:r>
        <w:t>на в соответствии с изменением тарифа на услуги по передаче электрической энергии, если такое изменение имело место.</w:t>
      </w:r>
    </w:p>
    <w:p w:rsidR="00000000" w:rsidRDefault="00ED3BC9">
      <w:pPr>
        <w:pStyle w:val="ConsPlusNormal"/>
        <w:ind w:firstLine="540"/>
        <w:jc w:val="both"/>
      </w:pPr>
      <w:r>
        <w:t xml:space="preserve">Подлежащий оплате объем покупки электрической энергии (мощности) для применения </w:t>
      </w:r>
      <w:hyperlink w:anchor="Par560" w:tooltip="Ссылка на текущий документ" w:history="1">
        <w:r>
          <w:rPr>
            <w:color w:val="0000FF"/>
          </w:rPr>
          <w:t xml:space="preserve">пункта </w:t>
        </w:r>
        <w:r>
          <w:rPr>
            <w:color w:val="0000FF"/>
          </w:rPr>
          <w:t>82</w:t>
        </w:r>
      </w:hyperlink>
      <w:r>
        <w:t xml:space="preserve"> настоящего документа принимается равным определяемому в соответствии с </w:t>
      </w:r>
      <w:hyperlink w:anchor="Par959" w:tooltip="Ссылка на текущий документ"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w:t>
      </w:r>
      <w:r>
        <w:t>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w:t>
      </w:r>
      <w:r>
        <w:t xml:space="preserve">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00000" w:rsidRDefault="00ED3BC9">
      <w:pPr>
        <w:pStyle w:val="ConsPlusNormal"/>
        <w:ind w:firstLine="540"/>
        <w:jc w:val="both"/>
      </w:pPr>
      <w:r>
        <w:t>84. Стоимость электрической энергии (мощности) в объеме выявленного бездоговорного потребления эле</w:t>
      </w:r>
      <w:r>
        <w:t>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w:t>
      </w:r>
      <w:r>
        <w:t xml:space="preserve">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Стоимость объема бездоговорн</w:t>
      </w:r>
      <w:r>
        <w:t>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w:t>
      </w:r>
      <w:r>
        <w:t>учтенном потреблении электрической энергии, как сумма следующих составляющих:</w:t>
      </w:r>
    </w:p>
    <w:p w:rsidR="00000000" w:rsidRDefault="00ED3BC9">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w:t>
      </w:r>
      <w:r>
        <w:t>ческим оператором за последний расчетный период, в отношении которого она определена и официально опубликована коммерческим оператором;</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 xml:space="preserve">произведение коэффициента оплаты мощности, равного 0,002824, и средневзвешенной </w:t>
      </w:r>
      <w:r>
        <w:lastRenderedPageBreak/>
        <w:t>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000000" w:rsidRDefault="00ED3BC9">
      <w:pPr>
        <w:pStyle w:val="ConsPlusNormal"/>
        <w:jc w:val="both"/>
      </w:pPr>
      <w:r>
        <w:t>(в ред. П</w:t>
      </w:r>
      <w:r>
        <w:t>остановления Правительства РФ от 23.01.2015 N 47)</w:t>
      </w:r>
    </w:p>
    <w:p w:rsidR="00000000" w:rsidRDefault="00ED3BC9">
      <w:pPr>
        <w:pStyle w:val="ConsPlusNormal"/>
        <w:ind w:firstLine="540"/>
        <w:jc w:val="both"/>
      </w:pPr>
      <w:r>
        <w:t>тариф на услуги по передаче электрической энергии на соответствующем уровне напряжения;</w:t>
      </w:r>
    </w:p>
    <w:p w:rsidR="00000000" w:rsidRDefault="00ED3BC9">
      <w:pPr>
        <w:pStyle w:val="ConsPlusNormal"/>
        <w:ind w:firstLine="540"/>
        <w:jc w:val="both"/>
      </w:pPr>
      <w:r>
        <w:t>сбытовая надбавка гарантирующего поставщика;</w:t>
      </w:r>
    </w:p>
    <w:p w:rsidR="00000000" w:rsidRDefault="00ED3BC9">
      <w:pPr>
        <w:pStyle w:val="ConsPlusNormal"/>
        <w:ind w:firstLine="540"/>
        <w:jc w:val="both"/>
      </w:pPr>
      <w:r>
        <w:t>плата за иные услуги, оказание которых является неотъемлемой частью проце</w:t>
      </w:r>
      <w:r>
        <w:t xml:space="preserve">сса поставки электрической энергии потребителям, определяемая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Стоимость объема бездоговорного потребления за весь период осуществления такого потребле</w:t>
      </w:r>
      <w:r>
        <w:t>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w:t>
      </w:r>
      <w:r>
        <w:t>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w:t>
      </w:r>
      <w:r>
        <w:t>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w:t>
      </w:r>
      <w:r>
        <w:t>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w:t>
      </w:r>
      <w:r>
        <w:t>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w:t>
      </w:r>
      <w:r>
        <w:t>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w:t>
      </w:r>
      <w:r>
        <w:t xml:space="preserve">ую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w:t>
      </w:r>
      <w:r>
        <w:t>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w:t>
      </w:r>
      <w:r>
        <w:t>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w:t>
      </w:r>
      <w:r>
        <w:t>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w:t>
      </w:r>
      <w:r>
        <w:t xml:space="preserve">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jc w:val="both"/>
      </w:pPr>
      <w:r>
        <w:t>(в ред. Постан</w:t>
      </w:r>
      <w:r>
        <w:t>овления Правительства РФ от 23.01.2015 N 47)</w:t>
      </w:r>
    </w:p>
    <w:p w:rsidR="00000000" w:rsidRDefault="00ED3BC9">
      <w:pPr>
        <w:pStyle w:val="ConsPlusNormal"/>
        <w:ind w:firstLine="540"/>
        <w:jc w:val="both"/>
      </w:pPr>
      <w: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w:t>
      </w:r>
      <w:r>
        <w:t xml:space="preserve">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w:t>
      </w:r>
      <w:r>
        <w:t>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00000" w:rsidRDefault="00ED3BC9">
      <w:pPr>
        <w:pStyle w:val="ConsPlusNormal"/>
        <w:ind w:firstLine="540"/>
        <w:jc w:val="both"/>
      </w:pPr>
      <w:r>
        <w:t>Стоимость объема бездоговорного потребления и стоим</w:t>
      </w:r>
      <w:r>
        <w:t>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w:t>
      </w:r>
      <w:r>
        <w:t>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00000" w:rsidRDefault="00ED3BC9">
      <w:pPr>
        <w:pStyle w:val="ConsPlusNormal"/>
        <w:ind w:firstLine="540"/>
        <w:jc w:val="both"/>
      </w:pPr>
      <w:bookmarkStart w:id="79" w:name="Par586"/>
      <w:bookmarkEnd w:id="79"/>
      <w:r>
        <w:t>85. Расчеты между гарантирующим постав</w:t>
      </w:r>
      <w:r>
        <w:t xml:space="preserve">щиком и потребителем (покупателем) при получении гарантирующим поставщиком уведомления потребителя (покупателя) о намерении отказаться от </w:t>
      </w:r>
      <w:r>
        <w:lastRenderedPageBreak/>
        <w:t>исполнения договора энергоснабжения (купли-продажи (поставки) электрической энергии (мощности)) полностью или уменьшит</w:t>
      </w:r>
      <w:r>
        <w:t>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w:t>
      </w:r>
      <w:r>
        <w:t>азанного уведомления обязан направить потребителю (покупателю). Указанный счет включает в себя:</w:t>
      </w:r>
    </w:p>
    <w:p w:rsidR="00000000" w:rsidRDefault="00ED3BC9">
      <w:pPr>
        <w:pStyle w:val="ConsPlusNormal"/>
        <w:ind w:firstLine="540"/>
        <w:jc w:val="both"/>
      </w:pPr>
      <w:bookmarkStart w:id="80" w:name="Par587"/>
      <w:bookmarkEnd w:id="80"/>
      <w:r>
        <w:t>сумму задолженности потребителя (покупателя) по договору, о расторжении или изменении которого указано в уведомлении потребителя (покупателя), на да</w:t>
      </w:r>
      <w:r>
        <w:t>ту получения уведомления (при ее наличии);</w:t>
      </w:r>
    </w:p>
    <w:p w:rsidR="00000000" w:rsidRDefault="00ED3BC9">
      <w:pPr>
        <w:pStyle w:val="ConsPlusNormal"/>
        <w:ind w:firstLine="540"/>
        <w:jc w:val="both"/>
      </w:pPr>
      <w:bookmarkStart w:id="81" w:name="Par588"/>
      <w:bookmarkEnd w:id="81"/>
      <w: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w:t>
      </w:r>
      <w:r>
        <w:t>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w:t>
      </w:r>
      <w:r>
        <w:t>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w:t>
      </w:r>
      <w:r>
        <w:t xml:space="preserve">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2"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000000" w:rsidRDefault="00ED3BC9">
      <w:pPr>
        <w:pStyle w:val="ConsPlusNormal"/>
        <w:ind w:firstLine="540"/>
        <w:jc w:val="both"/>
      </w:pPr>
      <w:bookmarkStart w:id="82" w:name="Par589"/>
      <w:bookmarkEnd w:id="82"/>
      <w:r>
        <w:t>величину компенсации гарантирующему поставщику в связи с расторжением или изменением дог</w:t>
      </w:r>
      <w:r>
        <w:t>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w:t>
      </w:r>
      <w:r>
        <w:t>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w:t>
      </w:r>
      <w:r>
        <w:t>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w:t>
      </w:r>
      <w:r>
        <w:t>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w:t>
      </w:r>
      <w:r>
        <w:t xml:space="preserve">ставщику в соответствии с </w:t>
      </w:r>
      <w:hyperlink w:anchor="Par402"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w:t>
      </w:r>
      <w:r>
        <w:t>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w:t>
      </w:r>
      <w:r>
        <w:t>сновами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w:t>
      </w:r>
      <w:r>
        <w:t>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w:t>
      </w:r>
      <w:r>
        <w:t>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w:t>
      </w:r>
      <w:r>
        <w:t>бласти регулируемых цен (тарифов) в электроэнергетике).</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 xml:space="preserve">Гарантирующий поставщик не включает положения, предусмотренные </w:t>
      </w:r>
      <w:hyperlink w:anchor="Par589" w:tooltip="Ссылка на текущий документ" w:history="1">
        <w:r>
          <w:rPr>
            <w:color w:val="0000FF"/>
          </w:rPr>
          <w:t>абзацем четвертым</w:t>
        </w:r>
      </w:hyperlink>
      <w:r>
        <w:t xml:space="preserve"> насто</w:t>
      </w:r>
      <w:r>
        <w:t>ящего пункта, в счет, выставляемый:</w:t>
      </w:r>
    </w:p>
    <w:p w:rsidR="00000000" w:rsidRDefault="00ED3BC9">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000000" w:rsidRDefault="00ED3BC9">
      <w:pPr>
        <w:pStyle w:val="ConsPlusNormal"/>
        <w:ind w:firstLine="540"/>
        <w:jc w:val="both"/>
      </w:pPr>
      <w:r>
        <w:t>потребит</w:t>
      </w:r>
      <w:r>
        <w:t>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w:t>
      </w:r>
      <w:r>
        <w:t xml:space="preserve">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w:t>
      </w:r>
      <w:r>
        <w:lastRenderedPageBreak/>
        <w:t>ценообразования в области регулируемых цен (тарифо</w:t>
      </w:r>
      <w:r>
        <w:t>в) в электроэнергетике) или с 1 апреля 2013 г.</w:t>
      </w:r>
    </w:p>
    <w:p w:rsidR="00000000" w:rsidRDefault="00ED3BC9">
      <w:pPr>
        <w:pStyle w:val="ConsPlusNormal"/>
        <w:ind w:firstLine="540"/>
        <w:jc w:val="both"/>
      </w:pPr>
      <w: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w:t>
      </w:r>
      <w:r>
        <w:t xml:space="preserve">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w:t>
      </w:r>
      <w:r>
        <w:t xml:space="preserve">в себя положения, предусмотренные </w:t>
      </w:r>
      <w:hyperlink w:anchor="Par587" w:tooltip="Ссылка на текущий документ" w:history="1">
        <w:r>
          <w:rPr>
            <w:color w:val="0000FF"/>
          </w:rPr>
          <w:t>абзацами вторым</w:t>
        </w:r>
      </w:hyperlink>
      <w:r>
        <w:t xml:space="preserve"> и </w:t>
      </w:r>
      <w:hyperlink w:anchor="Par588" w:tooltip="Ссылка на текущий документ" w:history="1">
        <w:r>
          <w:rPr>
            <w:color w:val="0000FF"/>
          </w:rPr>
          <w:t>третьим</w:t>
        </w:r>
      </w:hyperlink>
      <w:r>
        <w:t xml:space="preserve"> настоящего пункта.</w:t>
      </w:r>
    </w:p>
    <w:p w:rsidR="00000000" w:rsidRDefault="00ED3BC9">
      <w:pPr>
        <w:pStyle w:val="ConsPlusNormal"/>
        <w:ind w:firstLine="540"/>
        <w:jc w:val="both"/>
      </w:pPr>
      <w:r>
        <w:t>Выставленный гарантирующим поставщиком (энергосбытовой, энергоснабж</w:t>
      </w:r>
      <w:r>
        <w:t>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00000" w:rsidRDefault="00ED3BC9">
      <w:pPr>
        <w:pStyle w:val="ConsPlusNormal"/>
        <w:ind w:firstLine="540"/>
        <w:jc w:val="both"/>
      </w:pPr>
      <w:r>
        <w:t>При наличии сумм, излишне внесенных потребителем (покупат</w:t>
      </w:r>
      <w:r>
        <w:t>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w:t>
      </w:r>
      <w:r>
        <w:t>ли изменении договора от потребителя (покупателя).</w:t>
      </w:r>
    </w:p>
    <w:p w:rsidR="00000000" w:rsidRDefault="00ED3BC9">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w:t>
      </w:r>
      <w:r>
        <w:t>и) показаний приборов учета, используемых для расчетов по договору, на дату расторжения или изменения договора.</w:t>
      </w:r>
    </w:p>
    <w:p w:rsidR="00000000" w:rsidRDefault="00ED3BC9">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w:t>
      </w:r>
      <w:r>
        <w:t>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w:t>
      </w:r>
      <w:r>
        <w:t>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w:t>
      </w:r>
      <w:r>
        <w:t>ны.</w:t>
      </w:r>
    </w:p>
    <w:p w:rsidR="00000000" w:rsidRDefault="00ED3BC9">
      <w:pPr>
        <w:pStyle w:val="ConsPlusNormal"/>
        <w:ind w:firstLine="540"/>
        <w:jc w:val="both"/>
      </w:pPr>
    </w:p>
    <w:p w:rsidR="00000000" w:rsidRDefault="00ED3BC9">
      <w:pPr>
        <w:pStyle w:val="ConsPlusNormal"/>
        <w:jc w:val="center"/>
        <w:outlineLvl w:val="1"/>
      </w:pPr>
      <w:bookmarkStart w:id="83" w:name="Par600"/>
      <w:bookmarkEnd w:id="83"/>
      <w:r>
        <w:t>V. Порядок определения и применения гарантирующими</w:t>
      </w:r>
    </w:p>
    <w:p w:rsidR="00000000" w:rsidRDefault="00ED3BC9">
      <w:pPr>
        <w:pStyle w:val="ConsPlusNormal"/>
        <w:jc w:val="center"/>
      </w:pPr>
      <w:r>
        <w:t>поставщиками предельных уровней нерегулируемых цен</w:t>
      </w:r>
    </w:p>
    <w:p w:rsidR="00000000" w:rsidRDefault="00ED3BC9">
      <w:pPr>
        <w:pStyle w:val="ConsPlusNormal"/>
        <w:jc w:val="center"/>
      </w:pPr>
      <w:r>
        <w:t>на электрическую энергию (мощность) и структура</w:t>
      </w:r>
    </w:p>
    <w:p w:rsidR="00000000" w:rsidRDefault="00ED3BC9">
      <w:pPr>
        <w:pStyle w:val="ConsPlusNormal"/>
        <w:jc w:val="center"/>
      </w:pPr>
      <w:r>
        <w:t>нерегулируемых цен на электрическую</w:t>
      </w:r>
    </w:p>
    <w:p w:rsidR="00000000" w:rsidRDefault="00ED3BC9">
      <w:pPr>
        <w:pStyle w:val="ConsPlusNormal"/>
        <w:jc w:val="center"/>
      </w:pPr>
      <w:r>
        <w:t>энергию (мощность)</w:t>
      </w:r>
    </w:p>
    <w:p w:rsidR="00000000" w:rsidRDefault="00ED3BC9">
      <w:pPr>
        <w:pStyle w:val="ConsPlusNormal"/>
        <w:ind w:firstLine="540"/>
        <w:jc w:val="both"/>
      </w:pPr>
    </w:p>
    <w:p w:rsidR="00000000" w:rsidRDefault="00ED3BC9">
      <w:pPr>
        <w:pStyle w:val="ConsPlusNormal"/>
        <w:ind w:firstLine="540"/>
        <w:jc w:val="both"/>
      </w:pPr>
      <w:bookmarkStart w:id="84" w:name="Par606"/>
      <w:bookmarkEnd w:id="84"/>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00000" w:rsidRDefault="00ED3BC9">
      <w:pPr>
        <w:pStyle w:val="ConsPlusNormal"/>
        <w:ind w:firstLine="540"/>
        <w:jc w:val="both"/>
      </w:pPr>
      <w:r>
        <w:t>первая ценовая категор</w:t>
      </w:r>
      <w:r>
        <w:t>ия - для объемов покупки электрической энергии (мощности), учет которых осуществляется в целом за расчетный период;</w:t>
      </w:r>
    </w:p>
    <w:p w:rsidR="00000000" w:rsidRDefault="00ED3BC9">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w:t>
      </w:r>
      <w:r>
        <w:t>да;</w:t>
      </w:r>
    </w:p>
    <w:p w:rsidR="00000000" w:rsidRDefault="00ED3BC9">
      <w:pPr>
        <w:pStyle w:val="ConsPlusNormal"/>
        <w:ind w:firstLine="540"/>
        <w:jc w:val="both"/>
      </w:pPr>
      <w:r>
        <w:t xml:space="preserve">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w:t>
      </w:r>
      <w:r>
        <w:t>на услуги по передаче электрической энергии в одноставочном выражении;</w:t>
      </w:r>
    </w:p>
    <w:p w:rsidR="00000000" w:rsidRDefault="00ED3BC9">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w:t>
      </w:r>
      <w:r>
        <w:t>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ED3BC9">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w:t>
      </w:r>
      <w:r>
        <w:t>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ED3BC9">
      <w:pPr>
        <w:pStyle w:val="ConsPlusNormal"/>
        <w:ind w:firstLine="540"/>
        <w:jc w:val="both"/>
      </w:pPr>
      <w:r>
        <w:t>шестая ценовая категория - для объемов покупки электрическо</w:t>
      </w:r>
      <w:r>
        <w:t>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ED3BC9">
      <w:pPr>
        <w:pStyle w:val="ConsPlusNormal"/>
        <w:ind w:firstLine="540"/>
        <w:jc w:val="both"/>
      </w:pPr>
      <w:r>
        <w:t>Пр</w:t>
      </w:r>
      <w:r>
        <w:t xml:space="preserve">едельные уровни нерегулируемых цен дифференцируются по уровням напряжения в соответствии </w:t>
      </w:r>
      <w:r>
        <w:lastRenderedPageBreak/>
        <w:t>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w:t>
      </w:r>
      <w:r>
        <w:t>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w:t>
      </w:r>
      <w:r>
        <w:t>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000000" w:rsidRDefault="00ED3BC9">
      <w:pPr>
        <w:pStyle w:val="ConsPlusNormal"/>
        <w:jc w:val="both"/>
      </w:pPr>
      <w:r>
        <w:t>(в ред. Постановления Пр</w:t>
      </w:r>
      <w:r>
        <w:t>авительства РФ от 31.07.2014 N 750)</w:t>
      </w:r>
    </w:p>
    <w:p w:rsidR="00000000" w:rsidRDefault="00ED3BC9">
      <w:pPr>
        <w:pStyle w:val="ConsPlusNormal"/>
        <w:ind w:firstLine="540"/>
        <w:jc w:val="both"/>
      </w:pPr>
      <w: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w:t>
      </w:r>
      <w:r>
        <w:t>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w:t>
      </w:r>
      <w:r>
        <w:t>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w:t>
      </w:r>
      <w:r>
        <w:t>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w:t>
      </w:r>
      <w:r>
        <w:t xml:space="preserve">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w:t>
      </w:r>
      <w:r>
        <w:t>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w:t>
      </w:r>
      <w:r>
        <w:t>твии с настоящим документом).</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29" w:tooltip="Ссылка на текущий документ"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w:t>
      </w:r>
      <w:r>
        <w:t>цен на электрическую энергию (мощность), утвержденным постановлением Правительства Российской Федерации от 29 декабря 2011 г. N 1179.</w:t>
      </w:r>
    </w:p>
    <w:p w:rsidR="00000000" w:rsidRDefault="00ED3BC9">
      <w:pPr>
        <w:pStyle w:val="ConsPlusNormal"/>
        <w:ind w:firstLine="540"/>
        <w:jc w:val="both"/>
      </w:pPr>
      <w:bookmarkStart w:id="85" w:name="Par618"/>
      <w:bookmarkEnd w:id="85"/>
      <w:r>
        <w:t xml:space="preserve">88. Предельный уровень нерегулируемых цен для первой ценовой категории гарантирующий поставщик рассчитывает в </w:t>
      </w:r>
      <w:r>
        <w:t>соответствии со следующей структурой нерегулируемой цены:</w:t>
      </w:r>
    </w:p>
    <w:p w:rsidR="00000000" w:rsidRDefault="00ED3BC9">
      <w:pPr>
        <w:pStyle w:val="ConsPlusNormal"/>
        <w:ind w:firstLine="540"/>
        <w:jc w:val="both"/>
      </w:pPr>
      <w:r>
        <w:t>средневзвешенная нерегулируемая цена на электрическую энергию (мощность);</w:t>
      </w:r>
    </w:p>
    <w:p w:rsidR="00000000" w:rsidRDefault="00ED3BC9">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w:t>
      </w:r>
      <w:r>
        <w:t>ической энергии в электрических сетях;</w:t>
      </w:r>
    </w:p>
    <w:p w:rsidR="00000000" w:rsidRDefault="00ED3BC9">
      <w:pPr>
        <w:pStyle w:val="ConsPlusNormal"/>
        <w:ind w:firstLine="540"/>
        <w:jc w:val="both"/>
      </w:pPr>
      <w:r>
        <w:t>сбытовая надбавка гарантирующего поставщика;</w:t>
      </w:r>
    </w:p>
    <w:p w:rsidR="00000000" w:rsidRDefault="00ED3BC9">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w:t>
      </w:r>
      <w:r>
        <w:t xml:space="preserve">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Указанные составляющие предельного уровня нерегулируемых цен определяются в рублях за мегаватт-час.</w:t>
      </w:r>
    </w:p>
    <w:p w:rsidR="00000000" w:rsidRDefault="00ED3BC9">
      <w:pPr>
        <w:pStyle w:val="ConsPlusNormal"/>
        <w:ind w:firstLine="540"/>
        <w:jc w:val="both"/>
      </w:pPr>
      <w:r>
        <w:t>Предельный уровень нерегулируемых цен для первой ценовой кате</w:t>
      </w:r>
      <w:r>
        <w:t>гории определяется в одноставочном выражении как сумма указанных составляющих предельного уровня нерегулируемых цен.</w:t>
      </w:r>
    </w:p>
    <w:p w:rsidR="00000000" w:rsidRDefault="00ED3BC9">
      <w:pPr>
        <w:pStyle w:val="ConsPlusNormal"/>
        <w:ind w:firstLine="540"/>
        <w:jc w:val="both"/>
      </w:pPr>
      <w:r>
        <w:t xml:space="preserve">Средневзвешенная нерегулируемая цена электрической энергии (мощности), используемая для расчета предельного уровня нерегулируемой цены для </w:t>
      </w:r>
      <w:r>
        <w:t>первой ценовой категории, рассчитывается гарантирующим поставщиком как сумма следующих величин:</w:t>
      </w:r>
    </w:p>
    <w:p w:rsidR="00000000" w:rsidRDefault="00ED3BC9">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w:t>
      </w:r>
      <w:r>
        <w:t xml:space="preserve">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w:t>
      </w:r>
    </w:p>
    <w:p w:rsidR="00000000" w:rsidRDefault="00ED3BC9">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w:t>
      </w:r>
      <w:r>
        <w:t>го документа, и коэффициента оплаты мощности потребителями (покупателями), осуществляющими расчеты по первой ценовой категории.</w:t>
      </w:r>
    </w:p>
    <w:p w:rsidR="00000000" w:rsidRDefault="00ED3BC9">
      <w:pPr>
        <w:pStyle w:val="ConsPlusNormal"/>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w:t>
      </w:r>
      <w:r>
        <w:t>нтирующим поставщиком как отношение следующих величин:</w:t>
      </w:r>
    </w:p>
    <w:p w:rsidR="00000000" w:rsidRDefault="00ED3BC9">
      <w:pPr>
        <w:pStyle w:val="ConsPlusNorma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w:t>
      </w:r>
      <w:r>
        <w:t>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w:t>
      </w:r>
      <w:r>
        <w:t>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w:t>
      </w:r>
      <w:r>
        <w:t>новым категориям, и объема потребления мощности населением и приравненными к нему категориями потребителей;</w:t>
      </w:r>
    </w:p>
    <w:p w:rsidR="00000000" w:rsidRDefault="00ED3BC9">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w:t>
      </w:r>
      <w:r>
        <w:t>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w:t>
      </w:r>
      <w:r>
        <w:t>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w:t>
      </w:r>
      <w:r>
        <w:t xml:space="preserve">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00000" w:rsidRDefault="00ED3BC9">
      <w:pPr>
        <w:pStyle w:val="ConsPlusNormal"/>
        <w:ind w:firstLine="540"/>
        <w:jc w:val="both"/>
      </w:pPr>
      <w:r>
        <w:t>Величина мощности, соответс</w:t>
      </w:r>
      <w:r>
        <w:t>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w:t>
      </w:r>
      <w:r>
        <w:t xml:space="preserve">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w:t>
      </w:r>
      <w:r>
        <w:t xml:space="preserve">рынке, указанные в </w:t>
      </w:r>
      <w:hyperlink w:anchor="Par719" w:tooltip="Ссылка на текущий документ"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Правилами оптового рынка.</w:t>
      </w:r>
    </w:p>
    <w:p w:rsidR="00000000" w:rsidRDefault="00ED3BC9">
      <w:pPr>
        <w:pStyle w:val="ConsPlusNormal"/>
        <w:ind w:firstLine="540"/>
        <w:jc w:val="both"/>
      </w:pPr>
      <w:r>
        <w:t>Величина мощности, соответствующая покупке элект</w:t>
      </w:r>
      <w:r>
        <w:t>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w:t>
      </w:r>
      <w:r>
        <w:t xml:space="preserve">одства электрической энергии, определяется расчетным способом в соответствии с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При определении коэффициента оплаты мощности потребителями (покупателями), осуществляющим</w:t>
      </w:r>
      <w:r>
        <w:t>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w:t>
      </w:r>
      <w:r>
        <w:t>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w:t>
      </w:r>
      <w:r>
        <w:t>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w:t>
      </w:r>
      <w:r>
        <w:t>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000000" w:rsidRDefault="00ED3BC9">
      <w:pPr>
        <w:pStyle w:val="ConsPlusNormal"/>
        <w:jc w:val="both"/>
      </w:pPr>
      <w:r>
        <w:t xml:space="preserve">(в ред. Постановлений Правительства РФ </w:t>
      </w:r>
      <w:r>
        <w:t>от 27.08.2013 N 743, от 28.02.2015 N 183)</w:t>
      </w:r>
    </w:p>
    <w:p w:rsidR="00000000" w:rsidRDefault="00ED3BC9">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w:t>
      </w:r>
      <w:r>
        <w:t>),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w:t>
      </w:r>
      <w:r>
        <w:t xml:space="preserve">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w:t>
      </w:r>
      <w:r>
        <w:t xml:space="preserve">учтенной в утвержденном на 2012 год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w:t>
      </w:r>
    </w:p>
    <w:p w:rsidR="00000000" w:rsidRDefault="00ED3BC9">
      <w:pPr>
        <w:pStyle w:val="ConsPlusNormal"/>
        <w:ind w:firstLine="540"/>
        <w:jc w:val="both"/>
      </w:pPr>
      <w:r>
        <w:t>Величина мощности, оплачиваемой на розничном рынке потр</w:t>
      </w:r>
      <w:r>
        <w:t>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w:t>
      </w:r>
      <w:r>
        <w:t>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w:t>
      </w:r>
      <w:r>
        <w:t>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w:t>
      </w:r>
      <w:r>
        <w:t xml:space="preserve"> и Правилами оптового рынка.</w:t>
      </w:r>
    </w:p>
    <w:p w:rsidR="00000000" w:rsidRDefault="00ED3BC9">
      <w:pPr>
        <w:pStyle w:val="ConsPlusNormal"/>
        <w:ind w:firstLine="540"/>
        <w:jc w:val="both"/>
      </w:pPr>
      <w: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w:t>
      </w:r>
      <w:r>
        <w:t xml:space="preserve">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19" w:tooltip="Ссылка на текущий документ" w:history="1">
        <w:r>
          <w:rPr>
            <w:color w:val="0000FF"/>
          </w:rPr>
          <w:t>пунктом 95</w:t>
        </w:r>
      </w:hyperlink>
      <w:r>
        <w:t xml:space="preserve"> настоящего документа величин мо</w:t>
      </w:r>
      <w:r>
        <w:t>щности, оплачиваемой потребителями (покупателями), осуществляющими расчеты по третьей - шестой ценовым категориям.</w:t>
      </w:r>
    </w:p>
    <w:p w:rsidR="00000000" w:rsidRDefault="00ED3BC9">
      <w:pPr>
        <w:pStyle w:val="ConsPlusNormal"/>
        <w:ind w:firstLine="540"/>
        <w:jc w:val="both"/>
      </w:pPr>
      <w:r>
        <w:t>Средневзвешенная нерегулируемая цена на электрическую энергию (мощность) рассчитывается гарантирующим поставщиком исходя из данных об объемах</w:t>
      </w:r>
      <w:r>
        <w:t xml:space="preserve"> потребления электрической энергии (мощности), определяемых в соответствии с </w:t>
      </w:r>
      <w:hyperlink w:anchor="Par959" w:tooltip="Ссылка на текущий документ" w:history="1">
        <w:r>
          <w:rPr>
            <w:color w:val="0000FF"/>
          </w:rPr>
          <w:t>разделом X</w:t>
        </w:r>
      </w:hyperlink>
      <w:r>
        <w:t xml:space="preserve"> настоящего документа и используемых при расчете цены.</w:t>
      </w:r>
    </w:p>
    <w:p w:rsidR="00000000" w:rsidRDefault="00ED3BC9">
      <w:pPr>
        <w:pStyle w:val="ConsPlusNormal"/>
        <w:ind w:firstLine="540"/>
        <w:jc w:val="both"/>
      </w:pPr>
      <w:r>
        <w:t>Средневзвешенная нерегулируемая цена на электрическую энерг</w:t>
      </w:r>
      <w:r>
        <w:t>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w:t>
      </w:r>
      <w:r>
        <w:t>нергию (мощность) с учетом данных, которые относятся к предыдущим расчетным периодам, в следующих случаях:</w:t>
      </w:r>
    </w:p>
    <w:p w:rsidR="00000000" w:rsidRDefault="00ED3BC9">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000000" w:rsidRDefault="00ED3BC9">
      <w:pPr>
        <w:pStyle w:val="ConsPlusNormal"/>
        <w:ind w:firstLine="540"/>
        <w:jc w:val="both"/>
      </w:pPr>
      <w:r>
        <w:t>изменение объемов поку</w:t>
      </w:r>
      <w:r>
        <w:t>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000000" w:rsidRDefault="00ED3BC9">
      <w:pPr>
        <w:pStyle w:val="ConsPlusNormal"/>
        <w:jc w:val="both"/>
      </w:pPr>
      <w:r>
        <w:t>(абзац введен Постановлением Правительства РФ от 23.01.2015 N 47)</w:t>
      </w:r>
    </w:p>
    <w:p w:rsidR="00000000" w:rsidRDefault="00ED3BC9">
      <w:pPr>
        <w:pStyle w:val="ConsPlusNormal"/>
        <w:ind w:firstLine="540"/>
        <w:jc w:val="both"/>
      </w:pPr>
      <w:r>
        <w:t>выявление факта безучетного потр</w:t>
      </w:r>
      <w:r>
        <w:t xml:space="preserve">ебления, подтвержденного актом о неучтенном потреблении электрической энергии, составленным в порядке, предусмотренном </w:t>
      </w:r>
      <w:hyperlink w:anchor="Par959" w:tooltip="Ссылка на текущий документ" w:history="1">
        <w:r>
          <w:rPr>
            <w:color w:val="0000FF"/>
          </w:rPr>
          <w:t>разделом X</w:t>
        </w:r>
      </w:hyperlink>
      <w:r>
        <w:t xml:space="preserve"> настоящего документа;</w:t>
      </w:r>
    </w:p>
    <w:p w:rsidR="00000000" w:rsidRDefault="00ED3BC9">
      <w:pPr>
        <w:pStyle w:val="ConsPlusNormal"/>
        <w:ind w:firstLine="540"/>
        <w:jc w:val="both"/>
      </w:pPr>
      <w:r>
        <w:t>изменение составляющих предельных уровней нерегул</w:t>
      </w:r>
      <w:r>
        <w:t>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w:t>
      </w:r>
      <w:r>
        <w:t>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000000" w:rsidRDefault="00ED3BC9">
      <w:pPr>
        <w:pStyle w:val="ConsPlusNormal"/>
        <w:ind w:firstLine="540"/>
        <w:jc w:val="both"/>
      </w:pPr>
      <w:r>
        <w:t>Средневзвешенные нерегулируемые цены электрической энергии (мощности) за предыдущие расчетные периоды измен</w:t>
      </w:r>
      <w:r>
        <w:t>ению и перерасчету не подлежат.</w:t>
      </w:r>
    </w:p>
    <w:p w:rsidR="00000000" w:rsidRDefault="00ED3BC9">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00000" w:rsidRDefault="00ED3BC9">
      <w:pPr>
        <w:pStyle w:val="ConsPlusNormal"/>
        <w:ind w:firstLine="540"/>
        <w:jc w:val="both"/>
      </w:pPr>
      <w:r>
        <w:t>определенная в соответствии с настоящим пунктом средневзвеш</w:t>
      </w:r>
      <w:r>
        <w:t>енная нерегулируемая цена на электрическую энергию (мощность);</w:t>
      </w:r>
    </w:p>
    <w:p w:rsidR="00000000" w:rsidRDefault="00ED3BC9">
      <w:pPr>
        <w:pStyle w:val="ConsPlusNormal"/>
        <w:ind w:firstLine="540"/>
        <w:jc w:val="both"/>
      </w:pPr>
      <w: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w:t>
      </w:r>
      <w:r>
        <w:t xml:space="preserve">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77" w:tooltip="Ссылка на текущий документ" w:history="1">
        <w:r>
          <w:rPr>
            <w:color w:val="0000FF"/>
          </w:rPr>
          <w:t>пунктом 100</w:t>
        </w:r>
      </w:hyperlink>
      <w:r>
        <w:t xml:space="preserve"> настоящего документа, и коэффициента оплаты мощности, равного 0,002087.</w:t>
      </w:r>
    </w:p>
    <w:p w:rsidR="00000000" w:rsidRDefault="00ED3BC9">
      <w:pPr>
        <w:pStyle w:val="ConsPlusNormal"/>
        <w:ind w:firstLine="540"/>
        <w:jc w:val="both"/>
      </w:pPr>
      <w: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w:t>
      </w:r>
      <w:r>
        <w:t xml:space="preserve">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w:t>
      </w:r>
      <w:r>
        <w:lastRenderedPageBreak/>
        <w:t>гарантирующими поставщиками нерегулируе</w:t>
      </w:r>
      <w:r>
        <w:t>мых цен на электрическую энергию (мощность).</w:t>
      </w:r>
    </w:p>
    <w:p w:rsidR="00000000" w:rsidRDefault="00ED3BC9">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00000" w:rsidRDefault="00ED3BC9">
      <w:pPr>
        <w:pStyle w:val="ConsPlusNormal"/>
        <w:ind w:firstLine="540"/>
        <w:jc w:val="both"/>
      </w:pPr>
      <w:r>
        <w:t>дифференцированная по зонам суток расчетног</w:t>
      </w:r>
      <w:r>
        <w:t>о периода средневзвешенная нерегулируемая цена на электрическую энергию (мощность) на оптовом рынке;</w:t>
      </w:r>
    </w:p>
    <w:p w:rsidR="00000000" w:rsidRDefault="00ED3BC9">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w:t>
      </w:r>
      <w:r>
        <w:t xml:space="preserve"> сетях;</w:t>
      </w:r>
    </w:p>
    <w:p w:rsidR="00000000" w:rsidRDefault="00ED3BC9">
      <w:pPr>
        <w:pStyle w:val="ConsPlusNormal"/>
        <w:ind w:firstLine="540"/>
        <w:jc w:val="both"/>
      </w:pPr>
      <w:r>
        <w:t>сбытовая надбавка гарантирующего поставщика;</w:t>
      </w:r>
    </w:p>
    <w:p w:rsidR="00000000" w:rsidRDefault="00ED3BC9">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Указанные составляющие предельного уровня нерегулируемых цен определяются в рублях за мегаватт-час.</w:t>
      </w:r>
    </w:p>
    <w:p w:rsidR="00000000" w:rsidRDefault="00ED3BC9">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00000" w:rsidRDefault="00ED3BC9">
      <w:pPr>
        <w:pStyle w:val="ConsPlusNormal"/>
        <w:ind w:firstLine="540"/>
        <w:jc w:val="both"/>
      </w:pPr>
      <w:r>
        <w:t>Отнесение часов расчетног</w:t>
      </w:r>
      <w:r>
        <w:t>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00000" w:rsidRDefault="00ED3BC9">
      <w:pPr>
        <w:pStyle w:val="ConsPlusNormal"/>
        <w:ind w:firstLine="540"/>
        <w:jc w:val="both"/>
      </w:pPr>
      <w:r>
        <w:t>90. Для первой и второй ценовых категорий нерегулируемая цена на электрическую энерги</w:t>
      </w:r>
      <w:r>
        <w:t>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w:t>
      </w:r>
      <w:r>
        <w:t>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w:t>
      </w:r>
      <w:r>
        <w:t xml:space="preserve">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w:t>
      </w:r>
      <w:r>
        <w:t>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ED3BC9">
      <w:pPr>
        <w:pStyle w:val="ConsPlusNormal"/>
        <w:ind w:firstLine="540"/>
        <w:jc w:val="both"/>
      </w:pPr>
      <w:r>
        <w:t>91.</w:t>
      </w:r>
      <w:r>
        <w:t xml:space="preserve">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00000" w:rsidRDefault="00ED3BC9">
      <w:pPr>
        <w:pStyle w:val="ConsPlusNormal"/>
        <w:ind w:firstLine="540"/>
        <w:jc w:val="both"/>
      </w:pPr>
      <w:bookmarkStart w:id="86" w:name="Par660"/>
      <w:bookmarkEnd w:id="86"/>
      <w:r>
        <w:t>дифференцированная по часам расчетного периода нерегулируемая цена на электрич</w:t>
      </w:r>
      <w:r>
        <w:t>ескую энергию на оптовом рынке, определяемая по результатам конкурентных отборов на сутки вперед и для балансирования системы;</w:t>
      </w:r>
    </w:p>
    <w:p w:rsidR="00000000" w:rsidRDefault="00ED3BC9">
      <w:pPr>
        <w:pStyle w:val="ConsPlusNormal"/>
        <w:ind w:firstLine="540"/>
        <w:jc w:val="both"/>
      </w:pPr>
      <w:bookmarkStart w:id="87" w:name="Par661"/>
      <w:bookmarkEnd w:id="87"/>
      <w:r>
        <w:t>средневзвешенная нерегулируемая цена на мощность на оптовом рынке;</w:t>
      </w:r>
    </w:p>
    <w:p w:rsidR="00000000" w:rsidRDefault="00ED3BC9">
      <w:pPr>
        <w:pStyle w:val="ConsPlusNormal"/>
        <w:ind w:firstLine="540"/>
        <w:jc w:val="both"/>
      </w:pPr>
      <w:bookmarkStart w:id="88" w:name="Par662"/>
      <w:bookmarkEnd w:id="88"/>
      <w:r>
        <w:t>одноставочный тариф на услуги по перед</w:t>
      </w:r>
      <w:r>
        <w:t>аче электрической энергии с учетом стоимости нормативных технологических потерь электрической энергии в электрических сетях;</w:t>
      </w:r>
    </w:p>
    <w:p w:rsidR="00000000" w:rsidRDefault="00ED3BC9">
      <w:pPr>
        <w:pStyle w:val="ConsPlusNormal"/>
        <w:ind w:firstLine="540"/>
        <w:jc w:val="both"/>
      </w:pPr>
      <w:bookmarkStart w:id="89" w:name="Par663"/>
      <w:bookmarkEnd w:id="89"/>
      <w:r>
        <w:t>сбытовая надбавка гарантирующего поставщика;</w:t>
      </w:r>
    </w:p>
    <w:p w:rsidR="00000000" w:rsidRDefault="00ED3BC9">
      <w:pPr>
        <w:pStyle w:val="ConsPlusNormal"/>
        <w:ind w:firstLine="540"/>
        <w:jc w:val="both"/>
      </w:pPr>
      <w:bookmarkStart w:id="90" w:name="Par664"/>
      <w:bookmarkEnd w:id="90"/>
      <w:r>
        <w:t>плата за иные услуги, оказание которых является неотъемлемой ч</w:t>
      </w:r>
      <w:r>
        <w:t xml:space="preserve">астью процесса поставки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 xml:space="preserve">Указанные в </w:t>
      </w:r>
      <w:hyperlink w:anchor="Par660" w:tooltip="Ссылка на текущий документ" w:history="1">
        <w:r>
          <w:rPr>
            <w:color w:val="0000FF"/>
          </w:rPr>
          <w:t>абзацах втором</w:t>
        </w:r>
      </w:hyperlink>
      <w:r>
        <w:t xml:space="preserve">, </w:t>
      </w:r>
      <w:hyperlink w:anchor="Par662" w:tooltip="Ссылка на текущий документ" w:history="1">
        <w:r>
          <w:rPr>
            <w:color w:val="0000FF"/>
          </w:rPr>
          <w:t>четвертом</w:t>
        </w:r>
      </w:hyperlink>
      <w:r>
        <w:t xml:space="preserve"> и </w:t>
      </w:r>
      <w:hyperlink w:anchor="Par664" w:tooltip="Ссылка на текущий документ" w:history="1">
        <w:r>
          <w:rPr>
            <w:color w:val="0000FF"/>
          </w:rPr>
          <w:t>шестом</w:t>
        </w:r>
      </w:hyperlink>
      <w:r>
        <w:t xml:space="preserve"> настоящего пункта составляющие предельного уровня нерегулируемых цен определяются в рублях за м</w:t>
      </w:r>
      <w:r>
        <w:t xml:space="preserve">егаватт-час. Указанная в </w:t>
      </w:r>
      <w:hyperlink w:anchor="Par661"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63" w:tooltip="Ссылка на текущий документ"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ED3BC9">
      <w:pPr>
        <w:pStyle w:val="ConsPlusNormal"/>
        <w:ind w:firstLine="540"/>
        <w:jc w:val="both"/>
      </w:pPr>
      <w:r>
        <w:t>Предельный уровень нерегулируемых цен для третьей ценовой категории включает:</w:t>
      </w:r>
    </w:p>
    <w:p w:rsidR="00000000" w:rsidRDefault="00ED3BC9">
      <w:pPr>
        <w:pStyle w:val="ConsPlusNormal"/>
        <w:ind w:firstLine="540"/>
        <w:jc w:val="both"/>
      </w:pPr>
      <w:r>
        <w:t xml:space="preserve">ставку за электрическую </w:t>
      </w:r>
      <w:r>
        <w:t xml:space="preserve">энергию, величина которой определяется равной сумме составляющих, указанных в </w:t>
      </w:r>
      <w:hyperlink w:anchor="Par660" w:tooltip="Ссылка на текущий документ" w:history="1">
        <w:r>
          <w:rPr>
            <w:color w:val="0000FF"/>
          </w:rPr>
          <w:t>абзацах втором</w:t>
        </w:r>
      </w:hyperlink>
      <w:r>
        <w:t xml:space="preserve"> и </w:t>
      </w:r>
      <w:hyperlink w:anchor="Par662" w:tooltip="Ссылка на текущий документ" w:history="1">
        <w:r>
          <w:rPr>
            <w:color w:val="0000FF"/>
          </w:rPr>
          <w:t>четвертом</w:t>
        </w:r>
      </w:hyperlink>
      <w:r>
        <w:t xml:space="preserve"> - </w:t>
      </w:r>
      <w:hyperlink w:anchor="Par664" w:tooltip="Ссылка на текущий документ" w:history="1">
        <w:r>
          <w:rPr>
            <w:color w:val="0000FF"/>
          </w:rPr>
          <w:t>шестом</w:t>
        </w:r>
      </w:hyperlink>
      <w:r>
        <w:t xml:space="preserve"> настоящего пункта;</w:t>
      </w:r>
    </w:p>
    <w:p w:rsidR="00000000" w:rsidRDefault="00ED3BC9">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1" w:tooltip="Ссылка на текущий документ" w:history="1">
        <w:r>
          <w:rPr>
            <w:color w:val="0000FF"/>
          </w:rPr>
          <w:t>абзацах третьем</w:t>
        </w:r>
      </w:hyperlink>
      <w:r>
        <w:t xml:space="preserve"> и </w:t>
      </w:r>
      <w:hyperlink w:anchor="Par663" w:tooltip="Ссылка на текущий документ" w:history="1">
        <w:r>
          <w:rPr>
            <w:color w:val="0000FF"/>
          </w:rPr>
          <w:t>пятом</w:t>
        </w:r>
      </w:hyperlink>
      <w:r>
        <w:t xml:space="preserve"> настоящего пункта.</w:t>
      </w:r>
    </w:p>
    <w:p w:rsidR="00000000" w:rsidRDefault="00ED3BC9">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00000" w:rsidRDefault="00ED3BC9">
      <w:pPr>
        <w:pStyle w:val="ConsPlusNormal"/>
        <w:ind w:firstLine="540"/>
        <w:jc w:val="both"/>
      </w:pPr>
      <w:bookmarkStart w:id="91" w:name="Par670"/>
      <w:bookmarkEnd w:id="91"/>
      <w:r>
        <w:t>диф</w:t>
      </w:r>
      <w:r>
        <w:t xml:space="preserve">ференцированная по часам расчетного периода нерегулируемая цена на электрическую энергию </w:t>
      </w:r>
      <w:r>
        <w:lastRenderedPageBreak/>
        <w:t>на оптовом рынке, определяемая по результатам конкурентных отборов на сутки вперед и для балансирования системы;</w:t>
      </w:r>
    </w:p>
    <w:p w:rsidR="00000000" w:rsidRDefault="00ED3BC9">
      <w:pPr>
        <w:pStyle w:val="ConsPlusNormal"/>
        <w:ind w:firstLine="540"/>
        <w:jc w:val="both"/>
      </w:pPr>
      <w:bookmarkStart w:id="92" w:name="Par671"/>
      <w:bookmarkEnd w:id="92"/>
      <w:r>
        <w:t>средневзвешенная нерегулируемая цена на мо</w:t>
      </w:r>
      <w:r>
        <w:t>щность на оптовом рынке;</w:t>
      </w:r>
    </w:p>
    <w:p w:rsidR="00000000" w:rsidRDefault="00ED3BC9">
      <w:pPr>
        <w:pStyle w:val="ConsPlusNormal"/>
        <w:ind w:firstLine="540"/>
        <w:jc w:val="both"/>
      </w:pPr>
      <w:bookmarkStart w:id="93" w:name="Par672"/>
      <w:bookmarkEnd w:id="9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ED3BC9">
      <w:pPr>
        <w:pStyle w:val="ConsPlusNormal"/>
        <w:ind w:firstLine="540"/>
        <w:jc w:val="both"/>
      </w:pPr>
      <w:bookmarkStart w:id="94" w:name="Par673"/>
      <w:bookmarkEnd w:id="94"/>
      <w:r>
        <w:t xml:space="preserve">ставка, отражающая удельную </w:t>
      </w:r>
      <w:r>
        <w:t>величину расходов на содержание электрических сетей, тарифа на услуги по передаче электрической энергии;</w:t>
      </w:r>
    </w:p>
    <w:p w:rsidR="00000000" w:rsidRDefault="00ED3BC9">
      <w:pPr>
        <w:pStyle w:val="ConsPlusNormal"/>
        <w:ind w:firstLine="540"/>
        <w:jc w:val="both"/>
      </w:pPr>
      <w:bookmarkStart w:id="95" w:name="Par674"/>
      <w:bookmarkEnd w:id="95"/>
      <w:r>
        <w:t>сбытовая надбавка гарантирующего поставщика;</w:t>
      </w:r>
    </w:p>
    <w:p w:rsidR="00000000" w:rsidRDefault="00ED3BC9">
      <w:pPr>
        <w:pStyle w:val="ConsPlusNormal"/>
        <w:ind w:firstLine="540"/>
        <w:jc w:val="both"/>
      </w:pPr>
      <w:bookmarkStart w:id="96" w:name="Par675"/>
      <w:bookmarkEnd w:id="96"/>
      <w:r>
        <w:t>плата за иные услуги, оказание которых является неотъемлемой частью процесса поста</w:t>
      </w:r>
      <w:r>
        <w:t xml:space="preserve">вки электрической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 xml:space="preserve">Указанные в </w:t>
      </w:r>
      <w:hyperlink w:anchor="Par670" w:tooltip="Ссылка на текущий документ" w:history="1">
        <w:r>
          <w:rPr>
            <w:color w:val="0000FF"/>
          </w:rPr>
          <w:t>абзацах</w:t>
        </w:r>
        <w:r>
          <w:rPr>
            <w:color w:val="0000FF"/>
          </w:rPr>
          <w:t xml:space="preserve"> втором</w:t>
        </w:r>
      </w:hyperlink>
      <w:r>
        <w:t xml:space="preserve">, </w:t>
      </w:r>
      <w:hyperlink w:anchor="Par672" w:tooltip="Ссылка на текущий документ" w:history="1">
        <w:r>
          <w:rPr>
            <w:color w:val="0000FF"/>
          </w:rPr>
          <w:t>четвертом</w:t>
        </w:r>
      </w:hyperlink>
      <w:r>
        <w:t xml:space="preserve"> и </w:t>
      </w:r>
      <w:hyperlink w:anchor="Par675" w:tooltip="Ссылка на текущий документ"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w:t>
      </w:r>
      <w:r>
        <w:t xml:space="preserve">ные в </w:t>
      </w:r>
      <w:hyperlink w:anchor="Par671" w:tooltip="Ссылка на текущий документ" w:history="1">
        <w:r>
          <w:rPr>
            <w:color w:val="0000FF"/>
          </w:rPr>
          <w:t>абзацах третьем</w:t>
        </w:r>
      </w:hyperlink>
      <w:r>
        <w:t xml:space="preserve"> и </w:t>
      </w:r>
      <w:hyperlink w:anchor="Par673" w:tooltip="Ссылка на текущий документ"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74" w:tooltip="Ссылка на текущий документ"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ED3BC9">
      <w:pPr>
        <w:pStyle w:val="ConsPlusNormal"/>
        <w:ind w:firstLine="540"/>
        <w:jc w:val="both"/>
      </w:pPr>
      <w:r>
        <w:t>Предельный уровень нерегулируемых цен для четвертой цено</w:t>
      </w:r>
      <w:r>
        <w:t>вой категории включает:</w:t>
      </w:r>
    </w:p>
    <w:p w:rsidR="00000000" w:rsidRDefault="00ED3BC9">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70" w:tooltip="Ссылка на текущий документ" w:history="1">
        <w:r>
          <w:rPr>
            <w:color w:val="0000FF"/>
          </w:rPr>
          <w:t>абзацах втором</w:t>
        </w:r>
      </w:hyperlink>
      <w:r>
        <w:t xml:space="preserve">, </w:t>
      </w:r>
      <w:hyperlink w:anchor="Par672" w:tooltip="Ссылка на текущий документ" w:history="1">
        <w:r>
          <w:rPr>
            <w:color w:val="0000FF"/>
          </w:rPr>
          <w:t>четверт</w:t>
        </w:r>
        <w:r>
          <w:rPr>
            <w:color w:val="0000FF"/>
          </w:rPr>
          <w:t>ом</w:t>
        </w:r>
      </w:hyperlink>
      <w:r>
        <w:t xml:space="preserve">, </w:t>
      </w:r>
      <w:hyperlink w:anchor="Par674" w:tooltip="Ссылка на текущий документ" w:history="1">
        <w:r>
          <w:rPr>
            <w:color w:val="0000FF"/>
          </w:rPr>
          <w:t>шестом</w:t>
        </w:r>
      </w:hyperlink>
      <w:r>
        <w:t xml:space="preserve"> и </w:t>
      </w:r>
      <w:hyperlink w:anchor="Par675" w:tooltip="Ссылка на текущий документ" w:history="1">
        <w:r>
          <w:rPr>
            <w:color w:val="0000FF"/>
          </w:rPr>
          <w:t>седьмом</w:t>
        </w:r>
      </w:hyperlink>
      <w:r>
        <w:t xml:space="preserve"> настоящего пункта;</w:t>
      </w:r>
    </w:p>
    <w:p w:rsidR="00000000" w:rsidRDefault="00ED3BC9">
      <w:pPr>
        <w:pStyle w:val="ConsPlusNormal"/>
        <w:ind w:firstLine="540"/>
        <w:jc w:val="both"/>
      </w:pPr>
      <w:r>
        <w:t>ставку за мощность, приобретаемую потребителем (покупателем), величина которой определяется равной сумм</w:t>
      </w:r>
      <w:r>
        <w:t xml:space="preserve">е составляющих, указанных в </w:t>
      </w:r>
      <w:hyperlink w:anchor="Par671" w:tooltip="Ссылка на текущий документ" w:history="1">
        <w:r>
          <w:rPr>
            <w:color w:val="0000FF"/>
          </w:rPr>
          <w:t>абзацах третьем</w:t>
        </w:r>
      </w:hyperlink>
      <w:r>
        <w:t xml:space="preserve"> и </w:t>
      </w:r>
      <w:hyperlink w:anchor="Par674" w:tooltip="Ссылка на текущий документ" w:history="1">
        <w:r>
          <w:rPr>
            <w:color w:val="0000FF"/>
          </w:rPr>
          <w:t>шестом</w:t>
        </w:r>
      </w:hyperlink>
      <w:r>
        <w:t xml:space="preserve"> настоящего пункта;</w:t>
      </w:r>
    </w:p>
    <w:p w:rsidR="00000000" w:rsidRDefault="00ED3BC9">
      <w:pPr>
        <w:pStyle w:val="ConsPlusNormal"/>
        <w:ind w:firstLine="540"/>
        <w:jc w:val="both"/>
      </w:pPr>
      <w:r>
        <w:t>ставку тарифа на услуги по перед</w:t>
      </w:r>
      <w:r>
        <w:t xml:space="preserve">аче электрической энергии за содержание электрических сетей, величина которой определяется равной составляющей, указанной в </w:t>
      </w:r>
      <w:hyperlink w:anchor="Par673" w:tooltip="Ссылка на текущий документ" w:history="1">
        <w:r>
          <w:rPr>
            <w:color w:val="0000FF"/>
          </w:rPr>
          <w:t>абзаце пятом</w:t>
        </w:r>
      </w:hyperlink>
      <w:r>
        <w:t xml:space="preserve"> настоящего пункта.</w:t>
      </w:r>
    </w:p>
    <w:p w:rsidR="00000000" w:rsidRDefault="00ED3BC9">
      <w:pPr>
        <w:pStyle w:val="ConsPlusNormal"/>
        <w:ind w:firstLine="540"/>
        <w:jc w:val="both"/>
      </w:pPr>
      <w:r>
        <w:t>93. Предельный уровень нерегулируемых цен для</w:t>
      </w:r>
      <w:r>
        <w:t xml:space="preserve"> пятой ценовой категории гарантирующий поставщик рассчитывает в соответствии со следующей структурой нерегулируемой цены:</w:t>
      </w:r>
    </w:p>
    <w:p w:rsidR="00000000" w:rsidRDefault="00ED3BC9">
      <w:pPr>
        <w:pStyle w:val="ConsPlusNormal"/>
        <w:ind w:firstLine="540"/>
        <w:jc w:val="both"/>
      </w:pPr>
      <w:bookmarkStart w:id="97" w:name="Par682"/>
      <w:bookmarkEnd w:id="97"/>
      <w:r>
        <w:t>дифференцированная по часам расчетного периода нерегулируемая цена на электрическую энергию на оптовом рынке, определяемая</w:t>
      </w:r>
      <w:r>
        <w:t xml:space="preserve"> коммерческим оператором оптового рынка по результатам конкурентного отбора ценовых заявок на сутки вперед;</w:t>
      </w:r>
    </w:p>
    <w:p w:rsidR="00000000" w:rsidRDefault="00ED3BC9">
      <w:pPr>
        <w:pStyle w:val="ConsPlusNormal"/>
        <w:ind w:firstLine="540"/>
        <w:jc w:val="both"/>
      </w:pPr>
      <w:bookmarkStart w:id="98" w:name="Par683"/>
      <w:bookmarkEnd w:id="98"/>
      <w:r>
        <w:t>средневзвешенная нерегулируемая цена на мощность на оптовом рынке;</w:t>
      </w:r>
    </w:p>
    <w:p w:rsidR="00000000" w:rsidRDefault="00ED3BC9">
      <w:pPr>
        <w:pStyle w:val="ConsPlusNormal"/>
        <w:ind w:firstLine="540"/>
        <w:jc w:val="both"/>
      </w:pPr>
      <w:bookmarkStart w:id="99" w:name="Par684"/>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w:t>
      </w:r>
      <w:r>
        <w:t>шения фактического потребления над плановым;</w:t>
      </w:r>
    </w:p>
    <w:p w:rsidR="00000000" w:rsidRDefault="00ED3BC9">
      <w:pPr>
        <w:pStyle w:val="ConsPlusNormal"/>
        <w:ind w:firstLine="540"/>
        <w:jc w:val="both"/>
      </w:pPr>
      <w:bookmarkStart w:id="100" w:name="Par685"/>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w:t>
      </w:r>
      <w:r>
        <w:t>аявок для балансирования системы в отношении объема превышения планового потребления над фактическим;</w:t>
      </w:r>
    </w:p>
    <w:p w:rsidR="00000000" w:rsidRDefault="00ED3BC9">
      <w:pPr>
        <w:pStyle w:val="ConsPlusNormal"/>
        <w:ind w:firstLine="540"/>
        <w:jc w:val="both"/>
      </w:pPr>
      <w:bookmarkStart w:id="101" w:name="Par686"/>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w:t>
      </w:r>
      <w:r>
        <w:t>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Default="00ED3BC9">
      <w:pPr>
        <w:pStyle w:val="ConsPlusNormal"/>
        <w:ind w:firstLine="540"/>
        <w:jc w:val="both"/>
      </w:pPr>
      <w:bookmarkStart w:id="102" w:name="Par687"/>
      <w:bookmarkEnd w:id="102"/>
      <w:r>
        <w:t>приходящаяся на единицу электрической энергии величина разницы предварительных требований и обязательств, рас</w:t>
      </w:r>
      <w:r>
        <w:t>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00000" w:rsidRDefault="00ED3BC9">
      <w:pPr>
        <w:pStyle w:val="ConsPlusNormal"/>
        <w:ind w:firstLine="540"/>
        <w:jc w:val="both"/>
      </w:pPr>
      <w:bookmarkStart w:id="103" w:name="Par688"/>
      <w:bookmarkEnd w:id="103"/>
      <w:r>
        <w:t xml:space="preserve">одноставочный тариф на услуги по передаче электрической энергии с учетом </w:t>
      </w:r>
      <w:r>
        <w:t>стоимости нормативных технологических потерь электрической энергии в электрических сетях;</w:t>
      </w:r>
    </w:p>
    <w:p w:rsidR="00000000" w:rsidRDefault="00ED3BC9">
      <w:pPr>
        <w:pStyle w:val="ConsPlusNormal"/>
        <w:ind w:firstLine="540"/>
        <w:jc w:val="both"/>
      </w:pPr>
      <w:bookmarkStart w:id="104" w:name="Par689"/>
      <w:bookmarkEnd w:id="104"/>
      <w:r>
        <w:t>сбытовая надбавка гарантирующего поставщика;</w:t>
      </w:r>
    </w:p>
    <w:p w:rsidR="00000000" w:rsidRDefault="00ED3BC9">
      <w:pPr>
        <w:pStyle w:val="ConsPlusNormal"/>
        <w:ind w:firstLine="540"/>
        <w:jc w:val="both"/>
      </w:pPr>
      <w:bookmarkStart w:id="105" w:name="Par690"/>
      <w:bookmarkEnd w:id="105"/>
      <w:r>
        <w:t>плата за иные услуги, оказание которых является неотъемлемой частью процесса поставки электрическ</w:t>
      </w:r>
      <w:r>
        <w:t xml:space="preserve">ой энергии потребителям, определяемая гарантирующим поставщиком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 xml:space="preserve">Указанные в </w:t>
      </w:r>
      <w:hyperlink w:anchor="Par682" w:tooltip="Ссылка на текущий документ" w:history="1">
        <w:r>
          <w:rPr>
            <w:color w:val="0000FF"/>
          </w:rPr>
          <w:t>абзацах втором</w:t>
        </w:r>
      </w:hyperlink>
      <w:r>
        <w:t xml:space="preserve">, </w:t>
      </w:r>
      <w:hyperlink w:anchor="Par684" w:tooltip="Ссылка на текущий документ" w:history="1">
        <w:r>
          <w:rPr>
            <w:color w:val="0000FF"/>
          </w:rPr>
          <w:t>четвертом</w:t>
        </w:r>
      </w:hyperlink>
      <w:r>
        <w:t xml:space="preserve"> - </w:t>
      </w:r>
      <w:hyperlink w:anchor="Par688" w:tooltip="Ссылка на текущий документ" w:history="1">
        <w:r>
          <w:rPr>
            <w:color w:val="0000FF"/>
          </w:rPr>
          <w:t>восьмом</w:t>
        </w:r>
      </w:hyperlink>
      <w:r>
        <w:t xml:space="preserve"> и </w:t>
      </w:r>
      <w:hyperlink w:anchor="Par690" w:tooltip="Ссылка на текущий документ" w:history="1">
        <w:r>
          <w:rPr>
            <w:color w:val="0000FF"/>
          </w:rPr>
          <w:t>десятом</w:t>
        </w:r>
      </w:hyperlink>
      <w:r>
        <w:t xml:space="preserve"> настоящего пункта составляющие предельного уровня нерегулируемых</w:t>
      </w:r>
      <w:r>
        <w:t xml:space="preserve"> цен определяются в рублях за мегаватт-час. Указанная в </w:t>
      </w:r>
      <w:hyperlink w:anchor="Par683"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89" w:tooltip="Ссылка на текущий документ"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ED3BC9">
      <w:pPr>
        <w:pStyle w:val="ConsPlusNormal"/>
        <w:ind w:firstLine="540"/>
        <w:jc w:val="both"/>
      </w:pPr>
      <w:r>
        <w:t>Предельный уровень нерегулируемых цен для пятой ценовой категории вкл</w:t>
      </w:r>
      <w:r>
        <w:t>ючает:</w:t>
      </w:r>
    </w:p>
    <w:p w:rsidR="00000000" w:rsidRDefault="00ED3BC9">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82" w:tooltip="Ссылка на текущий документ" w:history="1">
        <w:r>
          <w:rPr>
            <w:color w:val="0000FF"/>
          </w:rPr>
          <w:t>абзацах втором</w:t>
        </w:r>
      </w:hyperlink>
      <w:r>
        <w:t xml:space="preserve"> и </w:t>
      </w:r>
      <w:hyperlink w:anchor="Par688" w:tooltip="Ссылка на текущий документ" w:history="1">
        <w:r>
          <w:rPr>
            <w:color w:val="0000FF"/>
          </w:rPr>
          <w:t>восьмом</w:t>
        </w:r>
      </w:hyperlink>
      <w:r>
        <w:t xml:space="preserve"> - </w:t>
      </w:r>
      <w:hyperlink w:anchor="Par690" w:tooltip="Ссылка на текущий документ"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w:t>
      </w:r>
      <w:r>
        <w:t xml:space="preserve"> документа;</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w:t>
      </w:r>
      <w:r>
        <w:t>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w:t>
      </w:r>
      <w:r>
        <w:t xml:space="preserve">азанных в </w:t>
      </w:r>
      <w:hyperlink w:anchor="Par684" w:tooltip="Ссылка на текущий документ" w:history="1">
        <w:r>
          <w:rPr>
            <w:color w:val="0000FF"/>
          </w:rPr>
          <w:t>абзацах четвертом</w:t>
        </w:r>
      </w:hyperlink>
      <w:r>
        <w:t xml:space="preserve"> и </w:t>
      </w:r>
      <w:hyperlink w:anchor="Par689" w:tooltip="Ссылка на текущий документ" w:history="1">
        <w:r>
          <w:rPr>
            <w:color w:val="0000FF"/>
          </w:rPr>
          <w:t>девятом</w:t>
        </w:r>
      </w:hyperlink>
      <w:r>
        <w:t xml:space="preserve"> настоящего пункта;</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w:t>
      </w:r>
      <w:r>
        <w:t xml:space="preserve">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w:t>
      </w:r>
      <w:r>
        <w:t xml:space="preserve">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5" w:tooltip="Ссылка на текущий документ" w:history="1">
        <w:r>
          <w:rPr>
            <w:color w:val="0000FF"/>
          </w:rPr>
          <w:t>абзацах пятом</w:t>
        </w:r>
      </w:hyperlink>
      <w:r>
        <w:t xml:space="preserve"> и </w:t>
      </w:r>
      <w:hyperlink w:anchor="Par689" w:tooltip="Ссылка на текущий документ" w:history="1">
        <w:r>
          <w:rPr>
            <w:color w:val="0000FF"/>
          </w:rPr>
          <w:t>девятом</w:t>
        </w:r>
      </w:hyperlink>
      <w:r>
        <w:t xml:space="preserve"> настоящего пункта;</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w:t>
      </w:r>
      <w:r>
        <w:t xml:space="preserve">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89"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6"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86"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w:t>
      </w:r>
      <w:r>
        <w:t xml:space="preserve">мым ценам за расчетный период. Если же составляющая, указанная в </w:t>
      </w:r>
      <w:hyperlink w:anchor="Par686" w:tooltip="Ссылка на текущий документ"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w:t>
      </w:r>
      <w:r>
        <w:t>кой энергии (мощности), приобретенной потребителем (покупателем) по нерегулируемым ценам за расчетный период;</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w:t>
      </w:r>
      <w:r>
        <w:t>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w:t>
      </w:r>
      <w:r>
        <w:t xml:space="preserve">иком равной сумме абсолютного значения составляющей, указанной в </w:t>
      </w:r>
      <w:hyperlink w:anchor="Par689"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87" w:tooltip="Ссылка на текущий документ" w:history="1">
        <w:r>
          <w:rPr>
            <w:color w:val="0000FF"/>
          </w:rPr>
          <w:t>а</w:t>
        </w:r>
        <w:r>
          <w:rPr>
            <w:color w:val="0000FF"/>
          </w:rPr>
          <w:t>бзаце седьмом</w:t>
        </w:r>
      </w:hyperlink>
      <w:r>
        <w:t xml:space="preserve"> настоящего пункта. В случае если составляющая, указанная в </w:t>
      </w:r>
      <w:hyperlink w:anchor="Par687" w:tooltip="Ссылка на текущий документ"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w:t>
      </w:r>
      <w:r>
        <w:t xml:space="preserve">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7" w:tooltip="Ссылка на текущий документ" w:history="1">
        <w:r>
          <w:rPr>
            <w:color w:val="0000FF"/>
          </w:rPr>
          <w:t>абзаце седьмом</w:t>
        </w:r>
      </w:hyperlink>
      <w:r>
        <w:t xml:space="preserve"> настоящего пункта, имеет отриц</w:t>
      </w:r>
      <w:r>
        <w:t>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ED3BC9">
      <w:pPr>
        <w:pStyle w:val="ConsPlusNormal"/>
        <w:ind w:firstLine="540"/>
        <w:jc w:val="both"/>
      </w:pPr>
      <w:r>
        <w:t>ставку за мощность, приобретаемую потребителем (пок</w:t>
      </w:r>
      <w:r>
        <w:t xml:space="preserve">упателем), величина которой определяется равной сумме составляющих, указанных в </w:t>
      </w:r>
      <w:hyperlink w:anchor="Par683" w:tooltip="Ссылка на текущий документ" w:history="1">
        <w:r>
          <w:rPr>
            <w:color w:val="0000FF"/>
          </w:rPr>
          <w:t>абзацах третьем</w:t>
        </w:r>
      </w:hyperlink>
      <w:r>
        <w:t xml:space="preserve"> и </w:t>
      </w:r>
      <w:hyperlink w:anchor="Par689" w:tooltip="Ссылка на текущий документ" w:history="1">
        <w:r>
          <w:rPr>
            <w:color w:val="0000FF"/>
          </w:rPr>
          <w:t>девятом</w:t>
        </w:r>
      </w:hyperlink>
      <w:r>
        <w:t xml:space="preserve"> настоящего пункта, в рамках которой став</w:t>
      </w:r>
      <w:r>
        <w:t xml:space="preserve">ка за мощность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000000" w:rsidRDefault="00ED3BC9">
      <w:pPr>
        <w:pStyle w:val="ConsPlusNormal"/>
        <w:ind w:firstLine="540"/>
        <w:jc w:val="both"/>
      </w:pPr>
      <w:r>
        <w:t>94. Предельный уровень нерегулируемых цен для шестой ценовой категории гарантирующий поставщик</w:t>
      </w:r>
      <w:r>
        <w:t xml:space="preserve"> рассчитывает в соответствии со следующей структурой нерегулируемой цены:</w:t>
      </w:r>
    </w:p>
    <w:p w:rsidR="00000000" w:rsidRDefault="00ED3BC9">
      <w:pPr>
        <w:pStyle w:val="ConsPlusNormal"/>
        <w:ind w:firstLine="540"/>
        <w:jc w:val="both"/>
      </w:pPr>
      <w:bookmarkStart w:id="106" w:name="Par700"/>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w:t>
      </w:r>
      <w:r>
        <w:t>ьтатам конкурентного отбора ценовых заявок на сутки вперед;</w:t>
      </w:r>
    </w:p>
    <w:p w:rsidR="00000000" w:rsidRDefault="00ED3BC9">
      <w:pPr>
        <w:pStyle w:val="ConsPlusNormal"/>
        <w:ind w:firstLine="540"/>
        <w:jc w:val="both"/>
      </w:pPr>
      <w:bookmarkStart w:id="107" w:name="Par701"/>
      <w:bookmarkEnd w:id="107"/>
      <w:r>
        <w:t>средневзвешенная нерегулируемая цена на мощность на оптовом рынке;</w:t>
      </w:r>
    </w:p>
    <w:p w:rsidR="00000000" w:rsidRDefault="00ED3BC9">
      <w:pPr>
        <w:pStyle w:val="ConsPlusNormal"/>
        <w:ind w:firstLine="540"/>
        <w:jc w:val="both"/>
      </w:pPr>
      <w:bookmarkStart w:id="108" w:name="Par702"/>
      <w:bookmarkEnd w:id="108"/>
      <w:r>
        <w:t>дифференцированная по часам расчетного периода нерегулируемая цена на электрическую энергию на оптовом ры</w:t>
      </w:r>
      <w:r>
        <w:t>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ED3BC9">
      <w:pPr>
        <w:pStyle w:val="ConsPlusNormal"/>
        <w:ind w:firstLine="540"/>
        <w:jc w:val="both"/>
      </w:pPr>
      <w:bookmarkStart w:id="109" w:name="Par703"/>
      <w:bookmarkEnd w:id="109"/>
      <w:r>
        <w:t>дифференцированная по часам расчетного периода н</w:t>
      </w:r>
      <w:r>
        <w:t>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ED3BC9">
      <w:pPr>
        <w:pStyle w:val="ConsPlusNormal"/>
        <w:ind w:firstLine="540"/>
        <w:jc w:val="both"/>
      </w:pPr>
      <w:bookmarkStart w:id="110" w:name="Par704"/>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w:t>
      </w:r>
      <w:r>
        <w:t>го рынка за расчетный период;</w:t>
      </w:r>
    </w:p>
    <w:p w:rsidR="00000000" w:rsidRDefault="00ED3BC9">
      <w:pPr>
        <w:pStyle w:val="ConsPlusNormal"/>
        <w:ind w:firstLine="540"/>
        <w:jc w:val="both"/>
      </w:pPr>
      <w:bookmarkStart w:id="111" w:name="Par705"/>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w:t>
      </w:r>
      <w:r>
        <w:t>яемая коммерческим оператором оптового рынка за расчетный период;</w:t>
      </w:r>
    </w:p>
    <w:p w:rsidR="00000000" w:rsidRDefault="00ED3BC9">
      <w:pPr>
        <w:pStyle w:val="ConsPlusNormal"/>
        <w:ind w:firstLine="540"/>
        <w:jc w:val="both"/>
      </w:pPr>
      <w:bookmarkStart w:id="112" w:name="Par706"/>
      <w:bookmarkEnd w:id="11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ED3BC9">
      <w:pPr>
        <w:pStyle w:val="ConsPlusNormal"/>
        <w:ind w:firstLine="540"/>
        <w:jc w:val="both"/>
      </w:pPr>
      <w:bookmarkStart w:id="113" w:name="Par707"/>
      <w:bookmarkEnd w:id="113"/>
      <w:r>
        <w:t>ставка, отражающая удельную величину расходов на содержание электрических сетей, тарифа на услуги по передаче электрической энергии;</w:t>
      </w:r>
    </w:p>
    <w:p w:rsidR="00000000" w:rsidRDefault="00ED3BC9">
      <w:pPr>
        <w:pStyle w:val="ConsPlusNormal"/>
        <w:ind w:firstLine="540"/>
        <w:jc w:val="both"/>
      </w:pPr>
      <w:bookmarkStart w:id="114" w:name="Par708"/>
      <w:bookmarkEnd w:id="114"/>
      <w:r>
        <w:t>сбытовая надбавка гарантирующего поставщика;</w:t>
      </w:r>
    </w:p>
    <w:p w:rsidR="00000000" w:rsidRDefault="00ED3BC9">
      <w:pPr>
        <w:pStyle w:val="ConsPlusNormal"/>
        <w:ind w:firstLine="540"/>
        <w:jc w:val="both"/>
      </w:pPr>
      <w:bookmarkStart w:id="115" w:name="Par709"/>
      <w:bookmarkEnd w:id="115"/>
      <w:r>
        <w:t>плата за иные услуги, оказание которых яв</w:t>
      </w:r>
      <w:r>
        <w:t xml:space="preserve">ляется неотъемлемой частью процесса поставки электрической энергии потребителям, определяемая в соответствии с </w:t>
      </w:r>
      <w:hyperlink w:anchor="Par790" w:tooltip="Ссылка на текущий документ" w:history="1">
        <w:r>
          <w:rPr>
            <w:color w:val="0000FF"/>
          </w:rPr>
          <w:t>пунктом 101</w:t>
        </w:r>
      </w:hyperlink>
      <w:r>
        <w:t xml:space="preserve"> настоящего документа.</w:t>
      </w:r>
    </w:p>
    <w:p w:rsidR="00000000" w:rsidRDefault="00ED3BC9">
      <w:pPr>
        <w:pStyle w:val="ConsPlusNormal"/>
        <w:ind w:firstLine="540"/>
        <w:jc w:val="both"/>
      </w:pPr>
      <w:r>
        <w:t xml:space="preserve">Указанные в </w:t>
      </w:r>
      <w:hyperlink w:anchor="Par700" w:tooltip="Ссылка на текущий документ" w:history="1">
        <w:r>
          <w:rPr>
            <w:color w:val="0000FF"/>
          </w:rPr>
          <w:t>абзацах втором</w:t>
        </w:r>
      </w:hyperlink>
      <w:r>
        <w:t xml:space="preserve">, </w:t>
      </w:r>
      <w:hyperlink w:anchor="Par702" w:tooltip="Ссылка на текущий документ" w:history="1">
        <w:r>
          <w:rPr>
            <w:color w:val="0000FF"/>
          </w:rPr>
          <w:t>четвертом</w:t>
        </w:r>
      </w:hyperlink>
      <w:r>
        <w:t xml:space="preserve"> - </w:t>
      </w:r>
      <w:hyperlink w:anchor="Par706" w:tooltip="Ссылка на текущий документ" w:history="1">
        <w:r>
          <w:rPr>
            <w:color w:val="0000FF"/>
          </w:rPr>
          <w:t>восьмом</w:t>
        </w:r>
      </w:hyperlink>
      <w:r>
        <w:t xml:space="preserve"> и </w:t>
      </w:r>
      <w:hyperlink w:anchor="Par709" w:tooltip="Ссылка на текущий документ"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701" w:tooltip="Ссылка на текущий документ" w:history="1">
        <w:r>
          <w:rPr>
            <w:color w:val="0000FF"/>
          </w:rPr>
          <w:t>абзацах третьем</w:t>
        </w:r>
      </w:hyperlink>
      <w:r>
        <w:t xml:space="preserve"> и </w:t>
      </w:r>
      <w:hyperlink w:anchor="Par707" w:tooltip="Ссылка на текущий документ"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708" w:tooltip="Ссылка на текущий документ" w:history="1">
        <w:r>
          <w:rPr>
            <w:color w:val="0000FF"/>
          </w:rPr>
          <w:t>абзаце десятом</w:t>
        </w:r>
      </w:hyperlink>
      <w:r>
        <w:t xml:space="preserve"> настоящего пункта составляющая предельного уровня нерегулируемых цен </w:t>
      </w:r>
      <w:r>
        <w:t>определяется в рублях за мегаватт-час и в рублях за мегаватт.</w:t>
      </w:r>
    </w:p>
    <w:p w:rsidR="00000000" w:rsidRDefault="00ED3BC9">
      <w:pPr>
        <w:pStyle w:val="ConsPlusNormal"/>
        <w:ind w:firstLine="540"/>
        <w:jc w:val="both"/>
      </w:pPr>
      <w:r>
        <w:t>Предельный уровень нерегулируемых цен для шестой ценовой категории включает:</w:t>
      </w:r>
    </w:p>
    <w:p w:rsidR="00000000" w:rsidRDefault="00ED3BC9">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700" w:tooltip="Ссылка на текущий документ" w:history="1">
        <w:r>
          <w:rPr>
            <w:color w:val="0000FF"/>
          </w:rPr>
          <w:t>абзаце втором</w:t>
        </w:r>
      </w:hyperlink>
      <w:r>
        <w:t xml:space="preserve">, </w:t>
      </w:r>
      <w:hyperlink w:anchor="Par706" w:tooltip="Ссылка на текущий документ" w:history="1">
        <w:r>
          <w:rPr>
            <w:color w:val="0000FF"/>
          </w:rPr>
          <w:t>восьмом</w:t>
        </w:r>
      </w:hyperlink>
      <w:r>
        <w:t xml:space="preserve">, </w:t>
      </w:r>
      <w:hyperlink w:anchor="Par708" w:tooltip="Ссылка на текущий документ" w:history="1">
        <w:r>
          <w:rPr>
            <w:color w:val="0000FF"/>
          </w:rPr>
          <w:t>десятом</w:t>
        </w:r>
      </w:hyperlink>
      <w:r>
        <w:t xml:space="preserve"> и </w:t>
      </w:r>
      <w:hyperlink w:anchor="Par709" w:tooltip="Ссылка на текущий документ" w:history="1">
        <w:r>
          <w:rPr>
            <w:color w:val="0000FF"/>
          </w:rPr>
          <w:t>одиннадцатом</w:t>
        </w:r>
      </w:hyperlink>
      <w:r>
        <w:t xml:space="preserve"> </w:t>
      </w:r>
      <w:r>
        <w:t xml:space="preserve">настоящего пункта, в рамках которой ставка за электрическую энергию нерегулируемой цены применяется 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000000" w:rsidRDefault="00ED3BC9">
      <w:pPr>
        <w:pStyle w:val="ConsPlusNormal"/>
        <w:ind w:firstLine="540"/>
        <w:jc w:val="both"/>
      </w:pPr>
      <w:r>
        <w:t>ставку за электрическую энергию предельно</w:t>
      </w:r>
      <w:r>
        <w:t>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w:t>
      </w:r>
      <w:r>
        <w:t xml:space="preserve">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2" w:tooltip="Ссылка на текущий документ" w:history="1">
        <w:r>
          <w:rPr>
            <w:color w:val="0000FF"/>
          </w:rPr>
          <w:t>абзацах четвертом</w:t>
        </w:r>
      </w:hyperlink>
      <w:r>
        <w:t xml:space="preserve"> и </w:t>
      </w:r>
      <w:hyperlink w:anchor="Par708" w:tooltip="Ссылка на текущий документ" w:history="1">
        <w:r>
          <w:rPr>
            <w:color w:val="0000FF"/>
          </w:rPr>
          <w:t>десятом</w:t>
        </w:r>
      </w:hyperlink>
      <w:r>
        <w:t xml:space="preserve"> настоящего пункта;</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w:t>
      </w:r>
      <w:r>
        <w:t>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w:t>
      </w:r>
      <w:r>
        <w:t xml:space="preserve">щиком в отношении часа расчетного периода, величина которой определяется равной сумме составляющих, указанных в </w:t>
      </w:r>
      <w:hyperlink w:anchor="Par703" w:tooltip="Ссылка на текущий документ" w:history="1">
        <w:r>
          <w:rPr>
            <w:color w:val="0000FF"/>
          </w:rPr>
          <w:t>абзацах пятом</w:t>
        </w:r>
      </w:hyperlink>
      <w:r>
        <w:t xml:space="preserve"> и </w:t>
      </w:r>
      <w:hyperlink w:anchor="Par708" w:tooltip="Ссылка на текущий документ" w:history="1">
        <w:r>
          <w:rPr>
            <w:color w:val="0000FF"/>
          </w:rPr>
          <w:t>десятом</w:t>
        </w:r>
      </w:hyperlink>
      <w:r>
        <w:t xml:space="preserve"> настоящего</w:t>
      </w:r>
      <w:r>
        <w:t xml:space="preserve"> пункта;</w:t>
      </w:r>
    </w:p>
    <w:p w:rsidR="00000000" w:rsidRDefault="00ED3BC9">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w:t>
      </w:r>
      <w:r>
        <w:t xml:space="preserve">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08" w:tooltip="Ссылка на текущий документ" w:history="1">
        <w:r>
          <w:rPr>
            <w:color w:val="0000FF"/>
          </w:rPr>
          <w:t>абзаце десятом</w:t>
        </w:r>
      </w:hyperlink>
      <w:r>
        <w:t xml:space="preserve"> настоящего</w:t>
      </w:r>
      <w:r>
        <w:t xml:space="preserve"> пункта, и абсолютного значения составляющей, указанной в </w:t>
      </w:r>
      <w:hyperlink w:anchor="Par704"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704" w:tooltip="Ссылка на текущий документ" w:history="1">
        <w:r>
          <w:rPr>
            <w:color w:val="0000FF"/>
          </w:rPr>
          <w:t>абзаце шестом</w:t>
        </w:r>
      </w:hyperlink>
      <w:r>
        <w:t xml:space="preserve"> н</w:t>
      </w:r>
      <w:r>
        <w:t xml:space="preserve">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w:t>
      </w:r>
      <w:r>
        <w:t xml:space="preserve">указанная в </w:t>
      </w:r>
      <w:hyperlink w:anchor="Par704" w:tooltip="Ссылка на текущий документ"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w:t>
      </w:r>
      <w:r>
        <w:t xml:space="preserve"> (покупателем) по нерегулируемым ценам за расчетный период;</w:t>
      </w:r>
    </w:p>
    <w:p w:rsidR="00000000" w:rsidRDefault="00ED3BC9">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w:t>
      </w:r>
      <w:r>
        <w:t>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w:t>
      </w:r>
      <w:r>
        <w:t xml:space="preserve">й, указанной в </w:t>
      </w:r>
      <w:hyperlink w:anchor="Par708"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705" w:tooltip="Ссылка на текущий документ" w:history="1">
        <w:r>
          <w:rPr>
            <w:color w:val="0000FF"/>
          </w:rPr>
          <w:t>абзаце седьмом</w:t>
        </w:r>
      </w:hyperlink>
      <w:r>
        <w:t xml:space="preserve"> настоящего пункта. В случае если </w:t>
      </w:r>
      <w:r>
        <w:t xml:space="preserve">составляющая, указанная в </w:t>
      </w:r>
      <w:hyperlink w:anchor="Par705" w:tooltip="Ссылка на текущий документ"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w:t>
      </w:r>
      <w:r>
        <w:t xml:space="preserve">ой потребителем (покупателем) по нерегулируемым ценам за расчетный период. Если же составляющая, указанная в </w:t>
      </w:r>
      <w:hyperlink w:anchor="Par705"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w:t>
      </w:r>
      <w:r>
        <w:t>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ED3BC9">
      <w:pPr>
        <w:pStyle w:val="ConsPlusNormal"/>
        <w:ind w:firstLine="540"/>
        <w:jc w:val="both"/>
      </w:pPr>
      <w:r>
        <w:t>ставку за мощность, приобретаемую потребителем (покупателем), величина которой определяется равной</w:t>
      </w:r>
      <w:r>
        <w:t xml:space="preserve"> сумме составляющих, указанных в </w:t>
      </w:r>
      <w:hyperlink w:anchor="Par701" w:tooltip="Ссылка на текущий документ" w:history="1">
        <w:r>
          <w:rPr>
            <w:color w:val="0000FF"/>
          </w:rPr>
          <w:t>абзацах третьем</w:t>
        </w:r>
      </w:hyperlink>
      <w:r>
        <w:t xml:space="preserve"> и </w:t>
      </w:r>
      <w:hyperlink w:anchor="Par708" w:tooltip="Ссылка на текущий документ" w:history="1">
        <w:r>
          <w:rPr>
            <w:color w:val="0000FF"/>
          </w:rPr>
          <w:t>десятом</w:t>
        </w:r>
      </w:hyperlink>
      <w:r>
        <w:t xml:space="preserve"> настоящего пункта, в рамках которой ставка за мощность нерегулируемой цены применяется </w:t>
      </w:r>
      <w:r>
        <w:t xml:space="preserve">в порядке, предусмотренном </w:t>
      </w:r>
      <w:hyperlink w:anchor="Par719" w:tooltip="Ссылка на текущий документ" w:history="1">
        <w:r>
          <w:rPr>
            <w:color w:val="0000FF"/>
          </w:rPr>
          <w:t>пунктом 95</w:t>
        </w:r>
      </w:hyperlink>
      <w:r>
        <w:t xml:space="preserve"> настоящего документа;</w:t>
      </w:r>
    </w:p>
    <w:p w:rsidR="00000000" w:rsidRDefault="00ED3BC9">
      <w:pPr>
        <w:pStyle w:val="ConsPlusNormal"/>
        <w:ind w:firstLine="540"/>
        <w:jc w:val="both"/>
      </w:pPr>
      <w:r>
        <w:t>ставку тарифа на услуги по передаче электрической энергии за содержание электрических сетей, величина которой определяется равной составляюще</w:t>
      </w:r>
      <w:r>
        <w:t xml:space="preserve">й, указанной в </w:t>
      </w:r>
      <w:hyperlink w:anchor="Par707" w:tooltip="Ссылка на текущий документ" w:history="1">
        <w:r>
          <w:rPr>
            <w:color w:val="0000FF"/>
          </w:rPr>
          <w:t>абзаце девятом</w:t>
        </w:r>
      </w:hyperlink>
      <w:r>
        <w:t xml:space="preserve"> настоящего пункта.</w:t>
      </w:r>
    </w:p>
    <w:p w:rsidR="00000000" w:rsidRDefault="00ED3BC9">
      <w:pPr>
        <w:pStyle w:val="ConsPlusNormal"/>
        <w:ind w:firstLine="540"/>
        <w:jc w:val="both"/>
      </w:pPr>
      <w:bookmarkStart w:id="116" w:name="Par719"/>
      <w:bookmarkEnd w:id="116"/>
      <w:r>
        <w:t>95. Предельные уровни нерегулируемых цен для третьей - шестой ценовых категорий применяются в следующем порядке:</w:t>
      </w:r>
    </w:p>
    <w:p w:rsidR="00000000" w:rsidRDefault="00ED3BC9">
      <w:pPr>
        <w:pStyle w:val="ConsPlusNormal"/>
        <w:ind w:firstLine="540"/>
        <w:jc w:val="both"/>
      </w:pPr>
      <w:r>
        <w:t>ставка за электрическую эне</w:t>
      </w:r>
      <w:r>
        <w:t>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w:t>
      </w:r>
      <w:r>
        <w:t>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00000" w:rsidRDefault="00ED3BC9">
      <w:pPr>
        <w:pStyle w:val="ConsPlusNormal"/>
        <w:ind w:firstLine="540"/>
        <w:jc w:val="both"/>
      </w:pPr>
      <w:r>
        <w:t>ставка за мощность нерегулируемой цены в рамках ставки за мощность предельного уровня применяетс</w:t>
      </w:r>
      <w:r>
        <w:t>я к величине мощности, оплачиваемой потребителем (покупателем) на розничном рынке за расчетный период;</w:t>
      </w:r>
    </w:p>
    <w:p w:rsidR="00000000" w:rsidRDefault="00ED3BC9">
      <w:pPr>
        <w:pStyle w:val="ConsPlusNormal"/>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w:t>
      </w:r>
      <w:r>
        <w:t>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000000" w:rsidRDefault="00ED3BC9">
      <w:pPr>
        <w:pStyle w:val="ConsPlusNormal"/>
        <w:ind w:firstLine="540"/>
        <w:jc w:val="both"/>
      </w:pPr>
      <w:r>
        <w:t>Исключ</w:t>
      </w:r>
      <w:r>
        <w:t>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00000" w:rsidRDefault="00ED3BC9">
      <w:pPr>
        <w:pStyle w:val="ConsPlusNormal"/>
        <w:ind w:firstLine="540"/>
        <w:jc w:val="both"/>
      </w:pPr>
      <w:r>
        <w:t xml:space="preserve">при наличии учета по часам расчетного периода в отношении указанных </w:t>
      </w:r>
      <w:r>
        <w:t>объемов - согласно данным учета;</w:t>
      </w:r>
    </w:p>
    <w:p w:rsidR="00000000" w:rsidRDefault="00ED3BC9">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w:t>
      </w:r>
      <w:r>
        <w:t>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ED3BC9">
      <w:pPr>
        <w:pStyle w:val="ConsPlusNormal"/>
        <w:ind w:firstLine="540"/>
        <w:jc w:val="both"/>
      </w:pPr>
      <w:r>
        <w:t>Вели</w:t>
      </w:r>
      <w:r>
        <w:t>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w:t>
      </w:r>
      <w:r>
        <w:t xml:space="preserve">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w:t>
      </w:r>
      <w:r>
        <w:t>этого потребителя (покупателя), и опубликованные коммерческим оператором в соответствии с Правилами оптового рынка.</w:t>
      </w:r>
    </w:p>
    <w:p w:rsidR="00000000" w:rsidRDefault="00ED3BC9">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w:t>
      </w:r>
      <w:r>
        <w:t>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w:t>
      </w:r>
      <w:r>
        <w:t xml:space="preserve">сутствуют у потребителей, в отношении которых в соответствии с </w:t>
      </w:r>
      <w:hyperlink w:anchor="Par739" w:tooltip="Ссылка на текущий документ"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w:t>
      </w:r>
      <w:r>
        <w:t xml:space="preserve">а, непредоставления показаний приборов учета, выявления фактов безучетного потребления электрической энергии и иных случаях, указанных в </w:t>
      </w:r>
      <w:hyperlink w:anchor="Par959" w:tooltip="Ссылка на текущий документ" w:history="1">
        <w:r>
          <w:rPr>
            <w:color w:val="0000FF"/>
          </w:rPr>
          <w:t>разделе X</w:t>
        </w:r>
      </w:hyperlink>
      <w:r>
        <w:t xml:space="preserve"> настоящего документа, определение объемов потребления </w:t>
      </w:r>
      <w:r>
        <w:t xml:space="preserve">электрической энергии осуществляется в порядке, предусмотренном </w:t>
      </w:r>
      <w:hyperlink w:anchor="Par959"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000000" w:rsidRDefault="00ED3BC9">
      <w:pPr>
        <w:pStyle w:val="ConsPlusNormal"/>
        <w:ind w:firstLine="540"/>
        <w:jc w:val="both"/>
      </w:pPr>
      <w:r>
        <w:t>Часы для расчета величины мощности, оплачиваемой потребителем (покупат</w:t>
      </w:r>
      <w:r>
        <w:t>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w:t>
      </w:r>
      <w:r>
        <w:t xml:space="preserve"> "Интернет" или в официальном печатном издании.</w:t>
      </w:r>
    </w:p>
    <w:p w:rsidR="00000000" w:rsidRDefault="00ED3BC9">
      <w:pPr>
        <w:pStyle w:val="ConsPlusNormal"/>
        <w:ind w:firstLine="540"/>
        <w:jc w:val="both"/>
      </w:pPr>
      <w:bookmarkStart w:id="117" w:name="Par729"/>
      <w:bookmarkEnd w:id="117"/>
      <w:r>
        <w:t>96. Устанавливаются следующие особенности определения и применения гарантирующим поставщиком предельных уровней нерегулируемых цен:</w:t>
      </w:r>
    </w:p>
    <w:p w:rsidR="00000000" w:rsidRDefault="00ED3BC9">
      <w:pPr>
        <w:pStyle w:val="ConsPlusNormal"/>
        <w:ind w:firstLine="540"/>
        <w:jc w:val="both"/>
      </w:pPr>
      <w:r>
        <w:t>в случае заключения гарантирующим поставщиком свободного договор</w:t>
      </w:r>
      <w:r>
        <w:t>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w:t>
      </w:r>
      <w:r>
        <w:t>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w:t>
      </w:r>
      <w:r>
        <w:t>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w:t>
      </w:r>
      <w:r>
        <w:t>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00000" w:rsidRDefault="00ED3BC9">
      <w:pPr>
        <w:pStyle w:val="ConsPlusNormal"/>
        <w:ind w:firstLine="540"/>
        <w:jc w:val="both"/>
      </w:pPr>
      <w:r>
        <w:t>в случае присоединения энергопринимающих устройств потребите</w:t>
      </w:r>
      <w:r>
        <w:t>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w:t>
      </w:r>
      <w:r>
        <w:t>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w:t>
      </w:r>
      <w:r>
        <w:t>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w:t>
      </w:r>
      <w:r>
        <w:t>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w:t>
      </w:r>
      <w:r>
        <w:t>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w:t>
      </w:r>
      <w:r>
        <w:t xml:space="preserve">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Default="00ED3BC9">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w:t>
      </w:r>
      <w:r>
        <w:t>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w:t>
      </w:r>
      <w:r>
        <w:t>телем (покупателем) по указанному договору;</w:t>
      </w:r>
    </w:p>
    <w:p w:rsidR="00000000" w:rsidRDefault="00ED3BC9">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w:t>
      </w:r>
      <w:r>
        <w:t>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w:t>
      </w:r>
      <w:r>
        <w:t>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w:t>
      </w:r>
      <w:r>
        <w:t>нергии по единой национальной (общероссийской) электрической сети;</w:t>
      </w:r>
    </w:p>
    <w:p w:rsidR="00000000" w:rsidRDefault="00ED3BC9">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w:t>
      </w:r>
      <w:r>
        <w:t xml:space="preserve">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w:t>
      </w:r>
      <w:r>
        <w:t>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w:t>
      </w:r>
      <w:r>
        <w:t>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в случае зак</w:t>
      </w:r>
      <w:r>
        <w:t>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w:t>
      </w:r>
      <w:r>
        <w:t>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w:t>
      </w:r>
      <w:r>
        <w:t>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w:t>
      </w:r>
      <w:r>
        <w:t>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w:t>
      </w:r>
      <w:r>
        <w:t>ющих устройств от 670 кВт до 10 МВт;</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w:t>
      </w:r>
      <w:r>
        <w:t xml:space="preserve">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w:t>
      </w:r>
      <w:r>
        <w:t>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w:t>
      </w:r>
      <w:r>
        <w:t>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w:t>
      </w:r>
      <w:r>
        <w:t>,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w:t>
      </w:r>
      <w:r>
        <w:t xml:space="preserve">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w:t>
      </w:r>
      <w:r>
        <w:t>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w:t>
      </w:r>
      <w:r>
        <w:t>ванным во исполнение Указа Президента Российской Федерации от 15 сентября 2008 г. N 1359 "Об открытом акционерном обществе "Оборонсервис".</w:t>
      </w:r>
    </w:p>
    <w:p w:rsidR="00000000" w:rsidRDefault="00ED3BC9">
      <w:pPr>
        <w:pStyle w:val="ConsPlusNormal"/>
        <w:ind w:firstLine="540"/>
        <w:jc w:val="both"/>
      </w:pPr>
      <w:bookmarkStart w:id="118" w:name="Par739"/>
      <w:bookmarkEnd w:id="11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w:t>
      </w:r>
      <w:r>
        <w:t>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000000" w:rsidRDefault="00ED3BC9">
      <w:pPr>
        <w:pStyle w:val="ConsPlusNormal"/>
        <w:jc w:val="both"/>
      </w:pPr>
      <w:r>
        <w:t>(в ре</w:t>
      </w:r>
      <w:r>
        <w:t>д. Постановления Правительства РФ от 31.07.2013 N 652)</w:t>
      </w:r>
    </w:p>
    <w:p w:rsidR="00000000" w:rsidRDefault="00ED3BC9">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w:t>
      </w:r>
      <w:r>
        <w:t>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w:t>
      </w:r>
      <w:r>
        <w:t>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00000" w:rsidRDefault="00ED3BC9">
      <w:pPr>
        <w:pStyle w:val="ConsPlusNormal"/>
        <w:ind w:firstLine="540"/>
        <w:jc w:val="both"/>
      </w:pPr>
      <w:r>
        <w:t>первую ценовую категорию - при услов</w:t>
      </w:r>
      <w:r>
        <w:t>ии выбора одноставочного варианта тарифа на услуги по передаче электрической энергии;</w:t>
      </w:r>
    </w:p>
    <w:p w:rsidR="00000000" w:rsidRDefault="00ED3BC9">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w:t>
      </w:r>
      <w:r>
        <w:t>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00000" w:rsidRDefault="00ED3BC9">
      <w:pPr>
        <w:pStyle w:val="ConsPlusNormal"/>
        <w:ind w:firstLine="540"/>
        <w:jc w:val="both"/>
      </w:pPr>
      <w:r>
        <w:t>третью ценовую категорию - в случае, если энергопринимающие устройства, в отношен</w:t>
      </w:r>
      <w:r>
        <w:t>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00000" w:rsidRDefault="00ED3BC9">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w:t>
      </w:r>
      <w:r>
        <w:t>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w:t>
      </w:r>
      <w:r>
        <w:t>ргии;</w:t>
      </w:r>
    </w:p>
    <w:p w:rsidR="00000000" w:rsidRDefault="00ED3BC9">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w:t>
      </w:r>
      <w:r>
        <w:t>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w:t>
      </w:r>
      <w:r>
        <w:t>м суток;</w:t>
      </w:r>
    </w:p>
    <w:p w:rsidR="00000000" w:rsidRDefault="00ED3BC9">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t>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w:t>
      </w:r>
      <w:r>
        <w:t>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ED3BC9">
      <w:pPr>
        <w:pStyle w:val="ConsPlusNormal"/>
        <w:ind w:firstLine="540"/>
        <w:jc w:val="both"/>
      </w:pPr>
      <w:r>
        <w:t>В отношении потребителей, максимальная мощность энергопр</w:t>
      </w:r>
      <w:r>
        <w:t>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w:t>
      </w:r>
      <w:r>
        <w:t>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w:t>
      </w:r>
      <w:r>
        <w:t>ями.</w:t>
      </w:r>
    </w:p>
    <w:p w:rsidR="00000000" w:rsidRDefault="00ED3BC9">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w:t>
      </w:r>
      <w:r>
        <w:t xml:space="preserve">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w:t>
      </w:r>
      <w:r>
        <w:t>о передаче электрической энергии) и имеют право выбрать:</w:t>
      </w:r>
    </w:p>
    <w:p w:rsidR="00000000" w:rsidRDefault="00ED3BC9">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w:t>
      </w:r>
      <w:r>
        <w:t>е объемы потребления электрической энергии, при условии выбора одноставочного варианта тарифа на услуги по передаче электрической энергии;</w:t>
      </w:r>
    </w:p>
    <w:p w:rsidR="00000000" w:rsidRDefault="00ED3BC9">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w:t>
      </w:r>
      <w:r>
        <w:t>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w:t>
      </w:r>
      <w:r>
        <w:t>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00000" w:rsidRDefault="00ED3BC9">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w:t>
      </w:r>
      <w:r>
        <w:t>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w:t>
      </w:r>
      <w:r>
        <w:t>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ED3BC9">
      <w:pPr>
        <w:pStyle w:val="ConsPlusNormal"/>
        <w:ind w:firstLine="540"/>
        <w:jc w:val="both"/>
      </w:pPr>
      <w:r>
        <w:t>шестую ценовую категорию - в случае, если энергопринимающие устройства, в отношении которых приобретается эле</w:t>
      </w:r>
      <w:r>
        <w:t>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w:t>
      </w:r>
      <w:r>
        <w:t>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w:t>
      </w:r>
      <w:r>
        <w:t xml:space="preserve"> условия о планировании объемов потребления электрической энергии по часам суток.</w:t>
      </w:r>
    </w:p>
    <w:p w:rsidR="00000000" w:rsidRDefault="00ED3BC9">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w:t>
      </w:r>
      <w:r>
        <w:t>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w:t>
      </w:r>
      <w:r>
        <w:t>ного тарифа на услуги по передаче электрической энергии).</w:t>
      </w:r>
    </w:p>
    <w:p w:rsidR="00000000" w:rsidRDefault="00ED3BC9">
      <w:pPr>
        <w:pStyle w:val="ConsPlusNormal"/>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w:t>
      </w:r>
      <w:r>
        <w:t>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w:t>
      </w:r>
      <w:r>
        <w:t xml:space="preserve">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00000" w:rsidRDefault="00ED3BC9">
      <w:pPr>
        <w:pStyle w:val="ConsPlusNormal"/>
        <w:ind w:firstLine="540"/>
        <w:jc w:val="both"/>
      </w:pPr>
      <w:r>
        <w:t>Гарантирующий поставщик обязан произ</w:t>
      </w:r>
      <w:r>
        <w:t>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00000" w:rsidRDefault="00ED3BC9">
      <w:pPr>
        <w:pStyle w:val="ConsPlusNormal"/>
        <w:ind w:firstLine="540"/>
        <w:jc w:val="both"/>
      </w:pPr>
      <w:r>
        <w:t>даты, когда были допущены в экспл</w:t>
      </w:r>
      <w:r>
        <w:t>уатацию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ED3BC9">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w:t>
      </w:r>
      <w:r>
        <w:t>ой энергии (переход к третьей - шестой ценовым категориям).</w:t>
      </w:r>
    </w:p>
    <w:p w:rsidR="00000000" w:rsidRDefault="00ED3BC9">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w:t>
      </w:r>
      <w:r>
        <w:t>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w:t>
      </w:r>
      <w:r>
        <w:t>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w:t>
      </w:r>
      <w:r>
        <w:t>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w:t>
      </w:r>
      <w:r>
        <w:t>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w:t>
      </w:r>
      <w:r>
        <w:t>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w:t>
      </w:r>
      <w:r>
        <w:t>ность) в отношении указанных потребителей (покупателей) применяется четвертая ценовая категория.</w:t>
      </w:r>
    </w:p>
    <w:p w:rsidR="00000000" w:rsidRDefault="00ED3BC9">
      <w:pPr>
        <w:pStyle w:val="ConsPlusNormal"/>
        <w:jc w:val="both"/>
      </w:pPr>
      <w:r>
        <w:t>(в ред. Постановления Правительства РФ от 31.07.2014 N 750)</w:t>
      </w:r>
    </w:p>
    <w:p w:rsidR="00000000" w:rsidRDefault="00ED3BC9">
      <w:pPr>
        <w:pStyle w:val="ConsPlusNormal"/>
        <w:ind w:firstLine="540"/>
        <w:jc w:val="both"/>
      </w:pPr>
      <w:r>
        <w:t xml:space="preserve">Оплата электрической энергии (мощности) потребителями (покупателями), не выбравшими для расчетов с </w:t>
      </w:r>
      <w:r>
        <w:t>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00000" w:rsidRDefault="00ED3BC9">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441" w:tooltip="Ссылка на текущий документ"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w:t>
      </w:r>
      <w:r>
        <w:t>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00000" w:rsidRDefault="00ED3BC9">
      <w:pPr>
        <w:pStyle w:val="ConsPlusNormal"/>
        <w:ind w:firstLine="540"/>
        <w:jc w:val="both"/>
      </w:pPr>
      <w:r>
        <w:t>98. Преде</w:t>
      </w:r>
      <w:r>
        <w:t xml:space="preserve">льные уровни нерегулируемых цен для ценовых категорий, предусмотренных </w:t>
      </w:r>
      <w:hyperlink w:anchor="Par606" w:tooltip="Ссылка на текущий документ"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w:t>
      </w:r>
      <w:r>
        <w:t>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00000" w:rsidRDefault="00ED3BC9">
      <w:pPr>
        <w:pStyle w:val="ConsPlusNormal"/>
        <w:ind w:firstLine="540"/>
        <w:jc w:val="both"/>
      </w:pPr>
      <w:r>
        <w:t>Предельные уровни нерегулируемых цен,</w:t>
      </w:r>
      <w:r>
        <w:t xml:space="preserve">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00000" w:rsidRDefault="00ED3BC9">
      <w:pPr>
        <w:pStyle w:val="ConsPlusNormal"/>
        <w:ind w:firstLine="540"/>
        <w:jc w:val="both"/>
      </w:pPr>
      <w:r>
        <w:t>Гарантирующий поставщик направляет коммерческому оператору оптового рынка в срок, не превышающ</w:t>
      </w:r>
      <w:r>
        <w:t xml:space="preserve">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w:t>
      </w:r>
      <w:r>
        <w:t>информационном обмене, заключенном для гарантирующего поставщика, не являющегося участником оптового рынка, следующую информацию:</w:t>
      </w:r>
    </w:p>
    <w:p w:rsidR="00000000" w:rsidRDefault="00ED3BC9">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w:t>
      </w:r>
      <w:r>
        <w:t>мой цены для первой ценовой категории;</w:t>
      </w:r>
    </w:p>
    <w:p w:rsidR="00000000" w:rsidRDefault="00ED3BC9">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18" w:tooltip="Ссылка на текущий документ" w:history="1">
        <w:r>
          <w:rPr>
            <w:color w:val="0000FF"/>
          </w:rPr>
          <w:t>пункте 88</w:t>
        </w:r>
      </w:hyperlink>
      <w:r>
        <w:t xml:space="preserve"> настоящего документа;</w:t>
      </w:r>
    </w:p>
    <w:p w:rsidR="00000000" w:rsidRDefault="00ED3BC9">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w:t>
      </w:r>
      <w:r>
        <w:t>и потребителей (покупателей), выбравших для расчетов первую ценовую категорию, а также о причинах, вызвавших необходимость такого учета;</w:t>
      </w:r>
    </w:p>
    <w:p w:rsidR="00000000" w:rsidRDefault="00ED3BC9">
      <w:pPr>
        <w:pStyle w:val="ConsPlusNormal"/>
        <w:ind w:firstLine="540"/>
        <w:jc w:val="both"/>
      </w:pPr>
      <w:r>
        <w:t>предельные уровни нерегулируемых цен для первой - шестой ценовых категорий;</w:t>
      </w:r>
    </w:p>
    <w:p w:rsidR="00000000" w:rsidRDefault="00ED3BC9">
      <w:pPr>
        <w:pStyle w:val="ConsPlusNormal"/>
        <w:ind w:firstLine="540"/>
        <w:jc w:val="both"/>
      </w:pPr>
      <w:r>
        <w:t>составляющие предельных уровней нерегулируе</w:t>
      </w:r>
      <w:r>
        <w:t>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00000" w:rsidRDefault="00ED3BC9">
      <w:pPr>
        <w:pStyle w:val="ConsPlusNormal"/>
        <w:ind w:firstLine="540"/>
        <w:jc w:val="both"/>
      </w:pPr>
      <w:r>
        <w:t xml:space="preserve">нерегулируемые цены на электрическую энергию (мощность) (ставки нерегулируемых </w:t>
      </w:r>
      <w:r>
        <w:t>цен) для первой - шестой ценовых категорий в рамках соответствующих предельных уровней (ставок предельных уровней).</w:t>
      </w:r>
    </w:p>
    <w:p w:rsidR="00000000" w:rsidRDefault="00ED3BC9">
      <w:pPr>
        <w:pStyle w:val="ConsPlusNormal"/>
        <w:ind w:firstLine="540"/>
        <w:jc w:val="both"/>
      </w:pPr>
      <w:r>
        <w:t>99. В случае если гарантирующий поставщик, функционирующий на территории субъекта Российской Федерации, входящего в ценовую зону оптового ры</w:t>
      </w:r>
      <w:r>
        <w:t xml:space="preserve">нка, в соответствии с </w:t>
      </w:r>
      <w:hyperlink w:anchor="Par176" w:tooltip="Ссылка на текущий документ"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w:t>
      </w:r>
      <w:r>
        <w:t>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w:t>
      </w:r>
      <w:r>
        <w:t xml:space="preserve">о средневзвешенной нерегулируемой цены на электрическую энергию (мощность), рассчитываемой в соответствии с </w:t>
      </w:r>
      <w:hyperlink w:anchor="Par618" w:tooltip="Ссылка на текущий документ" w:history="1">
        <w:r>
          <w:rPr>
            <w:color w:val="0000FF"/>
          </w:rPr>
          <w:t>пунктом 88</w:t>
        </w:r>
      </w:hyperlink>
      <w:r>
        <w:t xml:space="preserve"> настоящ</w:t>
      </w:r>
      <w:r>
        <w:t>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00000" w:rsidRDefault="00ED3BC9">
      <w:pPr>
        <w:pStyle w:val="ConsPlusNormal"/>
        <w:ind w:firstLine="540"/>
        <w:jc w:val="both"/>
      </w:pPr>
      <w:r>
        <w:t>разница между стои</w:t>
      </w:r>
      <w:r>
        <w:t>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w:t>
      </w:r>
      <w:r>
        <w:t>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w:t>
      </w:r>
      <w:r>
        <w:t>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ED3BC9">
      <w:pPr>
        <w:pStyle w:val="ConsPlusNormal"/>
        <w:ind w:firstLine="540"/>
        <w:jc w:val="both"/>
      </w:pPr>
      <w:r>
        <w:t>объемы эле</w:t>
      </w:r>
      <w:r>
        <w:t>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00000" w:rsidRDefault="00ED3BC9">
      <w:pPr>
        <w:pStyle w:val="ConsPlusNormal"/>
        <w:ind w:firstLine="540"/>
        <w:jc w:val="both"/>
      </w:pPr>
      <w:r>
        <w:t>Предельный уровень нерегулируемых цен для остальных</w:t>
      </w:r>
      <w:r>
        <w:t xml:space="preserve">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w:t>
      </w:r>
      <w:r>
        <w:t>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w:t>
      </w:r>
      <w:r>
        <w:t>рантирующих поставщиков.</w:t>
      </w:r>
    </w:p>
    <w:p w:rsidR="00000000" w:rsidRDefault="00ED3BC9">
      <w:pPr>
        <w:pStyle w:val="ConsPlusNormal"/>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w:t>
      </w:r>
      <w:r>
        <w:t>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00000" w:rsidRDefault="00ED3BC9">
      <w:pPr>
        <w:pStyle w:val="ConsPlusNormal"/>
        <w:ind w:firstLine="540"/>
        <w:jc w:val="both"/>
      </w:pPr>
      <w:bookmarkStart w:id="119" w:name="Par777"/>
      <w:bookmarkEnd w:id="119"/>
      <w:r>
        <w:t>100. Для определ</w:t>
      </w:r>
      <w:r>
        <w:t>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w:t>
      </w:r>
      <w:r>
        <w:t>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w:t>
      </w:r>
      <w:r>
        <w:t xml:space="preserve">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w:t>
      </w:r>
      <w:r>
        <w:t>и параметры, используемые для расчета:</w:t>
      </w:r>
    </w:p>
    <w:p w:rsidR="00000000" w:rsidRDefault="00ED3BC9">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ED3BC9">
      <w:pPr>
        <w:pStyle w:val="ConsPlusNormal"/>
        <w:ind w:firstLine="540"/>
        <w:jc w:val="both"/>
      </w:pPr>
      <w:r>
        <w:t>объем фактического пикового потребления гарантирующего поставщика на оптовом рынке за</w:t>
      </w:r>
      <w:r>
        <w:t xml:space="preserve"> соответствующий расчетный период;</w:t>
      </w:r>
    </w:p>
    <w:p w:rsidR="00000000" w:rsidRDefault="00ED3BC9">
      <w:pPr>
        <w:pStyle w:val="ConsPlusNormal"/>
        <w:ind w:firstLine="540"/>
        <w:jc w:val="both"/>
      </w:pPr>
      <w:r>
        <w:t>коэффициент оплаты мощности для соответствующей зоны суток расчетного периода;</w:t>
      </w:r>
    </w:p>
    <w:p w:rsidR="00000000" w:rsidRDefault="00ED3BC9">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w:t>
      </w:r>
      <w:r>
        <w:t>м конкурентных отборов на сутки вперед и для балансирования системы;</w:t>
      </w:r>
    </w:p>
    <w:p w:rsidR="00000000" w:rsidRDefault="00ED3BC9">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ED3BC9">
      <w:pPr>
        <w:pStyle w:val="ConsPlusNormal"/>
        <w:ind w:firstLine="540"/>
        <w:jc w:val="both"/>
      </w:pPr>
      <w:r>
        <w:t>дифференцированная по часам расчетного пери</w:t>
      </w:r>
      <w:r>
        <w:t>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Default="00ED3BC9">
      <w:pPr>
        <w:pStyle w:val="ConsPlusNormal"/>
        <w:ind w:firstLine="540"/>
        <w:jc w:val="both"/>
      </w:pPr>
      <w:r>
        <w:t>дифференцированная по часам расчетного периода нерегулируемая цена на электрическую энергию на оптовом рынке</w:t>
      </w:r>
      <w:r>
        <w:t>, определяемая по результатам конкурентных отборов ценовых заявок на сутки вперед и для балансирования системы;</w:t>
      </w:r>
    </w:p>
    <w:p w:rsidR="00000000" w:rsidRDefault="00ED3BC9">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w:t>
      </w:r>
      <w:r>
        <w:t>ентного отбора заявок для балансирования системы в отношении объема превышения фактического потребления над плановым;</w:t>
      </w:r>
    </w:p>
    <w:p w:rsidR="00000000" w:rsidRDefault="00ED3BC9">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w:t>
      </w:r>
      <w:r>
        <w:t>конкурентного отбора заявок для балансирования системы в отношении объема превышения планового потребления над фактическим;</w:t>
      </w:r>
    </w:p>
    <w:p w:rsidR="00000000" w:rsidRDefault="00ED3BC9">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w:t>
      </w:r>
      <w:r>
        <w:t>нке по результатам конкурентного отбора ценовых заявок на сутки вперед;</w:t>
      </w:r>
    </w:p>
    <w:p w:rsidR="00000000" w:rsidRDefault="00ED3BC9">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w:t>
      </w:r>
      <w:r>
        <w:t>алансирования системы;</w:t>
      </w:r>
    </w:p>
    <w:p w:rsidR="00000000" w:rsidRDefault="00ED3BC9">
      <w:pPr>
        <w:pStyle w:val="ConsPlusNormal"/>
        <w:ind w:firstLine="540"/>
        <w:jc w:val="both"/>
      </w:pPr>
      <w:r>
        <w:t>средневзвешенная нерегулируемая цена на мощность на оптовом рынке.</w:t>
      </w:r>
    </w:p>
    <w:p w:rsidR="00000000" w:rsidRDefault="00ED3BC9">
      <w:pPr>
        <w:pStyle w:val="ConsPlusNormal"/>
        <w:ind w:firstLine="540"/>
        <w:jc w:val="both"/>
      </w:pPr>
      <w:bookmarkStart w:id="120" w:name="Par790"/>
      <w:bookmarkEnd w:id="12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w:t>
      </w:r>
      <w:r>
        <w:t>лектрической энергии, дифференцированные по уровням напряжения, опубликованные в установленном порядке.</w:t>
      </w:r>
    </w:p>
    <w:p w:rsidR="00000000" w:rsidRDefault="00ED3BC9">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w:t>
      </w:r>
      <w:r>
        <w:t>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w:t>
      </w:r>
      <w:r>
        <w:t>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000000" w:rsidRDefault="00ED3BC9">
      <w:pPr>
        <w:pStyle w:val="ConsPlusNormal"/>
        <w:ind w:firstLine="540"/>
        <w:jc w:val="both"/>
      </w:pPr>
      <w:r>
        <w:t>До расчетного периода, начиная с которого сбытовые надбав</w:t>
      </w:r>
      <w:r>
        <w:t>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w:t>
      </w:r>
      <w:r>
        <w:t>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000000" w:rsidRDefault="00ED3BC9">
      <w:pPr>
        <w:pStyle w:val="ConsPlusNormal"/>
        <w:ind w:firstLine="540"/>
        <w:jc w:val="both"/>
      </w:pPr>
      <w:r>
        <w:t xml:space="preserve">При определении предельных </w:t>
      </w:r>
      <w:r>
        <w:t>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w:t>
      </w:r>
      <w:r>
        <w:t>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w:t>
      </w:r>
      <w:r>
        <w:t>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w:t>
      </w:r>
      <w:r>
        <w:t xml:space="preserve">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w:t>
      </w:r>
      <w:r>
        <w:t xml:space="preserve">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w:t>
      </w:r>
      <w:r>
        <w:t xml:space="preserve">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w:t>
      </w:r>
      <w:r>
        <w:t>рнет" в порядке, предусмотренном договором о присоединении к торговой системе оптового рынка.</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00000" w:rsidRDefault="00ED3BC9">
      <w:pPr>
        <w:pStyle w:val="ConsPlusNormal"/>
        <w:ind w:firstLine="540"/>
        <w:jc w:val="both"/>
      </w:pPr>
      <w:r>
        <w:t>Тарифы на услуги по передаче электрической энергии не включаются в плату за иные услуги, оказание которых я</w:t>
      </w:r>
      <w:r>
        <w:t>вляется неотъемлемой частью процесса поставки электрической энергии потребителям.</w:t>
      </w:r>
    </w:p>
    <w:p w:rsidR="00000000" w:rsidRDefault="00ED3BC9">
      <w:pPr>
        <w:pStyle w:val="ConsPlusNormal"/>
        <w:ind w:firstLine="540"/>
        <w:jc w:val="both"/>
      </w:pPr>
      <w:r>
        <w:t>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w:t>
      </w:r>
      <w:r>
        <w:t>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w:t>
      </w:r>
      <w:r>
        <w:t xml:space="preserve">регулируемых цен осуществляется в порядке, изложенном в настоящем разделе, с учетом особенностей </w:t>
      </w:r>
      <w:hyperlink w:anchor="Par729" w:tooltip="Ссылка на текущий документ" w:history="1">
        <w:r>
          <w:rPr>
            <w:color w:val="0000FF"/>
          </w:rPr>
          <w:t>пункта 96</w:t>
        </w:r>
      </w:hyperlink>
      <w:r>
        <w:t xml:space="preserve"> настоящего документа.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p>
    <w:p w:rsidR="00000000" w:rsidRDefault="00ED3BC9">
      <w:pPr>
        <w:pStyle w:val="ConsPlusNormal"/>
        <w:jc w:val="center"/>
        <w:outlineLvl w:val="1"/>
      </w:pPr>
      <w:bookmarkStart w:id="121" w:name="Par800"/>
      <w:bookmarkEnd w:id="121"/>
      <w:r>
        <w:t>VI. Особенности функционирования розничных рынков</w:t>
      </w:r>
    </w:p>
    <w:p w:rsidR="00000000" w:rsidRDefault="00ED3BC9">
      <w:pPr>
        <w:pStyle w:val="ConsPlusNormal"/>
        <w:jc w:val="center"/>
      </w:pPr>
      <w:r>
        <w:t>в отдельных частях ценовых зон оптового рынка</w:t>
      </w:r>
    </w:p>
    <w:p w:rsidR="00000000" w:rsidRDefault="00ED3BC9">
      <w:pPr>
        <w:pStyle w:val="ConsPlusNormal"/>
        <w:ind w:firstLine="540"/>
        <w:jc w:val="both"/>
      </w:pPr>
    </w:p>
    <w:p w:rsidR="00000000" w:rsidRDefault="00ED3BC9">
      <w:pPr>
        <w:pStyle w:val="ConsPlusNormal"/>
        <w:ind w:firstLine="540"/>
        <w:jc w:val="both"/>
      </w:pPr>
      <w:bookmarkStart w:id="122" w:name="Par803"/>
      <w:bookmarkEnd w:id="122"/>
      <w:r>
        <w:t>103. При наступлении до 1 января 2015 г. для гарантирующих поставщиков, являющихся субъектами оптового рынка, функционирующих на территориях отдель</w:t>
      </w:r>
      <w:r>
        <w:t xml:space="preserve">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w:t>
      </w:r>
      <w:hyperlink w:anchor="Par1318" w:tooltip="Ссылка на текущий документ" w:history="1">
        <w:r>
          <w:rPr>
            <w:color w:val="0000FF"/>
          </w:rPr>
          <w:t>абзацами вторым</w:t>
        </w:r>
      </w:hyperlink>
      <w:r>
        <w:t xml:space="preserve"> и </w:t>
      </w:r>
      <w:hyperlink w:anchor="Par1320" w:tooltip="Ссылка на текущий документ"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w:t>
      </w:r>
      <w:r>
        <w:t>оставщиков не проводятся.</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bookmarkStart w:id="123" w:name="Par805"/>
      <w:bookmarkEnd w:id="123"/>
      <w:r>
        <w:t xml:space="preserve">104. Гарантирующие поставщики, являющиеся субъектами оптового рынка, функционирующие на указанных в </w:t>
      </w:r>
      <w:hyperlink w:anchor="Par803" w:tooltip="Ссылка на текущий документ" w:history="1">
        <w:r>
          <w:rPr>
            <w:color w:val="0000FF"/>
          </w:rPr>
          <w:t>пункт</w:t>
        </w:r>
        <w:r>
          <w:rPr>
            <w:color w:val="0000FF"/>
          </w:rPr>
          <w:t>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w:t>
      </w:r>
      <w:r>
        <w:t>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w:t>
      </w:r>
      <w:r>
        <w:t>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w:t>
      </w:r>
      <w:r>
        <w:t>ых федеральным органом исполнительной власти в области регулирования тарифов в соответствующем субъекте Российской Федерации.</w:t>
      </w:r>
    </w:p>
    <w:p w:rsidR="00000000" w:rsidRDefault="00ED3BC9">
      <w:pPr>
        <w:pStyle w:val="ConsPlusNormal"/>
        <w:ind w:firstLine="540"/>
        <w:jc w:val="both"/>
      </w:pPr>
      <w:r>
        <w:t>105. Если договор энергоснабжения (купли-продажи (поставки) электрической энергии (мощности)) заключается гарантирующим поставщико</w:t>
      </w:r>
      <w:r>
        <w:t xml:space="preserve">м, указанным в </w:t>
      </w:r>
      <w:hyperlink w:anchor="Par805" w:tooltip="Ссылка на текущий документ"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w:t>
      </w:r>
      <w:r>
        <w:t>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w:t>
      </w:r>
      <w:r>
        <w:t>ь срок действия договора, если иное не установлено соглашением сторон.</w:t>
      </w:r>
    </w:p>
    <w:p w:rsidR="00000000" w:rsidRDefault="00ED3BC9">
      <w:pPr>
        <w:pStyle w:val="ConsPlusNormal"/>
        <w:ind w:firstLine="540"/>
        <w:jc w:val="both"/>
      </w:pPr>
      <w:bookmarkStart w:id="124" w:name="Par807"/>
      <w:bookmarkEnd w:id="12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5" w:tooltip="Ссылка на текущий документ"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99" w:tooltip="Ссылка на текущий документ" w:history="1">
        <w:r>
          <w:rPr>
            <w:color w:val="0000FF"/>
          </w:rPr>
          <w:t>пунктом 34</w:t>
        </w:r>
      </w:hyperlink>
      <w:r>
        <w:t xml:space="preserve"> настоящего документа, представляет гарантирующе</w:t>
      </w:r>
      <w:r>
        <w:t>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w:t>
      </w:r>
      <w:r>
        <w:t>иципальной гарантии.</w:t>
      </w:r>
    </w:p>
    <w:p w:rsidR="00000000" w:rsidRDefault="00ED3BC9">
      <w:pPr>
        <w:pStyle w:val="ConsPlusNormal"/>
        <w:ind w:firstLine="540"/>
        <w:jc w:val="both"/>
      </w:pPr>
      <w: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w:t>
      </w:r>
      <w:r>
        <w:t>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w:t>
      </w:r>
      <w:r>
        <w:t xml:space="preserve">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31" w:tooltip="Ссылка на текущий документ" w:history="1">
        <w:r>
          <w:rPr>
            <w:color w:val="0000FF"/>
          </w:rPr>
          <w:t>пунктом 39</w:t>
        </w:r>
      </w:hyperlink>
      <w:r>
        <w:t xml:space="preserve"> настоящего документа.</w:t>
      </w:r>
    </w:p>
    <w:p w:rsidR="00000000" w:rsidRDefault="00ED3BC9">
      <w:pPr>
        <w:pStyle w:val="ConsPlusNormal"/>
        <w:ind w:firstLine="540"/>
        <w:jc w:val="both"/>
      </w:pPr>
      <w:r>
        <w:t>Размер указанной гарантии в</w:t>
      </w:r>
      <w:r>
        <w:t xml:space="preserve">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w:t>
      </w:r>
      <w:r>
        <w:t xml:space="preserve">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00000" w:rsidRDefault="00ED3BC9">
      <w:pPr>
        <w:pStyle w:val="ConsPlusNormal"/>
        <w:ind w:firstLine="540"/>
        <w:jc w:val="both"/>
      </w:pPr>
      <w:r>
        <w:t>Срок, на который предоставляется указанная гарантия, должен быть не менее 1 год</w:t>
      </w:r>
      <w:r>
        <w:t>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00000" w:rsidRDefault="00ED3BC9">
      <w:pPr>
        <w:pStyle w:val="ConsPlusNormal"/>
        <w:ind w:firstLine="540"/>
        <w:jc w:val="both"/>
      </w:pPr>
      <w:r>
        <w:t>В случае если срок действия заклю</w:t>
      </w:r>
      <w:r>
        <w:t>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w:t>
      </w:r>
      <w:r>
        <w:t>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00000" w:rsidRDefault="00ED3BC9">
      <w:pPr>
        <w:pStyle w:val="ConsPlusNormal"/>
        <w:ind w:firstLine="540"/>
        <w:jc w:val="both"/>
      </w:pPr>
      <w:r>
        <w:t>В случае если вследствие неисполнения либо ненадлежащего исп</w:t>
      </w:r>
      <w:r>
        <w:t>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w:t>
      </w:r>
      <w:r>
        <w:t>тирующему поставщику документы, подтверждающие возобновление гарантии в требуемом в соответствии с настоящим пунктом размере.</w:t>
      </w:r>
    </w:p>
    <w:p w:rsidR="00000000" w:rsidRDefault="00ED3BC9">
      <w:pPr>
        <w:pStyle w:val="ConsPlusNormal"/>
        <w:ind w:firstLine="540"/>
        <w:jc w:val="both"/>
      </w:pPr>
      <w:r>
        <w:t>В случае неисполнения или ненадлежащего исполнения энергосбытовой (энергоснабжающей) организацией установленных договором обязател</w:t>
      </w:r>
      <w:r>
        <w:t>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w:t>
      </w:r>
      <w:r>
        <w:t>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w:t>
      </w:r>
      <w:r>
        <w:t xml:space="preserve">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2" w:tooltip="Ссылка на текущий документ" w:history="1">
        <w:r>
          <w:rPr>
            <w:color w:val="0000FF"/>
          </w:rPr>
          <w:t>пунктом 53</w:t>
        </w:r>
      </w:hyperlink>
      <w:r>
        <w:t xml:space="preserve"> настоящего документа, что влечет за собой расторжен</w:t>
      </w:r>
      <w:r>
        <w:t>ие такого договора.</w:t>
      </w:r>
    </w:p>
    <w:p w:rsidR="00000000" w:rsidRDefault="00ED3BC9">
      <w:pPr>
        <w:pStyle w:val="ConsPlusNormal"/>
        <w:ind w:firstLine="540"/>
        <w:jc w:val="both"/>
      </w:pPr>
    </w:p>
    <w:p w:rsidR="00000000" w:rsidRDefault="00ED3BC9">
      <w:pPr>
        <w:pStyle w:val="ConsPlusNormal"/>
        <w:jc w:val="center"/>
        <w:outlineLvl w:val="1"/>
      </w:pPr>
      <w:bookmarkStart w:id="125" w:name="Par815"/>
      <w:bookmarkEnd w:id="125"/>
      <w:r>
        <w:t>VII. Основные положения функционирования розничных</w:t>
      </w:r>
    </w:p>
    <w:p w:rsidR="00000000" w:rsidRDefault="00ED3BC9">
      <w:pPr>
        <w:pStyle w:val="ConsPlusNormal"/>
        <w:jc w:val="center"/>
      </w:pPr>
      <w:r>
        <w:t>рынков электрической энергии на территориях неценовых зон</w:t>
      </w:r>
    </w:p>
    <w:p w:rsidR="00000000" w:rsidRDefault="00ED3BC9">
      <w:pPr>
        <w:pStyle w:val="ConsPlusNormal"/>
        <w:jc w:val="center"/>
      </w:pPr>
      <w:r>
        <w:t>оптового рынка</w:t>
      </w:r>
    </w:p>
    <w:p w:rsidR="00000000" w:rsidRDefault="00ED3BC9">
      <w:pPr>
        <w:pStyle w:val="ConsPlusNormal"/>
        <w:ind w:firstLine="540"/>
        <w:jc w:val="both"/>
      </w:pPr>
    </w:p>
    <w:p w:rsidR="00000000" w:rsidRDefault="00ED3BC9">
      <w:pPr>
        <w:pStyle w:val="ConsPlusNormal"/>
        <w:ind w:firstLine="540"/>
        <w:jc w:val="both"/>
      </w:pPr>
      <w:r>
        <w:t>107. Функционирование розничных рынков на территориях, объединенных в неценовые зоны оптового рынк</w:t>
      </w:r>
      <w:r>
        <w:t xml:space="preserve">а, осуществляется в соответствии с </w:t>
      </w:r>
      <w:hyperlink w:anchor="Par83" w:tooltip="Ссылка на текущий документ" w:history="1">
        <w:r>
          <w:rPr>
            <w:color w:val="0000FF"/>
          </w:rPr>
          <w:t>разделами I</w:t>
        </w:r>
      </w:hyperlink>
      <w:r>
        <w:t xml:space="preserve"> - </w:t>
      </w:r>
      <w:hyperlink w:anchor="Par545" w:tooltip="Ссылка на текущий документ" w:history="1">
        <w:r>
          <w:rPr>
            <w:color w:val="0000FF"/>
          </w:rPr>
          <w:t>IV</w:t>
        </w:r>
      </w:hyperlink>
      <w:r>
        <w:t xml:space="preserve"> и </w:t>
      </w:r>
      <w:hyperlink w:anchor="Par884" w:tooltip="Ссылка на текущий документ" w:history="1">
        <w:r>
          <w:rPr>
            <w:color w:val="0000FF"/>
          </w:rPr>
          <w:t>IX</w:t>
        </w:r>
      </w:hyperlink>
      <w:r>
        <w:t xml:space="preserve"> - </w:t>
      </w:r>
      <w:hyperlink w:anchor="Par1287"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000000" w:rsidRDefault="00ED3BC9">
      <w:pPr>
        <w:pStyle w:val="ConsPlusNormal"/>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w:t>
      </w:r>
      <w:r>
        <w:t>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w:t>
      </w:r>
      <w:r>
        <w:t>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00000" w:rsidRDefault="00ED3BC9">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w:t>
      </w:r>
      <w:r>
        <w:t>ынках, функционирующих на территориях, объединенных в неценовые зоны оптового рынка, являются в том числе:</w:t>
      </w:r>
    </w:p>
    <w:p w:rsidR="00000000" w:rsidRDefault="00ED3BC9">
      <w:pPr>
        <w:pStyle w:val="ConsPlusNormal"/>
        <w:ind w:firstLine="540"/>
        <w:jc w:val="both"/>
      </w:pPr>
      <w: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w:t>
      </w:r>
      <w:r>
        <w:t>и правилами применения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r>
        <w:t xml:space="preserve">условие об определении договорного объема потребления электрической энергии на очередной год с помесячной детализацией в соответствии с </w:t>
      </w:r>
      <w:r>
        <w:t>настоящим пунктом.</w:t>
      </w:r>
    </w:p>
    <w:p w:rsidR="00000000" w:rsidRDefault="00ED3BC9">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w:t>
      </w:r>
      <w:r>
        <w:t>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w:t>
      </w:r>
      <w:r>
        <w:t>ергоснабжающей организацией) не позднее чем за 15 дней до начала соответствующего месяца поставки.</w:t>
      </w:r>
    </w:p>
    <w:p w:rsidR="00000000" w:rsidRDefault="00ED3BC9">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w:t>
      </w:r>
      <w:r>
        <w:t>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w:t>
      </w:r>
      <w:r>
        <w:t>ния электрической энергии за соответствующий месяц предыдущего года.</w:t>
      </w:r>
    </w:p>
    <w:p w:rsidR="00000000" w:rsidRDefault="00ED3BC9">
      <w:pPr>
        <w:pStyle w:val="ConsPlusNormal"/>
        <w:ind w:firstLine="540"/>
        <w:jc w:val="both"/>
      </w:pPr>
      <w:r>
        <w:t xml:space="preserve">108. Для потребителей (покупателей), за исключением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а также</w:t>
      </w:r>
      <w:r>
        <w:t xml:space="preserve">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w:t>
      </w:r>
      <w:r>
        <w:t xml:space="preserve">вщиками (энергосбытовыми, энергоснабжающими организациями) исходя из фактического объема потребления в соответствии с </w:t>
      </w:r>
      <w:hyperlink w:anchor="Par829" w:tooltip="Ссылка на текущий документ" w:history="1">
        <w:r>
          <w:rPr>
            <w:color w:val="0000FF"/>
          </w:rPr>
          <w:t>пунктами 109</w:t>
        </w:r>
      </w:hyperlink>
      <w:r>
        <w:t xml:space="preserve"> - </w:t>
      </w:r>
      <w:hyperlink w:anchor="Par838" w:tooltip="Ссылка на текущий документ" w:history="1">
        <w:r>
          <w:rPr>
            <w:color w:val="0000FF"/>
          </w:rPr>
          <w:t>111</w:t>
        </w:r>
      </w:hyperlink>
      <w:r>
        <w:t xml:space="preserve"> настоящег</w:t>
      </w:r>
      <w:r>
        <w:t xml:space="preserve">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w:t>
      </w:r>
      <w:r>
        <w:t xml:space="preserve">за исключением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r>
        <w:t>.</w:t>
      </w:r>
    </w:p>
    <w:p w:rsidR="00000000" w:rsidRDefault="00ED3BC9">
      <w:pPr>
        <w:pStyle w:val="ConsPlusNormal"/>
        <w:ind w:firstLine="540"/>
        <w:jc w:val="both"/>
      </w:pPr>
      <w:r>
        <w:t xml:space="preserve">Для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w:t>
      </w:r>
      <w:r>
        <w:t xml:space="preserve">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w:t>
      </w:r>
      <w:r>
        <w:t xml:space="preserve">в объемах, соответствующих отклонению фактического объема потребления электрической энергии от договорного объема, в соответствии с </w:t>
      </w:r>
      <w:hyperlink w:anchor="Par829" w:tooltip="Ссылка на текущий документ" w:history="1">
        <w:r>
          <w:rPr>
            <w:color w:val="0000FF"/>
          </w:rPr>
          <w:t>пунктами 109</w:t>
        </w:r>
      </w:hyperlink>
      <w:r>
        <w:t xml:space="preserve"> - </w:t>
      </w:r>
      <w:hyperlink w:anchor="Par838" w:tooltip="Ссылка на текущий документ" w:history="1">
        <w:r>
          <w:rPr>
            <w:color w:val="0000FF"/>
          </w:rPr>
          <w:t>11</w:t>
        </w:r>
        <w:r>
          <w:rPr>
            <w:color w:val="0000FF"/>
          </w:rPr>
          <w:t>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w:t>
      </w:r>
      <w:r>
        <w:t xml:space="preserve">,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w:t>
      </w:r>
      <w:r>
        <w:t>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000000" w:rsidRDefault="00ED3BC9">
      <w:pPr>
        <w:pStyle w:val="ConsPlusNormal"/>
        <w:ind w:firstLine="540"/>
        <w:jc w:val="both"/>
      </w:pPr>
      <w:bookmarkStart w:id="126" w:name="Par829"/>
      <w:bookmarkEnd w:id="126"/>
      <w:r>
        <w:t xml:space="preserve">109. Для потребителей (покупателей), рассчитывающихся по одноставочным ценам (тарифам) </w:t>
      </w:r>
      <w:r>
        <w:t>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w:t>
      </w:r>
      <w:r>
        <w:t>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w:t>
      </w:r>
      <w:r>
        <w:t>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000000" w:rsidRDefault="00ED3BC9">
      <w:pPr>
        <w:pStyle w:val="ConsPlusNormal"/>
        <w:ind w:firstLine="540"/>
        <w:jc w:val="both"/>
      </w:pPr>
      <w:r>
        <w:t>коэффициент, вычисляемый организацией коммерческой инфраструктуры оптового рынк</w:t>
      </w:r>
      <w:r>
        <w:t>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w:t>
      </w:r>
      <w:r>
        <w:t>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w:t>
      </w:r>
      <w:r>
        <w:t>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w:t>
      </w:r>
      <w:r>
        <w:t>ром о присоединении к торговой системе оптового рынка, и единицы;</w:t>
      </w:r>
    </w:p>
    <w:p w:rsidR="00000000" w:rsidRDefault="00ED3BC9">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w:t>
      </w:r>
      <w:r>
        <w:t>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w:t>
      </w:r>
      <w:r>
        <w:t>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00000" w:rsidRDefault="00ED3BC9">
      <w:pPr>
        <w:pStyle w:val="ConsPlusNormal"/>
        <w:ind w:firstLine="540"/>
        <w:jc w:val="both"/>
      </w:pPr>
      <w:r>
        <w:t>При расчете стоимости электрической энергии (мощности) для потребителей (покупателей в от</w:t>
      </w:r>
      <w:r>
        <w:t>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w:t>
      </w:r>
      <w:r>
        <w:t>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w:t>
      </w:r>
      <w:r>
        <w:t>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w:t>
      </w:r>
      <w:r>
        <w:t>бжающих организаций) организацией коммерческой инфраструктуры оптового рынка в соответствии с Правилами оптового рынка.</w:t>
      </w:r>
    </w:p>
    <w:p w:rsidR="00000000" w:rsidRDefault="00ED3BC9">
      <w:pPr>
        <w:pStyle w:val="ConsPlusNormal"/>
        <w:ind w:firstLine="540"/>
        <w:jc w:val="both"/>
      </w:pPr>
      <w:r>
        <w:t xml:space="preserve">Для потребителей (покупателей), рассчитывающихся по одноставочным ценам (тарифам) на электрическую энергию (мощность), дифференцируемым </w:t>
      </w:r>
      <w:r>
        <w:t>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w:t>
      </w:r>
      <w:r>
        <w:t>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w:t>
      </w:r>
      <w:r>
        <w:t>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w:t>
      </w:r>
      <w:r>
        <w:t>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bookmarkStart w:id="127" w:name="Par835"/>
      <w:bookmarkEnd w:id="127"/>
      <w:r>
        <w:t>110. В договорах энергоснабжения (к</w:t>
      </w:r>
      <w:r>
        <w:t>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w:t>
      </w:r>
      <w:r>
        <w:t xml:space="preserve">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000000" w:rsidRDefault="00ED3BC9">
      <w:pPr>
        <w:pStyle w:val="ConsPlusNormal"/>
        <w:ind w:firstLine="540"/>
        <w:jc w:val="both"/>
      </w:pPr>
      <w:r>
        <w:t>Потребители с максимал</w:t>
      </w:r>
      <w:r>
        <w:t>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w:t>
      </w:r>
      <w:r>
        <w:t xml:space="preserve">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w:t>
      </w:r>
      <w:r>
        <w:t>им объемов потребления электрической энергии по часам суток.</w:t>
      </w:r>
    </w:p>
    <w:p w:rsidR="00000000" w:rsidRDefault="00ED3BC9">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w:t>
      </w:r>
      <w:r>
        <w:t>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w:t>
      </w:r>
      <w:r>
        <w:t>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w:t>
      </w:r>
      <w:r>
        <w:t>вого рынка.</w:t>
      </w:r>
    </w:p>
    <w:p w:rsidR="00000000" w:rsidRDefault="00ED3BC9">
      <w:pPr>
        <w:pStyle w:val="ConsPlusNormal"/>
        <w:ind w:firstLine="540"/>
        <w:jc w:val="both"/>
      </w:pPr>
      <w:bookmarkStart w:id="128" w:name="Par838"/>
      <w:bookmarkEnd w:id="12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w:t>
      </w:r>
      <w:r>
        <w:t xml:space="preserve">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w:t>
      </w:r>
      <w:r>
        <w:t>(тарифа),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w:t>
      </w:r>
      <w:r>
        <w:t xml:space="preserve"> органом исполнительной власти субъекта Российской Федерации в области государственного регулирования тарифов, на:</w:t>
      </w:r>
    </w:p>
    <w:p w:rsidR="00000000" w:rsidRDefault="00ED3BC9">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w:t>
      </w:r>
      <w:r>
        <w:t>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w:t>
      </w:r>
      <w:r>
        <w:t>,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00000" w:rsidRDefault="00ED3BC9">
      <w:pPr>
        <w:pStyle w:val="ConsPlusNormal"/>
        <w:ind w:firstLine="540"/>
        <w:jc w:val="both"/>
      </w:pPr>
      <w:r>
        <w:t>коэффициент, отражающий долю потребления электрической энергии населением и приравненными к нему кат</w:t>
      </w:r>
      <w:r>
        <w:t>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w:t>
      </w:r>
      <w:r>
        <w:t>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00000" w:rsidRDefault="00ED3BC9">
      <w:pPr>
        <w:pStyle w:val="ConsPlusNormal"/>
        <w:ind w:firstLine="540"/>
        <w:jc w:val="both"/>
      </w:pPr>
      <w:r>
        <w:t>При расчете стоимости</w:t>
      </w:r>
      <w:r>
        <w:t xml:space="preserve"> электрической энергии для потребителей (покупателей), указанных в </w:t>
      </w:r>
      <w:hyperlink w:anchor="Par835" w:tooltip="Ссылка на текущий документ"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w:t>
      </w:r>
      <w:r>
        <w:t xml:space="preserve">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w:t>
      </w:r>
      <w:r>
        <w:t>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w:t>
      </w:r>
      <w:r>
        <w:t>й инфраструктуры оптового рынка в соответствии с Правилами оптового рынка.</w:t>
      </w:r>
    </w:p>
    <w:p w:rsidR="00000000" w:rsidRDefault="00ED3BC9">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w:t>
      </w:r>
      <w:r>
        <w:t>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w:t>
      </w:r>
      <w:r>
        <w:t>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w:t>
      </w:r>
      <w:r>
        <w:t>убъекта Российской Федерации в области государственного регулирования тарифов в указанной регулируемой цене (тарифе), на:</w:t>
      </w:r>
    </w:p>
    <w:p w:rsidR="00000000" w:rsidRDefault="00ED3BC9">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w:t>
      </w:r>
      <w:r>
        <w:t xml:space="preserve">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w:t>
      </w:r>
      <w:r>
        <w:t>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w:t>
      </w:r>
      <w:r>
        <w:t>о рынка, и единицы;</w:t>
      </w:r>
    </w:p>
    <w:p w:rsidR="00000000" w:rsidRDefault="00ED3BC9">
      <w:pPr>
        <w:pStyle w:val="ConsPlusNormal"/>
        <w:ind w:firstLine="540"/>
        <w:jc w:val="both"/>
      </w:pPr>
      <w: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w:t>
      </w:r>
      <w:r>
        <w:t>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w:t>
      </w:r>
      <w:r>
        <w:t>риравненными к нему категориями потребителей на соответствующий месяц.</w:t>
      </w:r>
    </w:p>
    <w:p w:rsidR="00000000" w:rsidRDefault="00ED3BC9">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w:t>
      </w:r>
      <w:r>
        <w:t>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00000" w:rsidRDefault="00ED3BC9">
      <w:pPr>
        <w:pStyle w:val="ConsPlusNormal"/>
        <w:ind w:firstLine="540"/>
        <w:jc w:val="both"/>
      </w:pPr>
      <w:r>
        <w:t>С 1 января 2013 г. величина мощности, оплачиваемой потребителем (покупателе</w:t>
      </w:r>
      <w:r>
        <w:t>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w:t>
      </w:r>
      <w:r>
        <w:t>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00000" w:rsidRDefault="00ED3BC9">
      <w:pPr>
        <w:pStyle w:val="ConsPlusNormal"/>
        <w:ind w:firstLine="540"/>
        <w:jc w:val="both"/>
      </w:pPr>
      <w:r>
        <w:t xml:space="preserve">Организация </w:t>
      </w:r>
      <w:r>
        <w:t>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w:t>
      </w:r>
      <w:r>
        <w:t xml:space="preserve">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00000" w:rsidRDefault="00ED3BC9">
      <w:pPr>
        <w:pStyle w:val="ConsPlusNormal"/>
        <w:ind w:firstLine="540"/>
        <w:jc w:val="both"/>
      </w:pPr>
      <w:r>
        <w:t>Часы для расчета величины мощности, оп</w:t>
      </w:r>
      <w:r>
        <w:t>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w:t>
      </w:r>
      <w:r>
        <w:t>асчетного периода на его официальном сайте в сети "Интернет" или в официальном печатном издании.</w:t>
      </w:r>
    </w:p>
    <w:p w:rsidR="00000000" w:rsidRDefault="00ED3BC9">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w:t>
      </w:r>
      <w:r>
        <w:t>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w:t>
      </w:r>
      <w:r>
        <w:t>оров с гарантирующим поставщиком.</w:t>
      </w:r>
    </w:p>
    <w:p w:rsidR="00000000" w:rsidRDefault="00ED3BC9">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w:t>
      </w:r>
      <w:r>
        <w:t>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w:t>
      </w:r>
      <w:r>
        <w:t xml:space="preserve">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ar500" w:tooltip="Ссылка на текущий документ" w:history="1">
        <w:r>
          <w:rPr>
            <w:color w:val="0000FF"/>
          </w:rPr>
          <w:t>пунктом 65(1)</w:t>
        </w:r>
      </w:hyperlink>
      <w:r>
        <w:t xml:space="preserve"> настоящего документа.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w:t>
      </w:r>
      <w:r>
        <w:t xml:space="preserve">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r>
        <w:t>113. Гарантирующие поставщики (энергосбытовые, энергоснабжающие организаци</w:t>
      </w:r>
      <w:r>
        <w:t>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w:t>
      </w:r>
      <w:r>
        <w:t xml:space="preserve">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29" w:tooltip="Ссылка на текущий документ" w:history="1">
        <w:r>
          <w:rPr>
            <w:color w:val="0000FF"/>
          </w:rPr>
          <w:t>пунктами 109</w:t>
        </w:r>
      </w:hyperlink>
      <w:r>
        <w:t xml:space="preserve"> и </w:t>
      </w:r>
      <w:hyperlink w:anchor="Par838" w:tooltip="Ссылка на текущий документ" w:history="1">
        <w:r>
          <w:rPr>
            <w:color w:val="0000FF"/>
          </w:rPr>
          <w:t>111</w:t>
        </w:r>
      </w:hyperlink>
      <w:r>
        <w:t xml:space="preserve"> настоящего документа.</w:t>
      </w:r>
    </w:p>
    <w:p w:rsidR="00000000" w:rsidRDefault="00ED3BC9">
      <w:pPr>
        <w:pStyle w:val="ConsPlusNormal"/>
        <w:ind w:firstLine="540"/>
        <w:jc w:val="both"/>
      </w:pPr>
    </w:p>
    <w:p w:rsidR="00000000" w:rsidRDefault="00ED3BC9">
      <w:pPr>
        <w:pStyle w:val="ConsPlusNormal"/>
        <w:jc w:val="center"/>
        <w:outlineLvl w:val="1"/>
      </w:pPr>
      <w:bookmarkStart w:id="129" w:name="Par855"/>
      <w:bookmarkEnd w:id="129"/>
      <w:r>
        <w:t>VIII. Основные положения функционирования розничных рынков</w:t>
      </w:r>
    </w:p>
    <w:p w:rsidR="00000000" w:rsidRDefault="00ED3BC9">
      <w:pPr>
        <w:pStyle w:val="ConsPlusNormal"/>
        <w:jc w:val="center"/>
      </w:pPr>
      <w:r>
        <w:t>в технологически изолированных территориальных</w:t>
      </w:r>
    </w:p>
    <w:p w:rsidR="00000000" w:rsidRDefault="00ED3BC9">
      <w:pPr>
        <w:pStyle w:val="ConsPlusNormal"/>
        <w:jc w:val="center"/>
      </w:pPr>
      <w:r>
        <w:t>электроэнергетических системах и на территориях,</w:t>
      </w:r>
    </w:p>
    <w:p w:rsidR="00000000" w:rsidRDefault="00ED3BC9">
      <w:pPr>
        <w:pStyle w:val="ConsPlusNormal"/>
        <w:jc w:val="center"/>
      </w:pPr>
      <w:r>
        <w:t>технологически не связанных с Единой энергетичес</w:t>
      </w:r>
      <w:r>
        <w:t>кой</w:t>
      </w:r>
    </w:p>
    <w:p w:rsidR="00000000" w:rsidRDefault="00ED3BC9">
      <w:pPr>
        <w:pStyle w:val="ConsPlusNormal"/>
        <w:jc w:val="center"/>
      </w:pPr>
      <w:r>
        <w:t>системой России и технологически изолированными</w:t>
      </w:r>
    </w:p>
    <w:p w:rsidR="00000000" w:rsidRDefault="00ED3BC9">
      <w:pPr>
        <w:pStyle w:val="ConsPlusNormal"/>
        <w:jc w:val="center"/>
      </w:pPr>
      <w:r>
        <w:t>территориальными электроэнергетическими системами</w:t>
      </w:r>
    </w:p>
    <w:p w:rsidR="00000000" w:rsidRDefault="00ED3BC9">
      <w:pPr>
        <w:pStyle w:val="ConsPlusNormal"/>
        <w:jc w:val="center"/>
      </w:pPr>
      <w:r>
        <w:t>(в ред. Постановления Правительства РФ от 23.01.2015 N 47)</w:t>
      </w:r>
    </w:p>
    <w:p w:rsidR="00000000" w:rsidRDefault="00ED3BC9">
      <w:pPr>
        <w:pStyle w:val="ConsPlusNormal"/>
        <w:ind w:firstLine="540"/>
        <w:jc w:val="both"/>
      </w:pPr>
    </w:p>
    <w:p w:rsidR="00000000" w:rsidRDefault="00ED3BC9">
      <w:pPr>
        <w:pStyle w:val="ConsPlusNormal"/>
        <w:ind w:firstLine="540"/>
        <w:jc w:val="both"/>
      </w:pPr>
      <w:r>
        <w:t>114. Функционирование розничных рынков в технологически изолированных территориальных электроэ</w:t>
      </w:r>
      <w:r>
        <w:t xml:space="preserve">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3" w:tooltip="Ссылка на текущий документ" w:history="1">
        <w:r>
          <w:rPr>
            <w:color w:val="0000FF"/>
          </w:rPr>
          <w:t>разделами I</w:t>
        </w:r>
      </w:hyperlink>
      <w:r>
        <w:t xml:space="preserve"> - </w:t>
      </w:r>
      <w:hyperlink w:anchor="Par545" w:tooltip="Ссылка на текущий документ" w:history="1">
        <w:r>
          <w:rPr>
            <w:color w:val="0000FF"/>
          </w:rPr>
          <w:t>IV</w:t>
        </w:r>
      </w:hyperlink>
      <w:r>
        <w:t xml:space="preserve">, </w:t>
      </w:r>
      <w:hyperlink w:anchor="Par884" w:tooltip="Ссылка на текущий документ" w:history="1">
        <w:r>
          <w:rPr>
            <w:color w:val="0000FF"/>
          </w:rPr>
          <w:t>IX</w:t>
        </w:r>
      </w:hyperlink>
      <w:r>
        <w:t xml:space="preserve"> - </w:t>
      </w:r>
      <w:hyperlink w:anchor="Par1287" w:tooltip="Ссылка на текущий документ" w:history="1">
        <w:r>
          <w:rPr>
            <w:color w:val="0000FF"/>
          </w:rPr>
          <w:t>XI</w:t>
        </w:r>
      </w:hyperlink>
      <w:r>
        <w:t xml:space="preserve"> настоящего документа с учетом указанных в </w:t>
      </w:r>
      <w:r>
        <w:t>настоящем разделе положений.</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w:t>
      </w:r>
      <w:r>
        <w:t>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w:t>
      </w:r>
      <w:r>
        <w:t>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00000" w:rsidRDefault="00ED3BC9">
      <w:pPr>
        <w:pStyle w:val="ConsPlusNormal"/>
        <w:jc w:val="both"/>
      </w:pPr>
      <w:r>
        <w:t>(в ред. Пос</w:t>
      </w:r>
      <w:r>
        <w:t>тановления Правительства РФ от 23.01.2015 N 47)</w:t>
      </w:r>
    </w:p>
    <w:p w:rsidR="00000000" w:rsidRDefault="00ED3BC9">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w:t>
      </w:r>
      <w:r>
        <w:t>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w:t>
      </w:r>
      <w:r>
        <w:t>,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w:t>
      </w:r>
      <w:r>
        <w:t>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w:t>
      </w:r>
      <w:r>
        <w:t>ергетике.</w:t>
      </w:r>
    </w:p>
    <w:p w:rsidR="00000000" w:rsidRDefault="00ED3BC9">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w:t>
      </w:r>
      <w:r>
        <w:t xml:space="preserve">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w:t>
      </w:r>
      <w:r>
        <w:t>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000000" w:rsidRDefault="00ED3BC9">
      <w:pPr>
        <w:pStyle w:val="ConsPlusNormal"/>
        <w:ind w:firstLine="540"/>
        <w:jc w:val="both"/>
      </w:pPr>
      <w:r>
        <w:t>Электрическая энергия (мощность), произведенная на квалифицированных генерирующих объектах, распол</w:t>
      </w:r>
      <w:r>
        <w:t>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w:t>
      </w:r>
      <w:r>
        <w:t xml:space="preserve">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w:t>
      </w:r>
      <w:r>
        <w:t>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w:t>
      </w:r>
      <w:r>
        <w:t>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w:t>
      </w:r>
      <w:r>
        <w:t>емых цен (тарифов) в электроэнергетике.</w:t>
      </w:r>
    </w:p>
    <w:p w:rsidR="00000000" w:rsidRDefault="00ED3BC9">
      <w:pPr>
        <w:pStyle w:val="ConsPlusNormal"/>
        <w:jc w:val="both"/>
      </w:pPr>
      <w:r>
        <w:t>(п. 116 в ред. Постановления Правительства РФ от 23.01.2015 N 47)</w:t>
      </w:r>
    </w:p>
    <w:p w:rsidR="00000000" w:rsidRDefault="00ED3BC9">
      <w:pPr>
        <w:pStyle w:val="ConsPlusNormal"/>
        <w:ind w:firstLine="540"/>
        <w:jc w:val="both"/>
      </w:pPr>
      <w:r>
        <w:t>116(1). Выбор варианта цены (тарифа) на электрическую энергию (мощность) осуществляется в соответствии с Основами ценообразования в области регулируем</w:t>
      </w:r>
      <w:r>
        <w:t>ых цен (тарифов) в электроэнергетике.</w:t>
      </w:r>
    </w:p>
    <w:p w:rsidR="00000000" w:rsidRDefault="00ED3BC9">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w:t>
      </w:r>
      <w:r>
        <w:t>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w:t>
      </w:r>
      <w:r>
        <w:t>ой электроэнергетической системе.</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w:t>
      </w:r>
      <w:r>
        <w:t>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w:t>
      </w:r>
      <w:r>
        <w:t>ческой энергии по данной системе в установленные системным оператором плановые часы пиковой нагрузки.</w:t>
      </w:r>
    </w:p>
    <w:p w:rsidR="00000000" w:rsidRDefault="00ED3BC9">
      <w:pPr>
        <w:pStyle w:val="ConsPlusNormal"/>
        <w:ind w:firstLine="540"/>
        <w:jc w:val="both"/>
      </w:pPr>
      <w:r>
        <w:t>Часы максимальной фактической п</w:t>
      </w:r>
      <w:r>
        <w:t xml:space="preserve">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w:t>
      </w:r>
      <w:r>
        <w:t>в сети "Интернет" или в официальном печатном издании не позднее 10 числа месяца, следующего за расчетным.</w:t>
      </w:r>
    </w:p>
    <w:p w:rsidR="00000000" w:rsidRDefault="00ED3BC9">
      <w:pPr>
        <w:pStyle w:val="ConsPlusNormal"/>
        <w:ind w:firstLine="540"/>
        <w:jc w:val="both"/>
      </w:pPr>
      <w:r>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w:t>
      </w:r>
      <w:r>
        <w:t>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w:t>
      </w:r>
      <w:r>
        <w:t>онного доступа к услугам по передаче электрической энергии и оказания этих услуг.</w:t>
      </w:r>
    </w:p>
    <w:p w:rsidR="00000000" w:rsidRDefault="00ED3BC9">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w:t>
      </w:r>
      <w:r>
        <w:t>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w:t>
      </w:r>
      <w:r>
        <w:t>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w:t>
      </w:r>
      <w:r>
        <w:t xml:space="preserve">, выявления фактов безучетного потребления электрической энергии и в иных случаях, указанных в </w:t>
      </w:r>
      <w:hyperlink w:anchor="Par959"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w:t>
      </w:r>
      <w:r>
        <w:t xml:space="preserve">ядке, предусмотренном </w:t>
      </w:r>
      <w:hyperlink w:anchor="Par959"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000000" w:rsidRDefault="00ED3BC9">
      <w:pPr>
        <w:pStyle w:val="ConsPlusNormal"/>
        <w:jc w:val="both"/>
      </w:pPr>
      <w:r>
        <w:t>(п. 116(1) введен Постановлением Правительства РФ от 11.08.2014 N 792)</w:t>
      </w:r>
    </w:p>
    <w:p w:rsidR="00000000" w:rsidRDefault="00ED3BC9">
      <w:pPr>
        <w:pStyle w:val="ConsPlusNormal"/>
        <w:ind w:firstLine="540"/>
        <w:jc w:val="both"/>
      </w:pPr>
      <w:r>
        <w:t>117. Субъект оперативно-диспетчерского уп</w:t>
      </w:r>
      <w:r>
        <w:t>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w:t>
      </w:r>
      <w:r>
        <w:t>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w:t>
      </w:r>
      <w:r>
        <w:t>зопасности функционирования электроэнергетической системы.</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w:t>
      </w:r>
      <w:r>
        <w:t>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w:t>
      </w:r>
      <w:r>
        <w:t>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00000" w:rsidRDefault="00ED3BC9">
      <w:pPr>
        <w:pStyle w:val="ConsPlusNormal"/>
        <w:ind w:firstLine="540"/>
        <w:jc w:val="both"/>
      </w:pPr>
      <w:r>
        <w:t>Объемы производства электрическ</w:t>
      </w:r>
      <w:r>
        <w:t>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w:t>
      </w:r>
      <w:r>
        <w:t>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000000" w:rsidRDefault="00ED3BC9">
      <w:pPr>
        <w:pStyle w:val="ConsPlusNormal"/>
        <w:ind w:firstLine="540"/>
        <w:jc w:val="both"/>
      </w:pPr>
    </w:p>
    <w:p w:rsidR="00000000" w:rsidRDefault="00ED3BC9">
      <w:pPr>
        <w:pStyle w:val="ConsPlusNormal"/>
        <w:jc w:val="center"/>
        <w:outlineLvl w:val="1"/>
      </w:pPr>
      <w:bookmarkStart w:id="130" w:name="Par884"/>
      <w:bookmarkEnd w:id="130"/>
      <w:r>
        <w:t>IX. Порядок взаимодействия субъектов розничных</w:t>
      </w:r>
    </w:p>
    <w:p w:rsidR="00000000" w:rsidRDefault="00ED3BC9">
      <w:pPr>
        <w:pStyle w:val="ConsPlusNormal"/>
        <w:jc w:val="center"/>
      </w:pPr>
      <w:r>
        <w:t>рынков, участвующих в обороте элект</w:t>
      </w:r>
      <w:r>
        <w:t>рической энергии,</w:t>
      </w:r>
    </w:p>
    <w:p w:rsidR="00000000" w:rsidRDefault="00ED3BC9">
      <w:pPr>
        <w:pStyle w:val="ConsPlusNormal"/>
        <w:jc w:val="center"/>
      </w:pPr>
      <w:r>
        <w:t>с организациями технологической инфраструктуры</w:t>
      </w:r>
    </w:p>
    <w:p w:rsidR="00000000" w:rsidRDefault="00ED3BC9">
      <w:pPr>
        <w:pStyle w:val="ConsPlusNormal"/>
        <w:jc w:val="center"/>
      </w:pPr>
      <w:r>
        <w:t>на розничных рынках</w:t>
      </w:r>
    </w:p>
    <w:p w:rsidR="00000000" w:rsidRDefault="00ED3BC9">
      <w:pPr>
        <w:pStyle w:val="ConsPlusNormal"/>
        <w:ind w:firstLine="540"/>
        <w:jc w:val="both"/>
      </w:pPr>
    </w:p>
    <w:p w:rsidR="00000000" w:rsidRDefault="00ED3BC9">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w:t>
      </w:r>
      <w:r>
        <w:t>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ED3BC9">
      <w:pPr>
        <w:pStyle w:val="ConsPlusNormal"/>
        <w:ind w:firstLine="540"/>
        <w:jc w:val="both"/>
      </w:pPr>
      <w:r>
        <w:t>119. П</w:t>
      </w:r>
      <w:r>
        <w:t>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w:t>
      </w:r>
      <w:r>
        <w:t>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w:t>
      </w:r>
      <w:r>
        <w:t>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Default="00ED3BC9">
      <w:pPr>
        <w:pStyle w:val="ConsPlusNormal"/>
        <w:ind w:firstLine="540"/>
        <w:jc w:val="both"/>
      </w:pPr>
      <w:r>
        <w:t xml:space="preserve">120. Порядок взаимодействия субъектов розничных рынков, </w:t>
      </w:r>
      <w:r>
        <w:t>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w:t>
      </w:r>
      <w:r>
        <w:t>луг.</w:t>
      </w:r>
    </w:p>
    <w:p w:rsidR="00000000" w:rsidRDefault="00ED3BC9">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w:t>
      </w:r>
      <w:r>
        <w:t>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w:t>
      </w:r>
      <w:r>
        <w:t>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00000" w:rsidRDefault="00ED3BC9">
      <w:pPr>
        <w:pStyle w:val="ConsPlusNormal"/>
        <w:ind w:firstLine="540"/>
        <w:jc w:val="both"/>
      </w:pPr>
      <w:bookmarkStart w:id="131" w:name="Par893"/>
      <w:bookmarkEnd w:id="131"/>
      <w:r>
        <w:t xml:space="preserve">121. Порядок взаимодействия </w:t>
      </w:r>
      <w:r>
        <w:t xml:space="preserve">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w:t>
      </w:r>
      <w:r>
        <w:t xml:space="preserve">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ED3BC9">
      <w:pPr>
        <w:pStyle w:val="ConsPlusNormal"/>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w:t>
      </w:r>
      <w:r>
        <w:t>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w:t>
      </w:r>
      <w:r>
        <w:t>граничения режима потребления такого лица в установленном настоящим пунктом порядке.</w:t>
      </w:r>
    </w:p>
    <w:p w:rsidR="00000000" w:rsidRDefault="00ED3BC9">
      <w:pPr>
        <w:pStyle w:val="ConsPlusNormal"/>
        <w:ind w:firstLine="540"/>
        <w:jc w:val="both"/>
      </w:pPr>
      <w: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w:t>
      </w:r>
      <w:r>
        <w:t xml:space="preserve">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59" w:tooltip="Ссылка на текущий документ"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w:t>
      </w:r>
      <w:r>
        <w:t>опринимающих устройств, в отношении которых вводится полное ограничение режима потребления.</w:t>
      </w:r>
    </w:p>
    <w:p w:rsidR="00000000" w:rsidRDefault="00ED3BC9">
      <w:pPr>
        <w:pStyle w:val="ConsPlusNormal"/>
        <w:ind w:firstLine="540"/>
        <w:jc w:val="both"/>
      </w:pPr>
      <w: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w:t>
      </w:r>
      <w:r>
        <w:t>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w:t>
      </w:r>
      <w:r>
        <w:t>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w:t>
      </w:r>
      <w:r>
        <w:t xml:space="preserve">ния таким лицом уведомления сетевой организации, указанного в </w:t>
      </w:r>
      <w:hyperlink w:anchor="Par433" w:tooltip="Ссылка на текущий документ" w:history="1">
        <w:r>
          <w:rPr>
            <w:color w:val="0000FF"/>
          </w:rPr>
          <w:t>пункте 57</w:t>
        </w:r>
      </w:hyperlink>
      <w:r>
        <w:t xml:space="preserve"> настоящего документа.</w:t>
      </w:r>
    </w:p>
    <w:p w:rsidR="00000000" w:rsidRDefault="00ED3BC9">
      <w:pPr>
        <w:pStyle w:val="ConsPlusNormal"/>
        <w:ind w:firstLine="540"/>
        <w:jc w:val="both"/>
      </w:pPr>
      <w:r>
        <w:t>Отмена ограничения режима потребления электрической энергии, введенного в связи с выявлением бездоговорного</w:t>
      </w:r>
      <w:r>
        <w:t xml:space="preserve">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00000" w:rsidRDefault="00ED3BC9">
      <w:pPr>
        <w:pStyle w:val="ConsPlusNormal"/>
        <w:ind w:firstLine="540"/>
        <w:jc w:val="both"/>
      </w:pPr>
      <w: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w:t>
      </w:r>
      <w:r>
        <w:t>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w:t>
      </w:r>
      <w:r>
        <w:t>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Default="00ED3BC9">
      <w:pPr>
        <w:pStyle w:val="ConsPlusNormal"/>
        <w:ind w:firstLine="540"/>
        <w:jc w:val="both"/>
      </w:pPr>
      <w:r>
        <w:t>122. В установленном настоящим документо</w:t>
      </w:r>
      <w:r>
        <w:t>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00000" w:rsidRDefault="00ED3BC9">
      <w:pPr>
        <w:pStyle w:val="ConsPlusNormal"/>
        <w:ind w:firstLine="540"/>
        <w:jc w:val="both"/>
      </w:pPr>
      <w:r>
        <w:t>приобретением электрической энергии (мощности) сетевой организацией в целях компенсации фактических потерь эл</w:t>
      </w:r>
      <w:r>
        <w:t>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00000" w:rsidRDefault="00ED3BC9">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38" w:tooltip="Ссылка на текущий документ" w:history="1">
        <w:r>
          <w:rPr>
            <w:color w:val="0000FF"/>
          </w:rPr>
          <w:t>разделе II</w:t>
        </w:r>
      </w:hyperlink>
      <w:r>
        <w:t xml:space="preserve"> настоящего документа;</w:t>
      </w:r>
    </w:p>
    <w:p w:rsidR="00000000" w:rsidRDefault="00ED3BC9">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00000" w:rsidRDefault="00ED3BC9">
      <w:pPr>
        <w:pStyle w:val="ConsPlusNormal"/>
        <w:ind w:firstLine="540"/>
        <w:jc w:val="both"/>
      </w:pPr>
      <w:r>
        <w:t>организацией учета электрической энергии на роз</w:t>
      </w:r>
      <w:r>
        <w:t xml:space="preserve">ничном рынке в случаях и в порядке, установленных в </w:t>
      </w:r>
      <w:hyperlink w:anchor="Par959" w:tooltip="Ссылка на текущий документ" w:history="1">
        <w:r>
          <w:rPr>
            <w:color w:val="0000FF"/>
          </w:rPr>
          <w:t>разделе X</w:t>
        </w:r>
      </w:hyperlink>
      <w:r>
        <w:t xml:space="preserve"> настоящего документа;</w:t>
      </w:r>
    </w:p>
    <w:p w:rsidR="00000000" w:rsidRDefault="00ED3BC9">
      <w:pPr>
        <w:pStyle w:val="ConsPlusNormal"/>
        <w:ind w:firstLine="540"/>
        <w:jc w:val="both"/>
      </w:pPr>
      <w:r>
        <w:t xml:space="preserve">осуществлением информационного взаимодействия в соответствии с </w:t>
      </w:r>
      <w:hyperlink w:anchor="Par907" w:tooltip="Ссылка на текущий документ" w:history="1">
        <w:r>
          <w:rPr>
            <w:color w:val="0000FF"/>
          </w:rPr>
          <w:t>пу</w:t>
        </w:r>
        <w:r>
          <w:rPr>
            <w:color w:val="0000FF"/>
          </w:rPr>
          <w:t>нктами 124</w:t>
        </w:r>
      </w:hyperlink>
      <w:r>
        <w:t xml:space="preserve"> - </w:t>
      </w:r>
      <w:hyperlink w:anchor="Par917" w:tooltip="Ссылка на текущий документ" w:history="1">
        <w:r>
          <w:rPr>
            <w:color w:val="0000FF"/>
          </w:rPr>
          <w:t>127</w:t>
        </w:r>
      </w:hyperlink>
      <w:r>
        <w:t xml:space="preserve"> настоящего документа;</w:t>
      </w:r>
    </w:p>
    <w:p w:rsidR="00000000" w:rsidRDefault="00ED3BC9">
      <w:pPr>
        <w:pStyle w:val="ConsPlusNormal"/>
        <w:ind w:firstLine="540"/>
        <w:jc w:val="both"/>
      </w:pPr>
      <w:r>
        <w:t>в иных случаях, определенных в настоящем документе.</w:t>
      </w:r>
    </w:p>
    <w:p w:rsidR="00000000" w:rsidRDefault="00ED3BC9">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907" w:tooltip="Ссылка на текущий документ" w:history="1">
        <w:r>
          <w:rPr>
            <w:color w:val="0000FF"/>
          </w:rPr>
          <w:t>пунктах 124</w:t>
        </w:r>
      </w:hyperlink>
      <w:r>
        <w:t xml:space="preserve"> - </w:t>
      </w:r>
      <w:hyperlink w:anchor="Par917" w:tooltip="Ссылка на текущий документ"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w:t>
      </w:r>
      <w:r>
        <w:t>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w:t>
      </w:r>
      <w:r>
        <w:t>а распоряжения электрической энергией, поставляемой потребителям на розничном рынке.</w:t>
      </w:r>
    </w:p>
    <w:p w:rsidR="00000000" w:rsidRDefault="00ED3BC9">
      <w:pPr>
        <w:pStyle w:val="ConsPlusNormal"/>
        <w:ind w:firstLine="540"/>
        <w:jc w:val="both"/>
      </w:pPr>
      <w:bookmarkStart w:id="132" w:name="Par907"/>
      <w:bookmarkEnd w:id="13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w:t>
      </w:r>
      <w:r>
        <w:t>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w:t>
      </w:r>
      <w:r>
        <w:t>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00000" w:rsidRDefault="00ED3BC9">
      <w:pPr>
        <w:pStyle w:val="ConsPlusNormal"/>
        <w:ind w:firstLine="540"/>
        <w:jc w:val="both"/>
      </w:pPr>
      <w:r>
        <w:t>В случае заключения потребителем договора энергоснабжения сведения о заключенном договоре и</w:t>
      </w:r>
      <w:r>
        <w:t xml:space="preserve">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w:t>
      </w:r>
      <w:r>
        <w:t xml:space="preserve">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w:t>
      </w:r>
      <w:r>
        <w:t>таким гарантирующим поставщиком (энергосбытовой, энергоснабжающей организацией) и сетевой организацией.</w:t>
      </w:r>
    </w:p>
    <w:p w:rsidR="00000000" w:rsidRDefault="00ED3BC9">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w:t>
      </w:r>
      <w:r>
        <w:t>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w:t>
      </w:r>
      <w:r>
        <w:t>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w:t>
      </w:r>
      <w:r>
        <w:t>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w:t>
      </w:r>
      <w:r>
        <w:t>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00000" w:rsidRDefault="00ED3BC9">
      <w:pPr>
        <w:pStyle w:val="ConsPlusNormal"/>
        <w:ind w:firstLine="540"/>
        <w:jc w:val="both"/>
      </w:pPr>
      <w:r>
        <w:t>125. Гарантирующий поставщик (энергосбытовая, энерг</w:t>
      </w:r>
      <w:r>
        <w:t>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w:t>
      </w:r>
      <w:r>
        <w:t>ощности)) в целях ее использования при выявлении фактов осуществления потребителями бездоговорного потребления электрической энергии.</w:t>
      </w:r>
    </w:p>
    <w:p w:rsidR="00000000" w:rsidRDefault="00ED3BC9">
      <w:pPr>
        <w:pStyle w:val="ConsPlusNormal"/>
        <w:ind w:firstLine="540"/>
        <w:jc w:val="both"/>
      </w:pPr>
      <w:r>
        <w:t>Такая информация должна содержать наименование и адрес места нахождения энергопринимающих устройств указанных потребителей</w:t>
      </w:r>
      <w:r>
        <w:t>,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w:t>
      </w:r>
      <w:r>
        <w:t xml:space="preserve">аниям </w:t>
      </w:r>
      <w:hyperlink w:anchor="Par426" w:tooltip="Ссылка на текущий документ"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w:t>
      </w:r>
      <w:r>
        <w:t xml:space="preserve"> продажу электрической энергии (мощности), на весь или часть объема электрической энергии (мощности), подлежащего в соответствии с </w:t>
      </w:r>
      <w:hyperlink w:anchor="Par414" w:tooltip="Ссылка на текущий документ" w:history="1">
        <w:r>
          <w:rPr>
            <w:color w:val="0000FF"/>
          </w:rPr>
          <w:t>пунктом 55</w:t>
        </w:r>
      </w:hyperlink>
      <w:r>
        <w:t xml:space="preserve"> настоящего документа продаже потребителю (покупателю) по та</w:t>
      </w:r>
      <w:r>
        <w:t>кому договору.</w:t>
      </w:r>
    </w:p>
    <w:p w:rsidR="00000000" w:rsidRDefault="00ED3BC9">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w:t>
      </w:r>
      <w:r>
        <w:t>ена подписью уполномоченного лица и печатью гарантирующего поставщика (энергосбытовой, энергоснабжающей организации).</w:t>
      </w:r>
    </w:p>
    <w:p w:rsidR="00000000" w:rsidRDefault="00ED3BC9">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w:t>
      </w:r>
      <w:r>
        <w:t xml:space="preserve">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w:t>
      </w:r>
      <w:r>
        <w:t>у договору.</w:t>
      </w:r>
    </w:p>
    <w:p w:rsidR="00000000" w:rsidRDefault="00ED3BC9">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000000" w:rsidRDefault="00ED3BC9">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w:t>
      </w:r>
      <w:r>
        <w:t>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w:t>
      </w:r>
      <w:r>
        <w:t>ия сетевой организацией такого уведомления;</w:t>
      </w:r>
    </w:p>
    <w:p w:rsidR="00000000" w:rsidRDefault="00ED3BC9">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00000" w:rsidRDefault="00ED3BC9">
      <w:pPr>
        <w:pStyle w:val="ConsPlusNormal"/>
        <w:ind w:firstLine="540"/>
        <w:jc w:val="both"/>
      </w:pPr>
      <w:bookmarkStart w:id="133" w:name="Par917"/>
      <w:bookmarkEnd w:id="133"/>
      <w:r>
        <w:t>127. Если потребитель (</w:t>
      </w:r>
      <w:r>
        <w:t>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w:t>
      </w:r>
      <w:r>
        <w:t>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w:t>
      </w:r>
      <w:r>
        <w:t>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00000" w:rsidRDefault="00ED3BC9">
      <w:pPr>
        <w:pStyle w:val="ConsPlusNormal"/>
        <w:ind w:firstLine="540"/>
        <w:jc w:val="both"/>
      </w:pPr>
      <w:r>
        <w:t>Если потребитель, заключивший дог</w:t>
      </w:r>
      <w:r>
        <w:t>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w:t>
      </w:r>
      <w:r>
        <w:t>ни прекращения снабжения электрической энергией по нему:</w:t>
      </w:r>
    </w:p>
    <w:p w:rsidR="00000000" w:rsidRDefault="00ED3BC9">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w:t>
      </w:r>
      <w:r>
        <w:t xml:space="preserve">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00000" w:rsidRDefault="00ED3BC9">
      <w:pPr>
        <w:pStyle w:val="ConsPlusNormal"/>
        <w:ind w:firstLine="540"/>
        <w:jc w:val="both"/>
      </w:pPr>
      <w:r>
        <w:t>потребитель обязан компенсировать стоимость оказанных сетевой организацией услуг по перед</w:t>
      </w:r>
      <w:r>
        <w:t>аче электрической энергии.</w:t>
      </w:r>
    </w:p>
    <w:p w:rsidR="00000000" w:rsidRDefault="00ED3BC9">
      <w:pPr>
        <w:pStyle w:val="ConsPlusNormal"/>
        <w:ind w:firstLine="540"/>
        <w:jc w:val="both"/>
      </w:pPr>
      <w: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w:t>
      </w:r>
      <w:r>
        <w:t xml:space="preserve">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0" w:tooltip="Ссылка на текущий документ" w:history="1">
        <w:r>
          <w:rPr>
            <w:color w:val="0000FF"/>
          </w:rPr>
          <w:t>разделе III</w:t>
        </w:r>
      </w:hyperlink>
      <w:r>
        <w:t xml:space="preserve"> настоящего документа.</w:t>
      </w:r>
    </w:p>
    <w:p w:rsidR="00000000" w:rsidRDefault="00ED3BC9">
      <w:pPr>
        <w:pStyle w:val="ConsPlusNormal"/>
        <w:ind w:firstLine="540"/>
        <w:jc w:val="both"/>
      </w:pPr>
      <w:r>
        <w:t>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w:t>
      </w:r>
      <w:r>
        <w:t>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w:t>
      </w:r>
      <w:r>
        <w:t>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w:t>
      </w:r>
      <w:r>
        <w:t>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w:t>
      </w:r>
      <w:r>
        <w:t xml:space="preserve">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w:t>
      </w:r>
      <w:r>
        <w:t xml:space="preserve">порядке и на условиях, указанных в </w:t>
      </w:r>
      <w:hyperlink w:anchor="Par500" w:tooltip="Ссылка на текущий документ" w:history="1">
        <w:r>
          <w:rPr>
            <w:color w:val="0000FF"/>
          </w:rPr>
          <w:t>пункте 65(1)</w:t>
        </w:r>
      </w:hyperlink>
      <w:r>
        <w:t xml:space="preserve"> настоящего документа.</w:t>
      </w:r>
    </w:p>
    <w:p w:rsidR="00000000" w:rsidRDefault="00ED3BC9">
      <w:pPr>
        <w:pStyle w:val="ConsPlusNormal"/>
        <w:ind w:firstLine="540"/>
        <w:jc w:val="both"/>
      </w:pPr>
      <w:r>
        <w:t>В случае оборудования сетевой организацией всех своих объектов электросетевого хозяйства, указанных в настоящем абзаце, приборами у</w:t>
      </w:r>
      <w:r>
        <w:t>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w:t>
      </w:r>
      <w:r>
        <w:t>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w:t>
      </w:r>
      <w:r>
        <w:t xml:space="preserve">етать электрическую энергию (мощность) по договору, предусмотренному </w:t>
      </w:r>
      <w:hyperlink w:anchor="Par467" w:tooltip="Ссылка на текущий документ" w:history="1">
        <w:r>
          <w:rPr>
            <w:color w:val="0000FF"/>
          </w:rPr>
          <w:t>абзацем четвертым пункта 64</w:t>
        </w:r>
      </w:hyperlink>
      <w:r>
        <w:t xml:space="preserve"> настоящего документа, в соответствии с требованиями </w:t>
      </w:r>
      <w:hyperlink w:anchor="Par486" w:tooltip="Ссылка на текущий документ"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w:t>
      </w:r>
      <w:r>
        <w:t>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w:t>
      </w:r>
      <w:r>
        <w:t>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000000" w:rsidRDefault="00ED3BC9">
      <w:pPr>
        <w:pStyle w:val="ConsPlusNormal"/>
        <w:ind w:firstLine="540"/>
        <w:jc w:val="both"/>
      </w:pPr>
      <w:r>
        <w:t xml:space="preserve">Фактические потери электрической энергии в объектах электросетевого хозяйства, не учтенные в </w:t>
      </w:r>
      <w:r>
        <w:t>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w:t>
      </w:r>
      <w:r>
        <w:t xml:space="preserve"> в целях компенсации потерь электрической энергии у производителей электрической энергии (мощности) на розничных рынках.</w:t>
      </w:r>
    </w:p>
    <w:p w:rsidR="00000000" w:rsidRDefault="00ED3BC9">
      <w:pPr>
        <w:pStyle w:val="ConsPlusNormal"/>
        <w:jc w:val="both"/>
      </w:pPr>
      <w:r>
        <w:t>(п. 128 в ред. Постановления Правительства РФ от 23.01.2015 N 47)</w:t>
      </w:r>
    </w:p>
    <w:p w:rsidR="00000000" w:rsidRDefault="00ED3BC9">
      <w:pPr>
        <w:pStyle w:val="ConsPlusNormal"/>
        <w:ind w:firstLine="540"/>
        <w:jc w:val="both"/>
      </w:pPr>
      <w:r>
        <w:t>129. Иные владельцы объектов электросетевого хозяйства оплачивают сто</w:t>
      </w:r>
      <w:r>
        <w:t>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w:t>
      </w:r>
      <w:r>
        <w:t xml:space="preserve">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959" w:tooltip="Ссылка на текущий документ" w:history="1">
        <w:r>
          <w:rPr>
            <w:color w:val="0000FF"/>
          </w:rPr>
          <w:t>разделом X</w:t>
        </w:r>
      </w:hyperlink>
      <w:r>
        <w:t xml:space="preserve"> настоящего документа для </w:t>
      </w:r>
      <w:r>
        <w:t>сетевых организаций.</w:t>
      </w:r>
    </w:p>
    <w:p w:rsidR="00000000" w:rsidRDefault="00ED3BC9">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w:t>
      </w:r>
      <w:r>
        <w:t>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00000" w:rsidRDefault="00ED3BC9">
      <w:pPr>
        <w:pStyle w:val="ConsPlusNormal"/>
        <w:ind w:firstLine="540"/>
        <w:jc w:val="both"/>
      </w:pPr>
      <w:r>
        <w:t>131. Взаимод</w:t>
      </w:r>
      <w:r>
        <w:t>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w:t>
      </w:r>
      <w:r>
        <w:t xml:space="preserve">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000000" w:rsidRDefault="00ED3BC9">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w:t>
      </w:r>
      <w:r>
        <w:t xml:space="preserve"> территориальных электроэнергетических системах:</w:t>
      </w:r>
    </w:p>
    <w:p w:rsidR="00000000" w:rsidRDefault="00ED3BC9">
      <w:pPr>
        <w:pStyle w:val="ConsPlusNormal"/>
        <w:ind w:firstLine="540"/>
        <w:jc w:val="both"/>
      </w:pPr>
      <w:r>
        <w:t xml:space="preserve">в связи с осуществлением информационного взаимодействия в соответствии с </w:t>
      </w:r>
      <w:hyperlink w:anchor="Par933" w:tooltip="Ссылка на текущий документ" w:history="1">
        <w:r>
          <w:rPr>
            <w:color w:val="0000FF"/>
          </w:rPr>
          <w:t>пунктами 133</w:t>
        </w:r>
      </w:hyperlink>
      <w:r>
        <w:t xml:space="preserve"> - </w:t>
      </w:r>
      <w:hyperlink w:anchor="Par948" w:tooltip="Ссылка на текущий документ" w:history="1">
        <w:r>
          <w:rPr>
            <w:color w:val="0000FF"/>
          </w:rPr>
          <w:t>134</w:t>
        </w:r>
      </w:hyperlink>
      <w:r>
        <w:t xml:space="preserve"> насто</w:t>
      </w:r>
      <w:r>
        <w:t>ящего документа;</w:t>
      </w:r>
    </w:p>
    <w:p w:rsidR="00000000" w:rsidRDefault="00ED3BC9">
      <w:pPr>
        <w:pStyle w:val="ConsPlusNormal"/>
        <w:ind w:firstLine="540"/>
        <w:jc w:val="both"/>
      </w:pPr>
      <w:r>
        <w:t xml:space="preserve">в связи с необходимостью проведения в соответствии с </w:t>
      </w:r>
      <w:hyperlink w:anchor="Par952" w:tooltip="Ссылка на текущий документ"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w:t>
      </w:r>
      <w:r>
        <w:t>авления результатов проведенных замеров в диспетчерские центры системного оператора;</w:t>
      </w:r>
    </w:p>
    <w:p w:rsidR="00000000" w:rsidRDefault="00ED3BC9">
      <w:pPr>
        <w:pStyle w:val="ConsPlusNormal"/>
        <w:ind w:firstLine="540"/>
        <w:jc w:val="both"/>
      </w:pPr>
      <w:r>
        <w:t>в иных случаях, определенных в настоящем документе.</w:t>
      </w:r>
    </w:p>
    <w:p w:rsidR="00000000" w:rsidRDefault="00ED3BC9">
      <w:pPr>
        <w:pStyle w:val="ConsPlusNormal"/>
        <w:ind w:firstLine="540"/>
        <w:jc w:val="both"/>
      </w:pPr>
      <w:bookmarkStart w:id="134" w:name="Par933"/>
      <w:bookmarkEnd w:id="134"/>
      <w:r>
        <w:t>133. В целях планирования и управления электроэнергетическим режимом работы Единой энергетической системы Р</w:t>
      </w:r>
      <w:r>
        <w:t>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w:t>
      </w:r>
      <w:r>
        <w:t>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w:t>
      </w:r>
      <w:r>
        <w:t>ной электроэнергетической системе) в отношении каждой электростанции:</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w:t>
      </w:r>
      <w:r>
        <w:t>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00000" w:rsidRDefault="00ED3BC9">
      <w:pPr>
        <w:pStyle w:val="ConsPlusNormal"/>
        <w:ind w:firstLine="540"/>
        <w:jc w:val="both"/>
      </w:pPr>
      <w:r>
        <w:t>сведения об изменении установленной генерирующей мощности электро</w:t>
      </w:r>
      <w:r>
        <w:t>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w:t>
      </w:r>
      <w:r>
        <w:t xml:space="preserve"> дней со дня такого изменения (наступления обстоятельств, повлекших такое изменение);</w:t>
      </w:r>
    </w:p>
    <w:p w:rsidR="00000000" w:rsidRDefault="00ED3BC9">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w:t>
      </w:r>
      <w:r>
        <w:t xml:space="preserve">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w:t>
      </w:r>
      <w:r>
        <w:t>ления в технологически изолированной территориальной электроэнергетической системе) в отношении каждой электростанции:</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 xml:space="preserve">данные коммерческого учета электрической энергии за прошедший месяц - до 7-го </w:t>
      </w:r>
      <w:r>
        <w:t>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00000" w:rsidRDefault="00ED3BC9">
      <w:pPr>
        <w:pStyle w:val="ConsPlusNormal"/>
        <w:ind w:firstLine="540"/>
        <w:jc w:val="both"/>
      </w:pPr>
      <w:r>
        <w:t>информацию о величине минимальной и максимальной реактивно</w:t>
      </w:r>
      <w:r>
        <w:t>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00000" w:rsidRDefault="00ED3BC9">
      <w:pPr>
        <w:pStyle w:val="ConsPlusNormal"/>
        <w:ind w:firstLine="540"/>
        <w:jc w:val="both"/>
      </w:pPr>
      <w:r>
        <w:t>информацию о планах по строительству, реконструкции, вво</w:t>
      </w:r>
      <w:r>
        <w:t>ду в эксплуатацию, выводу из эксплуатации объектов по производству электрической энергии (мощности) на предстоящие 7 лет - ежегодно, до 1 июля.</w:t>
      </w:r>
    </w:p>
    <w:p w:rsidR="00000000" w:rsidRDefault="00ED3BC9">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w:t>
      </w:r>
      <w:r>
        <w:t>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w:t>
      </w:r>
      <w:r>
        <w:t>овлетворения собственных производственных нужд.</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w:t>
      </w:r>
      <w:r>
        <w:t>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w:t>
      </w:r>
      <w:r>
        <w:t>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w:t>
      </w:r>
      <w:r>
        <w:t>трической энергии, продаваемых ими по договорам с гарантирующим поставщиком и договорам с иными покупателями электрической энергии);</w:t>
      </w:r>
    </w:p>
    <w:p w:rsidR="00000000" w:rsidRDefault="00ED3BC9">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000000" w:rsidRDefault="00ED3BC9">
      <w:pPr>
        <w:pStyle w:val="ConsPlusNormal"/>
        <w:ind w:firstLine="540"/>
        <w:jc w:val="both"/>
      </w:pPr>
      <w:bookmarkStart w:id="135" w:name="Par948"/>
      <w:bookmarkEnd w:id="135"/>
      <w:r>
        <w:t>13</w:t>
      </w:r>
      <w:r>
        <w:t>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w:t>
      </w:r>
      <w:r>
        <w:t xml:space="preserve">тветствии с </w:t>
      </w:r>
      <w:hyperlink w:anchor="Par933" w:tooltip="Ссылка на текущий документ" w:history="1">
        <w:r>
          <w:rPr>
            <w:color w:val="0000FF"/>
          </w:rPr>
          <w:t>пунктом 133</w:t>
        </w:r>
      </w:hyperlink>
      <w:r>
        <w:t xml:space="preserve"> настоящего документа.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 xml:space="preserve">В случае возникновения (угрозы возникновения) аварийного электроэнергетического режима в работе </w:t>
      </w:r>
      <w:r>
        <w:t>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w:t>
      </w:r>
      <w:r>
        <w:t>ератора.</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bookmarkStart w:id="136" w:name="Par952"/>
      <w:bookmarkEnd w:id="13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w:t>
      </w:r>
      <w:r>
        <w:t xml:space="preserve"> на объектах электроэнергетики замеры потокораспределения, нагрузок и уровней напряжения.</w:t>
      </w:r>
    </w:p>
    <w:p w:rsidR="00000000" w:rsidRDefault="00ED3BC9">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w:t>
      </w:r>
      <w:r>
        <w:t>еления, нагрузок и уровней напряжения:</w:t>
      </w:r>
    </w:p>
    <w:p w:rsidR="00000000" w:rsidRDefault="00ED3BC9">
      <w:pPr>
        <w:pStyle w:val="ConsPlusNormal"/>
        <w:ind w:firstLine="540"/>
        <w:jc w:val="both"/>
      </w:pPr>
      <w:r>
        <w:t>контрольные замеры - 2 раза в год в третью среду июня и третью среду декабря;</w:t>
      </w:r>
    </w:p>
    <w:p w:rsidR="00000000" w:rsidRDefault="00ED3BC9">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w:t>
      </w:r>
      <w:r>
        <w:t>и) включенным в графики аварийного ограничения режима потребления электрической энергии (мощности) - не чаще чем 1 раз в месяц;</w:t>
      </w:r>
    </w:p>
    <w:p w:rsidR="00000000" w:rsidRDefault="00ED3BC9">
      <w:pPr>
        <w:pStyle w:val="ConsPlusNormal"/>
        <w:ind w:firstLine="540"/>
        <w:jc w:val="both"/>
      </w:pPr>
      <w:r>
        <w:t>иные замеры - не чаще чем 1 раз в квартал.</w:t>
      </w:r>
    </w:p>
    <w:p w:rsidR="00000000" w:rsidRDefault="00ED3BC9">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w:t>
      </w:r>
      <w:r>
        <w:t xml:space="preserve">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w:t>
      </w:r>
      <w:r>
        <w:t>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w:t>
      </w:r>
      <w:r>
        <w:t xml:space="preserve">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w:t>
      </w:r>
      <w:r>
        <w:t>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w:t>
      </w:r>
      <w:r>
        <w:t>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00000" w:rsidRDefault="00ED3BC9">
      <w:pPr>
        <w:pStyle w:val="ConsPlusNormal"/>
        <w:ind w:firstLine="540"/>
        <w:jc w:val="both"/>
      </w:pPr>
    </w:p>
    <w:p w:rsidR="00000000" w:rsidRDefault="00ED3BC9">
      <w:pPr>
        <w:pStyle w:val="ConsPlusNormal"/>
        <w:jc w:val="center"/>
        <w:outlineLvl w:val="1"/>
      </w:pPr>
      <w:bookmarkStart w:id="137" w:name="Par959"/>
      <w:bookmarkEnd w:id="137"/>
      <w:r>
        <w:t>X. Правила организации учета электрической энергии</w:t>
      </w:r>
    </w:p>
    <w:p w:rsidR="00000000" w:rsidRDefault="00ED3BC9">
      <w:pPr>
        <w:pStyle w:val="ConsPlusNormal"/>
        <w:jc w:val="center"/>
      </w:pPr>
      <w:r>
        <w:t>на роз</w:t>
      </w:r>
      <w:r>
        <w:t>ничных рынках</w:t>
      </w:r>
    </w:p>
    <w:p w:rsidR="00000000" w:rsidRDefault="00ED3BC9">
      <w:pPr>
        <w:pStyle w:val="ConsPlusNormal"/>
        <w:ind w:firstLine="540"/>
        <w:jc w:val="both"/>
      </w:pPr>
    </w:p>
    <w:p w:rsidR="00000000" w:rsidRDefault="00ED3BC9">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w:t>
      </w:r>
      <w:r>
        <w:t xml:space="preserve"> осуществляется на основании данных, полученных:</w:t>
      </w:r>
    </w:p>
    <w:p w:rsidR="00000000" w:rsidRDefault="00ED3BC9">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000000" w:rsidRDefault="00ED3BC9">
      <w:pPr>
        <w:pStyle w:val="ConsPlusNormal"/>
        <w:ind w:firstLine="540"/>
        <w:jc w:val="both"/>
      </w:pPr>
      <w:r>
        <w:t>при отсутствии приборов учета и в определенных в н</w:t>
      </w:r>
      <w:r>
        <w:t xml:space="preserve">астоящем разделе случаях - путем применения расчетных способов, предусмотренных настоящим документом и </w:t>
      </w:r>
      <w:hyperlink w:anchor="Par1702" w:tooltip="Ссылка на текущий документ" w:history="1">
        <w:r>
          <w:rPr>
            <w:color w:val="0000FF"/>
          </w:rPr>
          <w:t>приложением N 3</w:t>
        </w:r>
      </w:hyperlink>
      <w:r>
        <w:t>.</w:t>
      </w:r>
    </w:p>
    <w:p w:rsidR="00000000" w:rsidRDefault="00ED3BC9">
      <w:pPr>
        <w:pStyle w:val="ConsPlusNormal"/>
        <w:ind w:firstLine="540"/>
        <w:jc w:val="both"/>
      </w:pPr>
      <w:r>
        <w:t>Под измерительным комплексом для целей настоящего документа понимается совокупно</w:t>
      </w:r>
      <w:r>
        <w:t>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w:t>
      </w:r>
      <w:r>
        <w:t>емов электрической энергии (мощности) в одной точке поставки.</w:t>
      </w:r>
    </w:p>
    <w:p w:rsidR="00000000" w:rsidRDefault="00ED3BC9">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w:t>
      </w:r>
      <w:r>
        <w:t>, предназначенная для измерения, хранения, удаленного сбора и передачи показаний приборов учета по одной и более точек поставки.</w:t>
      </w:r>
    </w:p>
    <w:p w:rsidR="00000000" w:rsidRDefault="00ED3BC9">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w:t>
      </w:r>
      <w:r>
        <w:t>ии суммарно по состоянию на определенный момент времени.</w:t>
      </w:r>
    </w:p>
    <w:p w:rsidR="00000000" w:rsidRDefault="00ED3BC9">
      <w:pPr>
        <w:pStyle w:val="ConsPlusNormal"/>
        <w:ind w:firstLine="540"/>
        <w:jc w:val="both"/>
      </w:pPr>
      <w:bookmarkStart w:id="138" w:name="Par968"/>
      <w:bookmarkEnd w:id="13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w:t>
      </w:r>
      <w:r>
        <w:t>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w:t>
      </w:r>
      <w:r>
        <w:t>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w:t>
      </w:r>
      <w:r>
        <w:t xml:space="preserve"> знаки визуального контроля (далее - расчетные приборы учета).</w:t>
      </w:r>
    </w:p>
    <w:p w:rsidR="00000000" w:rsidRDefault="00ED3BC9">
      <w:pPr>
        <w:pStyle w:val="ConsPlusNormal"/>
        <w:ind w:firstLine="540"/>
        <w:jc w:val="both"/>
      </w:pPr>
      <w:bookmarkStart w:id="139" w:name="Par969"/>
      <w:bookmarkEnd w:id="139"/>
      <w:r>
        <w:t xml:space="preserve">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w:t>
      </w:r>
      <w:r>
        <w:t>подлежат использованию приборы учета класса точности 2,0 и выше.</w:t>
      </w:r>
    </w:p>
    <w:p w:rsidR="00000000" w:rsidRDefault="00ED3BC9">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w:t>
      </w:r>
      <w:r>
        <w:t>зяйства и внутридомовых инженерных систем подлежат установке коллективные (общедомовые) приборы учета класса точности 1,0 и выше.</w:t>
      </w:r>
    </w:p>
    <w:p w:rsidR="00000000" w:rsidRDefault="00ED3BC9">
      <w:pPr>
        <w:pStyle w:val="ConsPlusNormal"/>
        <w:ind w:firstLine="540"/>
        <w:jc w:val="both"/>
      </w:pPr>
      <w:bookmarkStart w:id="140" w:name="Par971"/>
      <w:bookmarkEnd w:id="140"/>
      <w:r>
        <w:t xml:space="preserve">139. Для учета электрической энергии, потребляемой потребителями, не указанными в </w:t>
      </w:r>
      <w:hyperlink w:anchor="Par969" w:tooltip="Ссылка на текущий документ"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w:t>
      </w:r>
      <w:r>
        <w:t xml:space="preserve"> точности 0,5S и выше - для точек присоединения к объектам электросетевого хозяйства напряжением 110 кВ и выше.</w:t>
      </w:r>
    </w:p>
    <w:p w:rsidR="00000000" w:rsidRDefault="00ED3BC9">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w:t>
      </w:r>
      <w:r>
        <w:t>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000000" w:rsidRDefault="00ED3BC9">
      <w:pPr>
        <w:pStyle w:val="ConsPlusNormal"/>
        <w:jc w:val="both"/>
      </w:pPr>
      <w:r>
        <w:t>(в ред. Пос</w:t>
      </w:r>
      <w:r>
        <w:t>тановления Правительства РФ от 30.12.2012 N 1482)</w:t>
      </w:r>
    </w:p>
    <w:p w:rsidR="00000000" w:rsidRDefault="00ED3BC9">
      <w:pPr>
        <w:pStyle w:val="ConsPlusNormal"/>
        <w:ind w:firstLine="540"/>
        <w:jc w:val="both"/>
      </w:pPr>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w:t>
      </w:r>
      <w:r>
        <w:t>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w:t>
      </w:r>
      <w:r>
        <w:t>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w:t>
      </w:r>
      <w:r>
        <w:t>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000000" w:rsidRDefault="00ED3BC9">
      <w:pPr>
        <w:pStyle w:val="ConsPlusNormal"/>
        <w:ind w:firstLine="540"/>
        <w:jc w:val="both"/>
      </w:pPr>
      <w:r>
        <w:t>Класс точности измерительных трансформаторов, используемых в измерительных комплексах для устано</w:t>
      </w:r>
      <w:r>
        <w:t>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00000" w:rsidRDefault="00ED3BC9">
      <w:pPr>
        <w:pStyle w:val="ConsPlusNormal"/>
        <w:ind w:firstLine="540"/>
        <w:jc w:val="both"/>
      </w:pPr>
      <w:r>
        <w:t xml:space="preserve">140. Для учета электрической энергии в точках </w:t>
      </w:r>
      <w:r>
        <w:t xml:space="preserve">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1" w:tooltip="Ссылка на текущий документ" w:history="1">
        <w:r>
          <w:rPr>
            <w:color w:val="0000FF"/>
          </w:rPr>
          <w:t>пунктом 139</w:t>
        </w:r>
      </w:hyperlink>
      <w:r>
        <w:t xml:space="preserve"> настоящего документа.</w:t>
      </w:r>
    </w:p>
    <w:p w:rsidR="00000000" w:rsidRDefault="00ED3BC9">
      <w:pPr>
        <w:pStyle w:val="ConsPlusNormal"/>
        <w:ind w:firstLine="540"/>
        <w:jc w:val="both"/>
      </w:pPr>
      <w:bookmarkStart w:id="141" w:name="Par977"/>
      <w:bookmarkEnd w:id="14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w:t>
      </w:r>
      <w:r>
        <w:t>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000000" w:rsidRDefault="00ED3BC9">
      <w:pPr>
        <w:pStyle w:val="ConsPlusNormal"/>
        <w:jc w:val="both"/>
      </w:pPr>
      <w:r>
        <w:t>(в ред. Постановлен</w:t>
      </w:r>
      <w:r>
        <w:t>ия Правительства РФ от 30.12.2012 N 1482)</w:t>
      </w:r>
    </w:p>
    <w:p w:rsidR="00000000" w:rsidRDefault="00ED3BC9">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w:t>
      </w:r>
      <w:r>
        <w:t>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000000" w:rsidRDefault="00ED3BC9">
      <w:pPr>
        <w:pStyle w:val="ConsPlusNormal"/>
        <w:jc w:val="both"/>
      </w:pPr>
      <w:r>
        <w:t>(в ред. Постанов</w:t>
      </w:r>
      <w:r>
        <w:t>ления Правительства РФ от 23.01.2015 N 47)</w:t>
      </w:r>
    </w:p>
    <w:p w:rsidR="00000000" w:rsidRDefault="00ED3BC9">
      <w:pPr>
        <w:pStyle w:val="ConsPlusNormal"/>
        <w:ind w:firstLine="540"/>
        <w:jc w:val="both"/>
      </w:pPr>
      <w:bookmarkStart w:id="142" w:name="Par981"/>
      <w:bookmarkEnd w:id="14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69" w:tooltip="Ссылка на текущий документ" w:history="1">
        <w:r>
          <w:rPr>
            <w:color w:val="0000FF"/>
          </w:rPr>
          <w:t>пун</w:t>
        </w:r>
        <w:r>
          <w:rPr>
            <w:color w:val="0000FF"/>
          </w:rPr>
          <w:t>ктах 138</w:t>
        </w:r>
      </w:hyperlink>
      <w:r>
        <w:t xml:space="preserve">, </w:t>
      </w:r>
      <w:hyperlink w:anchor="Par971" w:tooltip="Ссылка на текущий документ" w:history="1">
        <w:r>
          <w:rPr>
            <w:color w:val="0000FF"/>
          </w:rPr>
          <w:t>139</w:t>
        </w:r>
      </w:hyperlink>
      <w:r>
        <w:t xml:space="preserve"> и </w:t>
      </w:r>
      <w:hyperlink w:anchor="Par977" w:tooltip="Ссылка на текущий документ"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w:t>
      </w:r>
      <w:r>
        <w:t xml:space="preserve">количество дней, чем указано в </w:t>
      </w:r>
      <w:hyperlink w:anchor="Par971" w:tooltip="Ссылка на текущий документ" w:history="1">
        <w:r>
          <w:rPr>
            <w:color w:val="0000FF"/>
          </w:rPr>
          <w:t>пунктах 139</w:t>
        </w:r>
      </w:hyperlink>
      <w:r>
        <w:t xml:space="preserve"> и </w:t>
      </w:r>
      <w:hyperlink w:anchor="Par977" w:tooltip="Ссылка на текущий документ" w:history="1">
        <w:r>
          <w:rPr>
            <w:color w:val="0000FF"/>
          </w:rPr>
          <w:t>141</w:t>
        </w:r>
      </w:hyperlink>
      <w:r>
        <w:t xml:space="preserve"> настоящего документа, могут быть использованы вплоть до истечения установленного для них межповер</w:t>
      </w:r>
      <w:r>
        <w:t>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w:t>
      </w:r>
      <w:r>
        <w:t xml:space="preserve"> до истечения межповерочного интервала, такие приборы учета подлежат замене на приборы учета с характеристиками не хуже, чем указано в </w:t>
      </w:r>
      <w:hyperlink w:anchor="Par969" w:tooltip="Ссылка на текущий документ" w:history="1">
        <w:r>
          <w:rPr>
            <w:color w:val="0000FF"/>
          </w:rPr>
          <w:t>пунктах 138</w:t>
        </w:r>
      </w:hyperlink>
      <w:r>
        <w:t xml:space="preserve">, </w:t>
      </w:r>
      <w:hyperlink w:anchor="Par971" w:tooltip="Ссылка на текущий документ" w:history="1">
        <w:r>
          <w:rPr>
            <w:color w:val="0000FF"/>
          </w:rPr>
          <w:t>1</w:t>
        </w:r>
        <w:r>
          <w:rPr>
            <w:color w:val="0000FF"/>
          </w:rPr>
          <w:t>39</w:t>
        </w:r>
      </w:hyperlink>
      <w:r>
        <w:t xml:space="preserve"> и </w:t>
      </w:r>
      <w:hyperlink w:anchor="Par977" w:tooltip="Ссылка на текущий документ" w:history="1">
        <w:r>
          <w:rPr>
            <w:color w:val="0000FF"/>
          </w:rPr>
          <w:t>141</w:t>
        </w:r>
      </w:hyperlink>
      <w:r>
        <w:t xml:space="preserve"> настоящего документа.</w:t>
      </w:r>
    </w:p>
    <w:p w:rsidR="00000000" w:rsidRDefault="00ED3BC9">
      <w:pPr>
        <w:pStyle w:val="ConsPlusNormal"/>
        <w:ind w:firstLine="540"/>
        <w:jc w:val="both"/>
      </w:pPr>
      <w:r>
        <w:t xml:space="preserve">Приборы учета класса точности ниже, чем указано в </w:t>
      </w:r>
      <w:hyperlink w:anchor="Par969" w:tooltip="Ссылка на текущий документ" w:history="1">
        <w:r>
          <w:rPr>
            <w:color w:val="0000FF"/>
          </w:rPr>
          <w:t>пункте 138</w:t>
        </w:r>
      </w:hyperlink>
      <w:r>
        <w:t xml:space="preserve"> настоящего документа, используемые гражданами на да</w:t>
      </w:r>
      <w:r>
        <w:t>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w:t>
      </w:r>
      <w:r>
        <w:t xml:space="preserve">сти не ниже, чем указано в </w:t>
      </w:r>
      <w:hyperlink w:anchor="Par969" w:tooltip="Ссылка на текущий документ" w:history="1">
        <w:r>
          <w:rPr>
            <w:color w:val="0000FF"/>
          </w:rPr>
          <w:t>пункте 138</w:t>
        </w:r>
      </w:hyperlink>
      <w:r>
        <w:t xml:space="preserve"> настоящего документа.</w:t>
      </w:r>
    </w:p>
    <w:p w:rsidR="00000000" w:rsidRDefault="00ED3BC9">
      <w:pPr>
        <w:pStyle w:val="ConsPlusNormal"/>
        <w:ind w:firstLine="540"/>
        <w:jc w:val="both"/>
      </w:pPr>
      <w:bookmarkStart w:id="143" w:name="Par983"/>
      <w:bookmarkEnd w:id="14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w:t>
      </w:r>
      <w:r>
        <w:t>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w:t>
      </w:r>
      <w:r>
        <w:t xml:space="preserve"> по которым в соответствии с настоящим пунктом допускается использование интегральных приборов учета.</w:t>
      </w:r>
    </w:p>
    <w:p w:rsidR="00000000" w:rsidRDefault="00ED3BC9">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w:t>
      </w:r>
      <w:r>
        <w:t>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w:t>
      </w:r>
      <w:r>
        <w:t>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w:t>
      </w:r>
      <w:r>
        <w:t xml:space="preserve">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w:t>
      </w:r>
      <w:r>
        <w:t>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w:t>
      </w:r>
      <w:r>
        <w:t>нергии.</w:t>
      </w:r>
    </w:p>
    <w:p w:rsidR="00000000" w:rsidRDefault="00ED3BC9">
      <w:pPr>
        <w:pStyle w:val="ConsPlusNormal"/>
        <w:ind w:firstLine="540"/>
        <w:jc w:val="both"/>
      </w:pPr>
      <w:bookmarkStart w:id="144" w:name="Par985"/>
      <w:bookmarkEnd w:id="144"/>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w:t>
      </w:r>
      <w:r>
        <w:t>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w:t>
      </w:r>
      <w:r>
        <w:t>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w:t>
      </w:r>
      <w:r>
        <w:t>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w:t>
      </w:r>
      <w:r>
        <w:t>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00000" w:rsidRDefault="00ED3BC9">
      <w:pPr>
        <w:pStyle w:val="ConsPlusNormal"/>
        <w:ind w:firstLine="540"/>
        <w:jc w:val="both"/>
      </w:pPr>
      <w:r>
        <w:t xml:space="preserve">В случае если прибор учета, в том </w:t>
      </w:r>
      <w:r>
        <w:t>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w:t>
      </w:r>
      <w:r>
        <w:t>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w:t>
      </w:r>
      <w:r>
        <w:t xml:space="preserve">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w:t>
      </w:r>
      <w:r>
        <w:t>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w:t>
      </w:r>
      <w:r>
        <w:t>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w:t>
      </w:r>
      <w:r>
        <w:t>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w:t>
      </w:r>
      <w:r>
        <w:t>ление о его использовании.</w:t>
      </w:r>
    </w:p>
    <w:p w:rsidR="00000000" w:rsidRDefault="00ED3BC9">
      <w:pPr>
        <w:pStyle w:val="ConsPlusNormal"/>
        <w:ind w:firstLine="540"/>
        <w:jc w:val="both"/>
      </w:pPr>
      <w:bookmarkStart w:id="145" w:name="Par987"/>
      <w:bookmarkEnd w:id="145"/>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w:t>
      </w:r>
      <w:r>
        <w:t xml:space="preserve">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w:t>
      </w:r>
      <w:r>
        <w:t>и объектов электросетевого хозяйства соответственно.</w:t>
      </w:r>
    </w:p>
    <w:p w:rsidR="00000000" w:rsidRDefault="00ED3BC9">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w:t>
      </w:r>
      <w:r>
        <w:t xml:space="preserve">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w:t>
      </w:r>
      <w:r>
        <w:t>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00000" w:rsidRDefault="00ED3BC9">
      <w:pPr>
        <w:pStyle w:val="ConsPlusNormal"/>
        <w:ind w:firstLine="540"/>
        <w:jc w:val="both"/>
      </w:pPr>
      <w:r>
        <w:t>Обязанность по обеспечению эксплуатации уст</w:t>
      </w:r>
      <w:r>
        <w:t>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000000" w:rsidRDefault="00ED3BC9">
      <w:pPr>
        <w:pStyle w:val="ConsPlusNormal"/>
        <w:ind w:firstLine="540"/>
        <w:jc w:val="both"/>
      </w:pPr>
      <w:r>
        <w:t xml:space="preserve">При </w:t>
      </w:r>
      <w:r>
        <w:t xml:space="preserve">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w:t>
      </w:r>
      <w:r>
        <w:t>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00000" w:rsidRDefault="00ED3BC9">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w:t>
      </w:r>
      <w:r>
        <w:t xml:space="preserve">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w:t>
      </w:r>
      <w:r>
        <w:t>собственниками:</w:t>
      </w:r>
    </w:p>
    <w:p w:rsidR="00000000" w:rsidRDefault="00ED3BC9">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w:t>
      </w:r>
      <w:r>
        <w:t xml:space="preserve">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w:t>
      </w:r>
      <w:r>
        <w:t>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00000" w:rsidRDefault="00ED3BC9">
      <w:pPr>
        <w:pStyle w:val="ConsPlusNormal"/>
        <w:ind w:firstLine="540"/>
        <w:jc w:val="both"/>
      </w:pPr>
      <w:r>
        <w:t>собственник при</w:t>
      </w:r>
      <w:r>
        <w:t>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00000" w:rsidRDefault="00ED3BC9">
      <w:pPr>
        <w:pStyle w:val="ConsPlusNormal"/>
        <w:ind w:firstLine="540"/>
        <w:jc w:val="both"/>
      </w:pPr>
      <w:r>
        <w:t xml:space="preserve">Если прибор учета, собственником которого </w:t>
      </w:r>
      <w:r>
        <w:t>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w:t>
      </w:r>
      <w:r>
        <w:t>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w:t>
      </w:r>
      <w:r>
        <w:t>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w:t>
      </w:r>
      <w:r>
        <w:t>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w:t>
      </w:r>
      <w:r>
        <w:t>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00000" w:rsidRDefault="00ED3BC9">
      <w:pPr>
        <w:pStyle w:val="ConsPlusNormal"/>
        <w:ind w:firstLine="540"/>
        <w:jc w:val="both"/>
      </w:pPr>
      <w:r>
        <w:t>Прибор учета, принадлежащий одному лицу, установленный в границах энергопринимающих устройств (об</w:t>
      </w:r>
      <w:r>
        <w:t>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w:t>
      </w:r>
      <w:r>
        <w:t>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00000" w:rsidRDefault="00ED3BC9">
      <w:pPr>
        <w:pStyle w:val="ConsPlusNormal"/>
        <w:ind w:firstLine="540"/>
        <w:jc w:val="both"/>
      </w:pPr>
      <w:r>
        <w:t>Передача права собственн</w:t>
      </w:r>
      <w:r>
        <w:t>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w:t>
      </w:r>
      <w:r>
        <w:t>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00000" w:rsidRDefault="00ED3BC9">
      <w:pPr>
        <w:pStyle w:val="ConsPlusNormal"/>
        <w:ind w:firstLine="540"/>
        <w:jc w:val="both"/>
      </w:pPr>
      <w:r>
        <w:t>146. Собственники эне</w:t>
      </w:r>
      <w:r>
        <w:t>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w:t>
      </w:r>
      <w:r>
        <w:t>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w:t>
      </w:r>
      <w:r>
        <w:t>ым законодательством Российской Федерации для осуществления таких действий.</w:t>
      </w:r>
    </w:p>
    <w:p w:rsidR="00000000" w:rsidRDefault="00ED3BC9">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000000" w:rsidRDefault="00ED3BC9">
      <w:pPr>
        <w:pStyle w:val="ConsPlusNormal"/>
        <w:ind w:firstLine="540"/>
        <w:jc w:val="both"/>
      </w:pPr>
      <w:r>
        <w:t>Под заменой прибора учета для целей настоящего докум</w:t>
      </w:r>
      <w:r>
        <w:t>ента понимается монтаж прибора учета после демонтажа ранее установленного прибора учета в данной точке.</w:t>
      </w:r>
    </w:p>
    <w:p w:rsidR="00000000" w:rsidRDefault="00ED3BC9">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w:t>
      </w:r>
      <w:r>
        <w:t>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w:t>
      </w:r>
      <w:r>
        <w:t>а электрической энергии.</w:t>
      </w:r>
    </w:p>
    <w:p w:rsidR="00000000" w:rsidRDefault="00ED3BC9">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w:t>
      </w:r>
      <w:r>
        <w:t>ск такого лица и (или) его представителей для проведения работ по замене прибора учета и (или) работ, связанных с эксплуатацией прибора учета.</w:t>
      </w:r>
    </w:p>
    <w:p w:rsidR="00000000" w:rsidRDefault="00ED3BC9">
      <w:pPr>
        <w:pStyle w:val="ConsPlusNormal"/>
        <w:ind w:firstLine="540"/>
        <w:jc w:val="both"/>
      </w:pPr>
      <w:r>
        <w:t>Установка, замена и эксплуатация приборов учета, используемых гражданами, осуществляется в соответствии с настоящ</w:t>
      </w:r>
      <w:r>
        <w:t>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000000" w:rsidRDefault="00ED3BC9">
      <w:pPr>
        <w:pStyle w:val="ConsPlusNormal"/>
        <w:ind w:firstLine="540"/>
        <w:jc w:val="both"/>
      </w:pPr>
      <w:r>
        <w:t>147. Места установки, схемы под</w:t>
      </w:r>
      <w:r>
        <w:t>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000000" w:rsidRDefault="00ED3BC9">
      <w:pPr>
        <w:pStyle w:val="ConsPlusNormal"/>
        <w:ind w:firstLine="540"/>
        <w:jc w:val="both"/>
      </w:pPr>
      <w:r>
        <w:t>Сетевые организации обязаны размещать требова</w:t>
      </w:r>
      <w:r>
        <w:t>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w:t>
      </w:r>
      <w:r>
        <w:t>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w:t>
      </w:r>
      <w:r>
        <w:t>ождения приборов учета или наименования производителей приборов учета.</w:t>
      </w:r>
    </w:p>
    <w:p w:rsidR="00000000" w:rsidRDefault="00ED3BC9">
      <w:pPr>
        <w:pStyle w:val="ConsPlusNormal"/>
        <w:ind w:firstLine="540"/>
        <w:jc w:val="both"/>
      </w:pPr>
      <w:r>
        <w:t xml:space="preserve">За исключением случаев, указанных в </w:t>
      </w:r>
      <w:hyperlink w:anchor="Par1006" w:tooltip="Ссылка на текущий документ" w:history="1">
        <w:r>
          <w:rPr>
            <w:color w:val="0000FF"/>
          </w:rPr>
          <w:t>пункте 148</w:t>
        </w:r>
      </w:hyperlink>
      <w:r>
        <w:t xml:space="preserve"> настоящего документа, согласования с сетевой организацией и иными субъектами розни</w:t>
      </w:r>
      <w:r>
        <w:t>чного рынка мест установки, схем подключения, метрологических и иных характеристик приборов учета не требуется.</w:t>
      </w:r>
    </w:p>
    <w:p w:rsidR="00000000" w:rsidRDefault="00ED3BC9">
      <w:pPr>
        <w:pStyle w:val="ConsPlusNormal"/>
        <w:ind w:firstLine="540"/>
        <w:jc w:val="both"/>
      </w:pPr>
      <w:bookmarkStart w:id="146" w:name="Par1006"/>
      <w:bookmarkEnd w:id="146"/>
      <w:r>
        <w:t xml:space="preserve">148. Собственник энергопринимающих устройств (объектов по производству электрической энергии (мощности), объектов электросетевого </w:t>
      </w:r>
      <w:r>
        <w:t>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w:t>
      </w:r>
      <w:r>
        <w:t xml:space="preserve">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w:t>
      </w:r>
      <w:r>
        <w:t>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00000" w:rsidRDefault="00ED3BC9">
      <w:pPr>
        <w:pStyle w:val="ConsPlusNormal"/>
        <w:ind w:firstLine="540"/>
        <w:jc w:val="both"/>
      </w:pPr>
      <w:r>
        <w:t>гарантирующий поставщик (энергосбытовая, энергоснабжающая организация), с которым в отношении таки</w:t>
      </w:r>
      <w:r>
        <w:t xml:space="preserve">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08" w:tooltip="Ссылка на текущий документ" w:history="1">
        <w:r>
          <w:rPr>
            <w:color w:val="0000FF"/>
          </w:rPr>
          <w:t>абзаце третьем</w:t>
        </w:r>
      </w:hyperlink>
      <w:r>
        <w:t xml:space="preserve"> настоящего пункта;</w:t>
      </w:r>
    </w:p>
    <w:p w:rsidR="00000000" w:rsidRDefault="00ED3BC9">
      <w:pPr>
        <w:pStyle w:val="ConsPlusNormal"/>
        <w:ind w:firstLine="540"/>
        <w:jc w:val="both"/>
      </w:pPr>
      <w:bookmarkStart w:id="147" w:name="Par1008"/>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w:t>
      </w:r>
      <w:r>
        <w:t xml:space="preserve">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w:t>
      </w:r>
      <w:r>
        <w:t>оговора энергоснабжения определено, что заявка подлежит направлению в указанную сетевую организацию.</w:t>
      </w:r>
    </w:p>
    <w:p w:rsidR="00000000" w:rsidRDefault="00ED3BC9">
      <w:pPr>
        <w:pStyle w:val="ConsPlusNormal"/>
        <w:ind w:firstLine="540"/>
        <w:jc w:val="both"/>
      </w:pPr>
      <w:r>
        <w:t>В таком запросе должны быть указаны:</w:t>
      </w:r>
    </w:p>
    <w:p w:rsidR="00000000" w:rsidRDefault="00ED3BC9">
      <w:pPr>
        <w:pStyle w:val="ConsPlusNormal"/>
        <w:ind w:firstLine="540"/>
        <w:jc w:val="both"/>
      </w:pPr>
      <w:r>
        <w:t>реквизиты и контактные данные лица, направившего запрос, включая номер телефона;</w:t>
      </w:r>
    </w:p>
    <w:p w:rsidR="00000000" w:rsidRDefault="00ED3BC9">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w:t>
      </w:r>
      <w:r>
        <w:t xml:space="preserve"> систему учета либо прибор учета, входящий в состав измерительного комплекса или системы учета;</w:t>
      </w:r>
    </w:p>
    <w:p w:rsidR="00000000" w:rsidRDefault="00ED3BC9">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w:t>
      </w:r>
      <w:r>
        <w:t>чета, в том числе входящих в состав измерительного комплекса или системы учета;</w:t>
      </w:r>
    </w:p>
    <w:p w:rsidR="00000000" w:rsidRDefault="00ED3BC9">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w:t>
      </w:r>
      <w:r>
        <w:t>рибора учета (в случае наличия у заявителя таких предложений).</w:t>
      </w:r>
    </w:p>
    <w:p w:rsidR="00000000" w:rsidRDefault="00ED3BC9">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w:t>
      </w:r>
      <w:r>
        <w:t>м пункте сетевой организацией и передать лицу, направившему запрос, ответ такой сетевой организации.</w:t>
      </w:r>
    </w:p>
    <w:p w:rsidR="00000000" w:rsidRDefault="00ED3BC9">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w:t>
      </w:r>
      <w:r>
        <w:t>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w:t>
      </w:r>
      <w:r>
        <w:t>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w:t>
      </w:r>
      <w:r>
        <w:t>е модели, промышленные образцы, наименования мест происхождения приборов учета или наименования производителей приборов учета.</w:t>
      </w:r>
    </w:p>
    <w:p w:rsidR="00000000" w:rsidRDefault="00ED3BC9">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w:t>
      </w:r>
      <w:r>
        <w:t>та или иных компонентов измерительных комплексов и систем учета только в следующих случаях:</w:t>
      </w:r>
    </w:p>
    <w:p w:rsidR="00000000" w:rsidRDefault="00ED3BC9">
      <w:pPr>
        <w:pStyle w:val="ConsPlusNormal"/>
        <w:ind w:firstLine="540"/>
        <w:jc w:val="both"/>
      </w:pPr>
      <w:r>
        <w:t xml:space="preserve">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w:t>
      </w:r>
      <w:r>
        <w:t>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00000" w:rsidRDefault="00ED3BC9">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w:t>
      </w:r>
      <w:r>
        <w:t>теристик приборов учета требованиям законодательства Российской Федерации.</w:t>
      </w:r>
    </w:p>
    <w:p w:rsidR="00000000" w:rsidRDefault="00ED3BC9">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w:t>
      </w:r>
      <w:r>
        <w:t xml:space="preserve">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w:t>
      </w:r>
      <w:r>
        <w:t>энергии (мощности), объектов электросетевого хозяйства).</w:t>
      </w:r>
    </w:p>
    <w:p w:rsidR="00000000" w:rsidRDefault="00ED3BC9">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w:t>
      </w:r>
      <w:r>
        <w:t>,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w:t>
      </w:r>
      <w:r>
        <w:t>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r>
        <w:t xml:space="preserve">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w:t>
      </w:r>
      <w:r>
        <w:t>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w:t>
      </w:r>
      <w:r>
        <w:t>ора учета и иных компонентов измерительных комплексов и систем учета, метрологическим характеристикам прибора учета.</w:t>
      </w:r>
    </w:p>
    <w:p w:rsidR="00000000" w:rsidRDefault="00ED3BC9">
      <w:pPr>
        <w:pStyle w:val="ConsPlusNormal"/>
        <w:ind w:firstLine="540"/>
        <w:jc w:val="both"/>
      </w:pPr>
      <w:bookmarkStart w:id="148" w:name="Par1021"/>
      <w:bookmarkEnd w:id="148"/>
      <w:r>
        <w:t>149. Собственник энергопринимающих устройств (объектов по производству электрической энергии (мощности)), имеющий намерение д</w:t>
      </w:r>
      <w:r>
        <w:t>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w:t>
      </w:r>
      <w:r>
        <w:t xml:space="preserve">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000000" w:rsidRDefault="00ED3BC9">
      <w:pPr>
        <w:pStyle w:val="ConsPlusNormal"/>
        <w:ind w:firstLine="540"/>
        <w:jc w:val="both"/>
      </w:pPr>
      <w:r>
        <w:t>гарантирующий поставщик (энергосбытовая,</w:t>
      </w:r>
      <w:r>
        <w:t xml:space="preserve">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w:t>
      </w:r>
      <w:r>
        <w:t>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000000" w:rsidRDefault="00ED3BC9">
      <w:pPr>
        <w:pStyle w:val="ConsPlusNormal"/>
        <w:ind w:firstLine="540"/>
        <w:jc w:val="both"/>
      </w:pPr>
      <w:r>
        <w:t>сетевая организация, владеющая на праве собственности или ином законном основан</w:t>
      </w:r>
      <w:r>
        <w:t>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w:t>
      </w:r>
      <w:r>
        <w:t>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w:t>
      </w:r>
      <w:r>
        <w:t>ей) определено, что заявка подлежит направлению в указанную сетевую организацию.</w:t>
      </w:r>
    </w:p>
    <w:p w:rsidR="00000000" w:rsidRDefault="00ED3BC9">
      <w:pPr>
        <w:pStyle w:val="ConsPlusNormal"/>
        <w:ind w:firstLine="540"/>
        <w:jc w:val="both"/>
      </w:pPr>
      <w:r>
        <w:t xml:space="preserve">Заявка должна содержать сведения, указанные в </w:t>
      </w:r>
      <w:hyperlink w:anchor="Par1063" w:tooltip="Ссылка на текущий документ" w:history="1">
        <w:r>
          <w:rPr>
            <w:color w:val="0000FF"/>
          </w:rPr>
          <w:t>абзацах пятом</w:t>
        </w:r>
      </w:hyperlink>
      <w:r>
        <w:t xml:space="preserve"> - </w:t>
      </w:r>
      <w:hyperlink w:anchor="Par1065" w:tooltip="Ссылка на текущий документ" w:history="1">
        <w:r>
          <w:rPr>
            <w:color w:val="0000FF"/>
          </w:rPr>
          <w:t>седь</w:t>
        </w:r>
        <w:r>
          <w:rPr>
            <w:color w:val="0000FF"/>
          </w:rPr>
          <w:t>мом</w:t>
        </w:r>
      </w:hyperlink>
      <w:r>
        <w:t xml:space="preserve"> и </w:t>
      </w:r>
      <w:hyperlink w:anchor="Par1067" w:tooltip="Ссылка на текущий документ"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000000" w:rsidRDefault="00ED3BC9">
      <w:pPr>
        <w:pStyle w:val="ConsPlusNormal"/>
        <w:ind w:firstLine="540"/>
        <w:jc w:val="both"/>
      </w:pPr>
      <w:r>
        <w:t>Гарантирующий поставщик</w:t>
      </w:r>
      <w:r>
        <w:t xml:space="preserve">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w:t>
      </w:r>
      <w:r>
        <w:t>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w:t>
      </w:r>
      <w:r>
        <w:t>ения указанной заявки.</w:t>
      </w:r>
    </w:p>
    <w:p w:rsidR="00000000" w:rsidRDefault="00ED3BC9">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w:t>
      </w:r>
      <w:r>
        <w:t>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w:t>
      </w:r>
      <w:r>
        <w:t>анируемого к демонтажу прибора учета, способом, позволяющим подтвердить получение указанного уведомления.</w:t>
      </w:r>
    </w:p>
    <w:p w:rsidR="00000000" w:rsidRDefault="00ED3BC9">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w:t>
      </w:r>
      <w:r>
        <w:t>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w:t>
      </w:r>
      <w:r>
        <w:t>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w:t>
      </w:r>
      <w:r>
        <w:t>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w:t>
      </w:r>
      <w:r>
        <w:t>ения работ не может быть позднее чем через 3 рабочих дня с даты, предложенной в заявке.</w:t>
      </w:r>
    </w:p>
    <w:p w:rsidR="00000000" w:rsidRDefault="00ED3BC9">
      <w:pPr>
        <w:pStyle w:val="ConsPlusNormal"/>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w:t>
      </w:r>
      <w:r>
        <w:t>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w:t>
      </w:r>
      <w:r>
        <w:t>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w:t>
      </w:r>
      <w:r>
        <w:t xml:space="preserve">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w:t>
      </w:r>
      <w:r>
        <w:t>копию акта проверки.</w:t>
      </w:r>
    </w:p>
    <w:p w:rsidR="00000000" w:rsidRDefault="00ED3BC9">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w:t>
      </w:r>
      <w:r>
        <w:t>вая, энергоснабжающая организация) и передает полученные результаты сетевой организации.</w:t>
      </w:r>
    </w:p>
    <w:p w:rsidR="00000000" w:rsidRDefault="00ED3BC9">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w:t>
      </w:r>
      <w:r>
        <w:t>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w:t>
      </w:r>
      <w:r>
        <w:t>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000000" w:rsidRDefault="00ED3BC9">
      <w:pPr>
        <w:pStyle w:val="ConsPlusNormal"/>
        <w:ind w:firstLine="540"/>
        <w:jc w:val="both"/>
      </w:pPr>
      <w:r>
        <w:t>В случае е</w:t>
      </w:r>
      <w:r>
        <w:t>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w:t>
      </w:r>
      <w:r>
        <w:t xml:space="preserve">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w:t>
      </w:r>
      <w:r>
        <w:t>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00000" w:rsidRDefault="00ED3BC9">
      <w:pPr>
        <w:pStyle w:val="ConsPlusNormal"/>
        <w:ind w:firstLine="540"/>
        <w:jc w:val="both"/>
      </w:pPr>
      <w:r>
        <w:t>150. В случае невыполнения собственником энергопринимающи</w:t>
      </w:r>
      <w:r>
        <w:t>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w:t>
      </w:r>
      <w:r>
        <w:t>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w:t>
      </w:r>
      <w:r>
        <w:t>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w:t>
      </w:r>
      <w:r>
        <w:t>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w:t>
      </w:r>
      <w:r>
        <w:t xml:space="preserve">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w:t>
      </w:r>
      <w:r>
        <w:t>энергии (мощности), объекты электросетевого хозяйства).</w:t>
      </w:r>
    </w:p>
    <w:p w:rsidR="00000000" w:rsidRDefault="00ED3BC9">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w:t>
      </w:r>
      <w:r>
        <w:t>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w:t>
      </w:r>
      <w:r>
        <w:t>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w:t>
      </w:r>
      <w:r>
        <w:t>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w:t>
      </w:r>
      <w:r>
        <w:t>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00000" w:rsidRDefault="00ED3BC9">
      <w:pPr>
        <w:pStyle w:val="ConsPlusNormal"/>
        <w:ind w:firstLine="540"/>
        <w:jc w:val="both"/>
      </w:pPr>
      <w:r>
        <w:t>Сетевые организации обязаны публиковать на</w:t>
      </w:r>
      <w:r>
        <w:t xml:space="preserve">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000000" w:rsidRDefault="00ED3BC9">
      <w:pPr>
        <w:pStyle w:val="ConsPlusNormal"/>
        <w:ind w:firstLine="540"/>
        <w:jc w:val="both"/>
      </w:pPr>
      <w:r>
        <w:t>Гражданин - собственник жилого дома, дачного дома или садового дома либо упол</w:t>
      </w:r>
      <w:r>
        <w:t xml:space="preserve">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w:t>
      </w:r>
      <w:r>
        <w:t>и о повышении энергетической эффективности и о внесении изменений в отдельные законодательные акты Российской Федерации".</w:t>
      </w:r>
    </w:p>
    <w:p w:rsidR="00000000" w:rsidRDefault="00ED3BC9">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w:t>
      </w:r>
      <w:r>
        <w:t xml:space="preserve">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w:t>
      </w:r>
      <w:r>
        <w:t>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w:t>
      </w:r>
      <w:r>
        <w:t>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w:t>
      </w:r>
      <w:r>
        <w:t>ать сетевой организации ответ в срок, определенный соглашением между ними, который составляет не более 2 месяцев.</w:t>
      </w:r>
    </w:p>
    <w:p w:rsidR="00000000" w:rsidRDefault="00ED3BC9">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w:t>
      </w:r>
      <w:r>
        <w:t>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w:t>
      </w:r>
      <w:r>
        <w:t xml:space="preserve">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w:t>
      </w:r>
      <w:r>
        <w:t>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w:t>
      </w:r>
      <w:r>
        <w:t>ся уполномоченным федеральным органом.</w:t>
      </w:r>
    </w:p>
    <w:p w:rsidR="00000000" w:rsidRDefault="00ED3BC9">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w:t>
      </w:r>
      <w:r>
        <w:t xml:space="preserve">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w:t>
      </w:r>
      <w:r>
        <w:t>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000000" w:rsidRDefault="00ED3BC9">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w:t>
      </w:r>
      <w:r>
        <w:t>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w:t>
      </w:r>
      <w:r>
        <w:t xml:space="preserve">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000000" w:rsidRDefault="00ED3BC9">
      <w:pPr>
        <w:pStyle w:val="ConsPlusNormal"/>
        <w:ind w:firstLine="540"/>
        <w:jc w:val="both"/>
      </w:pPr>
      <w:r>
        <w:t xml:space="preserve">151. Если иное </w:t>
      </w:r>
      <w:r>
        <w:t>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w:t>
      </w:r>
      <w:r>
        <w:t>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w:t>
      </w:r>
      <w:r>
        <w:t>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w:t>
      </w:r>
      <w:r>
        <w:t xml:space="preserve">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w:t>
      </w:r>
      <w:r>
        <w:t>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w:t>
      </w:r>
      <w:r>
        <w:t xml:space="preserve">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w:t>
      </w:r>
      <w:r>
        <w:t>, заключенном между сетевой организацией и гарантирующим поставщиком.</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w:t>
      </w:r>
      <w:r>
        <w:t>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w:t>
      </w:r>
      <w:r>
        <w:t xml:space="preserve">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w:t>
      </w:r>
      <w:r>
        <w:t>ого рынка, несет сам гарантирующий поставщик.</w:t>
      </w:r>
    </w:p>
    <w:p w:rsidR="00000000" w:rsidRDefault="00ED3BC9">
      <w:pPr>
        <w:pStyle w:val="ConsPlusNormal"/>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w:t>
      </w:r>
      <w:r>
        <w:t>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w:t>
      </w:r>
      <w:r>
        <w:t xml:space="preserve">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w:t>
      </w:r>
      <w:r>
        <w:t>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w:t>
      </w:r>
      <w:r>
        <w:t>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00000" w:rsidRDefault="00ED3BC9">
      <w:pPr>
        <w:pStyle w:val="ConsPlusNormal"/>
        <w:jc w:val="both"/>
      </w:pPr>
      <w:r>
        <w:t>(в ред. Пост</w:t>
      </w:r>
      <w:r>
        <w:t>ановления Правительства РФ от 30.12.2012 N 1482)</w:t>
      </w:r>
    </w:p>
    <w:p w:rsidR="00000000" w:rsidRDefault="00ED3BC9">
      <w:pPr>
        <w:pStyle w:val="ConsPlusNormal"/>
        <w:ind w:firstLine="540"/>
        <w:jc w:val="both"/>
      </w:pPr>
      <w:bookmarkStart w:id="149" w:name="Par1045"/>
      <w:bookmarkEnd w:id="149"/>
      <w:r>
        <w:t>152. Установленный прибор учета должен быть допущен в эксплуатацию в порядке, установленном настоящим разделом.</w:t>
      </w:r>
    </w:p>
    <w:p w:rsidR="00000000" w:rsidRDefault="00ED3BC9">
      <w:pPr>
        <w:pStyle w:val="ConsPlusNormal"/>
        <w:ind w:firstLine="540"/>
        <w:jc w:val="both"/>
      </w:pPr>
      <w:r>
        <w:t>Под допуском прибора учета в эксплуатацию в целях применения настоящего документа</w:t>
      </w:r>
      <w:r>
        <w:t xml:space="preserve">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w:t>
      </w:r>
      <w:r>
        <w:t>ая завершается документальным оформлением результатов допуска.</w:t>
      </w:r>
    </w:p>
    <w:p w:rsidR="00000000" w:rsidRDefault="00ED3BC9">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000000" w:rsidRDefault="00ED3BC9">
      <w:pPr>
        <w:pStyle w:val="ConsPlusNormal"/>
        <w:ind w:firstLine="540"/>
        <w:jc w:val="both"/>
      </w:pPr>
      <w:r>
        <w:t>Допуск установленного прибора учета в эксплуатацию осуществляетс</w:t>
      </w:r>
      <w:r>
        <w:t>я с участием уполномоченных представителей:</w:t>
      </w:r>
    </w:p>
    <w:p w:rsidR="00000000" w:rsidRDefault="00ED3BC9">
      <w:pPr>
        <w:pStyle w:val="ConsPlusNormal"/>
        <w:ind w:firstLine="540"/>
        <w:jc w:val="both"/>
      </w:pPr>
      <w:bookmarkStart w:id="150" w:name="Par1049"/>
      <w:bookmarkEnd w:id="150"/>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w:t>
      </w:r>
      <w:r>
        <w:t>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w:t>
      </w:r>
      <w:r>
        <w:t>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000000" w:rsidRDefault="00ED3BC9">
      <w:pPr>
        <w:pStyle w:val="ConsPlusNormal"/>
        <w:jc w:val="both"/>
      </w:pPr>
      <w:r>
        <w:t>(в ред. Постановления Правительства РФ от 10.02.2014 N 95</w:t>
      </w:r>
      <w:r>
        <w:t>)</w:t>
      </w:r>
    </w:p>
    <w:p w:rsidR="00000000" w:rsidRDefault="00ED3BC9">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w:t>
      </w:r>
      <w:r>
        <w:t>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w:t>
      </w:r>
      <w:r>
        <w:t xml:space="preserve">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w:t>
      </w:r>
      <w:r>
        <w:t>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ED3BC9">
      <w:pPr>
        <w:pStyle w:val="ConsPlusNormal"/>
        <w:jc w:val="both"/>
      </w:pPr>
      <w:r>
        <w:t>(в ред. Постановления Правительства РФ от 10.02.2014 N 95)</w:t>
      </w:r>
    </w:p>
    <w:p w:rsidR="00000000" w:rsidRDefault="00ED3BC9">
      <w:pPr>
        <w:pStyle w:val="ConsPlusNormal"/>
        <w:ind w:firstLine="540"/>
        <w:jc w:val="both"/>
      </w:pPr>
      <w:bookmarkStart w:id="151" w:name="Par1053"/>
      <w:bookmarkEnd w:id="151"/>
      <w:r>
        <w:t>лица, владеющего на праве собственности или ином за</w:t>
      </w:r>
      <w:r>
        <w:t>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w:t>
      </w:r>
      <w:r>
        <w:t>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000000" w:rsidRDefault="00ED3BC9">
      <w:pPr>
        <w:pStyle w:val="ConsPlusNormal"/>
        <w:ind w:firstLine="540"/>
        <w:jc w:val="both"/>
      </w:pPr>
      <w:r>
        <w:t>собственника прибора учета;</w:t>
      </w:r>
    </w:p>
    <w:p w:rsidR="00000000" w:rsidRDefault="00ED3BC9">
      <w:pPr>
        <w:pStyle w:val="ConsPlusNormal"/>
        <w:ind w:firstLine="540"/>
        <w:jc w:val="both"/>
      </w:pPr>
      <w:bookmarkStart w:id="152" w:name="Par1055"/>
      <w:bookmarkEnd w:id="152"/>
      <w:r>
        <w:t>собственника энергопринимающих устройств (объ</w:t>
      </w:r>
      <w:r>
        <w:t>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000000" w:rsidRDefault="00ED3BC9">
      <w:pPr>
        <w:pStyle w:val="ConsPlusNormal"/>
        <w:ind w:firstLine="540"/>
        <w:jc w:val="both"/>
      </w:pPr>
      <w:r>
        <w:t>При допуске в эксплуатацию общедомового (коллективного) прибора</w:t>
      </w:r>
      <w:r>
        <w:t xml:space="preserve">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w:t>
      </w:r>
      <w:r>
        <w:t>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w:t>
      </w:r>
      <w:r>
        <w:t>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000000" w:rsidRDefault="00ED3BC9">
      <w:pPr>
        <w:pStyle w:val="ConsPlusNormal"/>
        <w:ind w:firstLine="540"/>
        <w:jc w:val="both"/>
      </w:pPr>
      <w:r>
        <w:t>Допуск в эксплуатацию прибора учета, установленного в целях определения объемов потребления коммуна</w:t>
      </w:r>
      <w:r>
        <w:t>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w:t>
      </w:r>
      <w:r>
        <w:t xml:space="preserve"> домов.</w:t>
      </w:r>
    </w:p>
    <w:p w:rsidR="00000000" w:rsidRDefault="00ED3BC9">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w:t>
      </w:r>
      <w:r>
        <w:t>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w:t>
      </w:r>
      <w:r>
        <w:t xml:space="preserve">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w:t>
      </w:r>
      <w:r>
        <w:t xml:space="preserve">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w:t>
      </w:r>
      <w:r>
        <w:t>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000000" w:rsidRDefault="00ED3BC9">
      <w:pPr>
        <w:pStyle w:val="ConsPlusNormal"/>
        <w:ind w:firstLine="540"/>
        <w:jc w:val="both"/>
      </w:pPr>
      <w:bookmarkStart w:id="153" w:name="Par1059"/>
      <w:bookmarkEnd w:id="153"/>
      <w:r>
        <w:t>153. Собственник энергопринима</w:t>
      </w:r>
      <w:r>
        <w:t xml:space="preserve">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w:t>
      </w:r>
      <w:r>
        <w:t>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w:t>
      </w:r>
      <w:r>
        <w:t>аций:</w:t>
      </w:r>
    </w:p>
    <w:p w:rsidR="00000000" w:rsidRDefault="00ED3BC9">
      <w:pPr>
        <w:pStyle w:val="ConsPlusNormal"/>
        <w:ind w:firstLine="540"/>
        <w:jc w:val="both"/>
      </w:pPr>
      <w:bookmarkStart w:id="154" w:name="Par1060"/>
      <w:bookmarkEnd w:id="154"/>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w:t>
      </w:r>
      <w:r>
        <w:t>(поставки)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000000" w:rsidRDefault="00ED3BC9">
      <w:pPr>
        <w:pStyle w:val="ConsPlusNormal"/>
        <w:ind w:firstLine="540"/>
        <w:jc w:val="both"/>
      </w:pPr>
      <w:bookmarkStart w:id="155" w:name="Par1061"/>
      <w:bookmarkEnd w:id="155"/>
      <w:r>
        <w:t>сетевая организация, владеющая на праве собств</w:t>
      </w:r>
      <w:r>
        <w:t xml:space="preserve">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w:t>
      </w:r>
      <w:r>
        <w:t>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w:t>
      </w:r>
      <w:r>
        <w:t>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000000" w:rsidRDefault="00ED3BC9">
      <w:pPr>
        <w:pStyle w:val="ConsPlusNormal"/>
        <w:ind w:firstLine="540"/>
        <w:jc w:val="both"/>
      </w:pPr>
      <w:r>
        <w:t>В заявке должны быть указаны:</w:t>
      </w:r>
    </w:p>
    <w:p w:rsidR="00000000" w:rsidRDefault="00ED3BC9">
      <w:pPr>
        <w:pStyle w:val="ConsPlusNormal"/>
        <w:ind w:firstLine="540"/>
        <w:jc w:val="both"/>
      </w:pPr>
      <w:bookmarkStart w:id="156" w:name="Par1063"/>
      <w:bookmarkEnd w:id="156"/>
      <w:r>
        <w:t>реквизиты заявителя;</w:t>
      </w:r>
    </w:p>
    <w:p w:rsidR="00000000" w:rsidRDefault="00ED3BC9">
      <w:pPr>
        <w:pStyle w:val="ConsPlusNormal"/>
        <w:ind w:firstLine="540"/>
        <w:jc w:val="both"/>
      </w:pPr>
      <w:r>
        <w:t>место нахождения энергопр</w:t>
      </w:r>
      <w:r>
        <w:t>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000000" w:rsidRDefault="00ED3BC9">
      <w:pPr>
        <w:pStyle w:val="ConsPlusNormal"/>
        <w:ind w:firstLine="540"/>
        <w:jc w:val="both"/>
      </w:pPr>
      <w:bookmarkStart w:id="157" w:name="Par1065"/>
      <w:bookmarkEnd w:id="157"/>
      <w:r>
        <w:t>номер договора энергосна</w:t>
      </w:r>
      <w:r>
        <w:t>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000000" w:rsidRDefault="00ED3BC9">
      <w:pPr>
        <w:pStyle w:val="ConsPlusNormal"/>
        <w:ind w:firstLine="540"/>
        <w:jc w:val="both"/>
      </w:pPr>
      <w:r>
        <w:t>предлагаемые дата и время проведения процедуры допуска прибора учета в эксп</w:t>
      </w:r>
      <w:r>
        <w:t>луатацию, которая не может быть ранее 5 рабочих дней и позднее 15 рабочих дней со дня направления заявки;</w:t>
      </w:r>
    </w:p>
    <w:p w:rsidR="00000000" w:rsidRDefault="00ED3BC9">
      <w:pPr>
        <w:pStyle w:val="ConsPlusNormal"/>
        <w:ind w:firstLine="540"/>
        <w:jc w:val="both"/>
      </w:pPr>
      <w:bookmarkStart w:id="158" w:name="Par1067"/>
      <w:bookmarkEnd w:id="158"/>
      <w:r>
        <w:t>контактные данные, включая номер телефона;</w:t>
      </w:r>
    </w:p>
    <w:p w:rsidR="00000000" w:rsidRDefault="00ED3BC9">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00000" w:rsidRDefault="00ED3BC9">
      <w:pPr>
        <w:pStyle w:val="ConsPlusNormal"/>
        <w:ind w:firstLine="540"/>
        <w:jc w:val="both"/>
      </w:pPr>
      <w:r>
        <w:t>Гарантирующий поставщик (энергосбытовая, энергоснабжающая организ</w:t>
      </w:r>
      <w:r>
        <w:t xml:space="preserve">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w:t>
      </w:r>
      <w:r>
        <w:t>с заявителем иные дату и время проведения процедуры допуска в эксплуатацию установленного прибора учета.</w:t>
      </w:r>
    </w:p>
    <w:p w:rsidR="00000000" w:rsidRDefault="00ED3BC9">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w:t>
      </w:r>
      <w:r>
        <w:t>го заявки, а предложенная новая дата осуществления работ не может быть позднее чем через 15 рабочих дней со дня получения заявки.</w:t>
      </w:r>
    </w:p>
    <w:p w:rsidR="00000000" w:rsidRDefault="00ED3BC9">
      <w:pPr>
        <w:pStyle w:val="ConsPlusNormal"/>
        <w:ind w:firstLine="540"/>
        <w:jc w:val="both"/>
      </w:pPr>
      <w:r>
        <w:t>Гарантирующий поставщик (энергосбытовая, энергоснабжающая организация) или сетевая организация в течение 3 рабочих дней со дня</w:t>
      </w:r>
      <w:r>
        <w:t xml:space="preserve">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000000" w:rsidRDefault="00ED3BC9">
      <w:pPr>
        <w:pStyle w:val="ConsPlusNormal"/>
        <w:ind w:firstLine="540"/>
        <w:jc w:val="both"/>
      </w:pPr>
      <w:r>
        <w:t>В</w:t>
      </w:r>
      <w:r>
        <w:t xml:space="preserve">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w:t>
      </w:r>
      <w:r>
        <w:t>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w:t>
      </w:r>
      <w:r>
        <w:t xml:space="preserve">нкте, такой потребитель направляет документы, подтверждающие факт установки прибора учета, лицу, указанному в </w:t>
      </w:r>
      <w:hyperlink w:anchor="Par1060" w:tooltip="Ссылка на текущий документ" w:history="1">
        <w:r>
          <w:rPr>
            <w:color w:val="0000FF"/>
          </w:rPr>
          <w:t>абзацах втором</w:t>
        </w:r>
      </w:hyperlink>
      <w:r>
        <w:t xml:space="preserve"> или </w:t>
      </w:r>
      <w:hyperlink w:anchor="Par1061" w:tooltip="Ссылка на текущий документ" w:history="1">
        <w:r>
          <w:rPr>
            <w:color w:val="0000FF"/>
          </w:rPr>
          <w:t>третьем</w:t>
        </w:r>
      </w:hyperlink>
      <w:r>
        <w:t xml:space="preserve"> настоящ</w:t>
      </w:r>
      <w:r>
        <w:t>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w:t>
      </w:r>
      <w:r>
        <w:t>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00000" w:rsidRDefault="00ED3BC9">
      <w:pPr>
        <w:pStyle w:val="ConsPlusNormal"/>
        <w:ind w:firstLine="540"/>
        <w:jc w:val="both"/>
      </w:pPr>
      <w:r>
        <w:t xml:space="preserve">С даты направления </w:t>
      </w:r>
      <w:r>
        <w:t xml:space="preserve">указанных документов в адрес лица, указанного в </w:t>
      </w:r>
      <w:hyperlink w:anchor="Par1060" w:tooltip="Ссылка на текущий документ" w:history="1">
        <w:r>
          <w:rPr>
            <w:color w:val="0000FF"/>
          </w:rPr>
          <w:t>абзацах втором</w:t>
        </w:r>
      </w:hyperlink>
      <w:r>
        <w:t xml:space="preserve"> или </w:t>
      </w:r>
      <w:hyperlink w:anchor="Par1061" w:tooltip="Ссылка на текущий документ" w:history="1">
        <w:r>
          <w:rPr>
            <w:color w:val="0000FF"/>
          </w:rPr>
          <w:t>третьем</w:t>
        </w:r>
      </w:hyperlink>
      <w:r>
        <w:t xml:space="preserve"> настоящего пункта, прибор учета считается введенным в эксплуатацию, и</w:t>
      </w:r>
      <w:r>
        <w:t xml:space="preserve"> с этой даты его показания учитываются при определении объема потребления электрической энергии (мощности).</w:t>
      </w:r>
    </w:p>
    <w:p w:rsidR="00000000" w:rsidRDefault="00ED3BC9">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w:t>
      </w:r>
      <w:r>
        <w:t>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w:t>
      </w:r>
      <w:r>
        <w:t>),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w:t>
      </w:r>
      <w:r>
        <w:t>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000000" w:rsidRDefault="00ED3BC9">
      <w:pPr>
        <w:pStyle w:val="ConsPlusNormal"/>
        <w:ind w:firstLine="540"/>
        <w:jc w:val="both"/>
      </w:pPr>
      <w:r>
        <w:t>153(1). В случае если допуск прибора учета в эксплуатацию осущес</w:t>
      </w:r>
      <w:r>
        <w:t>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w:t>
      </w:r>
      <w:r>
        <w:t xml:space="preserve">нная </w:t>
      </w:r>
      <w:hyperlink w:anchor="Par1059" w:tooltip="Ссылка на текущий документ"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w:t>
      </w:r>
      <w:r>
        <w:t>),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w:t>
      </w:r>
      <w:r>
        <w:t>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w:t>
      </w:r>
      <w:r>
        <w:t xml:space="preserve">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w:t>
      </w:r>
      <w:r>
        <w:t>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w:t>
      </w:r>
      <w:r>
        <w:t xml:space="preserve"> соответствующего заключенного договора.</w:t>
      </w:r>
    </w:p>
    <w:p w:rsidR="00000000" w:rsidRDefault="00ED3BC9">
      <w:pPr>
        <w:pStyle w:val="ConsPlusNormal"/>
        <w:ind w:firstLine="540"/>
        <w:jc w:val="both"/>
      </w:pPr>
      <w:r>
        <w:t xml:space="preserve">Сетевая организация в порядке, предусмотренном </w:t>
      </w:r>
      <w:hyperlink w:anchor="Par1059" w:tooltip="Ссылка на текущий документ"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w:t>
      </w:r>
      <w:r>
        <w:t xml:space="preserve"> уведомления,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w:t>
      </w:r>
      <w:r>
        <w:t>ибора учета в эксплуатацию с указанием сведений, содержащихся в заявке.</w:t>
      </w:r>
    </w:p>
    <w:p w:rsidR="00000000" w:rsidRDefault="00ED3BC9">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w:t>
      </w:r>
      <w:r>
        <w:t xml:space="preserve">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59" w:tooltip="Ссылка на текущий документ" w:history="1">
        <w:r>
          <w:rPr>
            <w:color w:val="0000FF"/>
          </w:rPr>
          <w:t>пункте 153</w:t>
        </w:r>
      </w:hyperlink>
      <w:r>
        <w:t xml:space="preserve"> настоящего доку</w:t>
      </w:r>
      <w:r>
        <w:t xml:space="preserve">мента, сетевая организация осуществляет действия, предусмотренные </w:t>
      </w:r>
      <w:hyperlink w:anchor="Par1059" w:tooltip="Ссылка на текущий документ" w:history="1">
        <w:r>
          <w:rPr>
            <w:color w:val="0000FF"/>
          </w:rPr>
          <w:t>пунктами 153</w:t>
        </w:r>
      </w:hyperlink>
      <w:r>
        <w:t xml:space="preserve"> и </w:t>
      </w:r>
      <w:hyperlink w:anchor="Par1079" w:tooltip="Ссылка на текущий документ" w:history="1">
        <w:r>
          <w:rPr>
            <w:color w:val="0000FF"/>
          </w:rPr>
          <w:t>154</w:t>
        </w:r>
      </w:hyperlink>
      <w:r>
        <w:t xml:space="preserve"> настоящего документа, завершающие процедуру ввода в эксплуа</w:t>
      </w:r>
      <w:r>
        <w:t>тацию прибора учета.</w:t>
      </w:r>
    </w:p>
    <w:p w:rsidR="00000000" w:rsidRDefault="00ED3BC9">
      <w:pPr>
        <w:pStyle w:val="ConsPlusNormal"/>
        <w:jc w:val="both"/>
      </w:pPr>
      <w:r>
        <w:t>(п. 153(1) введен Постановлением Правительства РФ от 10.02.2014 N 95)</w:t>
      </w:r>
    </w:p>
    <w:p w:rsidR="00000000" w:rsidRDefault="00ED3BC9">
      <w:pPr>
        <w:pStyle w:val="ConsPlusNormal"/>
        <w:ind w:firstLine="540"/>
        <w:jc w:val="both"/>
      </w:pPr>
      <w:bookmarkStart w:id="159" w:name="Par1079"/>
      <w:bookmarkEnd w:id="159"/>
      <w:r>
        <w:t>154. В ходе процедуры допуска прибора учета в эксплуатацию проверке подлежат место установки и схема подключения прибора учета (в том числе проверка на</w:t>
      </w:r>
      <w:r>
        <w:t>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w:t>
      </w:r>
      <w:r>
        <w:t>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00000" w:rsidRDefault="00ED3BC9">
      <w:pPr>
        <w:pStyle w:val="ConsPlusNormal"/>
        <w:ind w:firstLine="540"/>
        <w:jc w:val="both"/>
      </w:pPr>
      <w:r>
        <w:t xml:space="preserve">По окончании проверки в </w:t>
      </w:r>
      <w:r>
        <w:t>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w:t>
      </w:r>
      <w:r>
        <w:t>наки визуального контроля.</w:t>
      </w:r>
    </w:p>
    <w:p w:rsidR="00000000" w:rsidRDefault="00ED3BC9">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w:t>
      </w:r>
      <w:r>
        <w:t>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w:t>
      </w:r>
      <w:r>
        <w:t>ного контроля сетевая организация вправе заменить при проведении первой инструментальной проверки.</w:t>
      </w:r>
    </w:p>
    <w:p w:rsidR="00000000" w:rsidRDefault="00ED3BC9">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00000" w:rsidRDefault="00ED3BC9">
      <w:pPr>
        <w:pStyle w:val="ConsPlusNormal"/>
        <w:ind w:firstLine="540"/>
        <w:jc w:val="both"/>
      </w:pPr>
      <w:r>
        <w:t>дата, время и адр</w:t>
      </w:r>
      <w:r>
        <w:t>ес проведения процедуры допуска прибора учета в эксплуатацию;</w:t>
      </w:r>
    </w:p>
    <w:p w:rsidR="00000000" w:rsidRDefault="00ED3BC9">
      <w:pPr>
        <w:pStyle w:val="ConsPlusNormal"/>
        <w:ind w:firstLine="540"/>
        <w:jc w:val="both"/>
      </w:pPr>
      <w:r>
        <w:t xml:space="preserve">фамилия, имя и отчество уполномоченных представителей лиц,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w:t>
      </w:r>
      <w:r>
        <w:t>роцедуре допуска прибора учета в эксплуатацию и явились для участия в указанной процедуре;</w:t>
      </w:r>
    </w:p>
    <w:p w:rsidR="00000000" w:rsidRDefault="00ED3BC9">
      <w:pPr>
        <w:pStyle w:val="ConsPlusNormal"/>
        <w:ind w:firstLine="540"/>
        <w:jc w:val="both"/>
      </w:pPr>
      <w:r>
        <w:t xml:space="preserve">лица, которые в соответствии с </w:t>
      </w:r>
      <w:hyperlink w:anchor="Par1045"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w:t>
      </w:r>
      <w:r>
        <w:t xml:space="preserve"> учета в эксплуатацию, но не принявшие в ней участие;</w:t>
      </w:r>
    </w:p>
    <w:p w:rsidR="00000000" w:rsidRDefault="00ED3BC9">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w:t>
      </w:r>
      <w:r>
        <w:t>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00000" w:rsidRDefault="00ED3BC9">
      <w:pPr>
        <w:pStyle w:val="ConsPlusNormal"/>
        <w:ind w:firstLine="540"/>
        <w:jc w:val="both"/>
      </w:pPr>
      <w:r>
        <w:t>решение о допуске прибора учета в эксплуатацию или об отказе в допуске прибора учета в эксплуатаци</w:t>
      </w:r>
      <w:r>
        <w:t>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00000" w:rsidRDefault="00ED3BC9">
      <w:pPr>
        <w:pStyle w:val="ConsPlusNormal"/>
        <w:ind w:firstLine="540"/>
        <w:jc w:val="both"/>
      </w:pPr>
      <w:r>
        <w:t>наименование организации, представи</w:t>
      </w:r>
      <w:r>
        <w:t>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w:t>
      </w:r>
      <w:r>
        <w:t>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000000" w:rsidRDefault="00ED3BC9">
      <w:pPr>
        <w:pStyle w:val="ConsPlusNormal"/>
        <w:ind w:firstLine="540"/>
        <w:jc w:val="both"/>
      </w:pPr>
      <w:r>
        <w:t>лица, отказавшиеся от подписания акта допуска прибора учета в эксплуатацию либо несогласные</w:t>
      </w:r>
      <w:r>
        <w:t xml:space="preserve"> с указанными в акте результатами процедуры допуска, и причины такого отказа либо несогласия;</w:t>
      </w:r>
    </w:p>
    <w:p w:rsidR="00000000" w:rsidRDefault="00ED3BC9">
      <w:pPr>
        <w:pStyle w:val="ConsPlusNormal"/>
        <w:ind w:firstLine="540"/>
        <w:jc w:val="both"/>
      </w:pPr>
      <w:r>
        <w:t>результаты проведения измерений в ходе процедуры допуска прибора учета в эксплуатацию (при наличии);</w:t>
      </w:r>
    </w:p>
    <w:p w:rsidR="00000000" w:rsidRDefault="00ED3BC9">
      <w:pPr>
        <w:pStyle w:val="ConsPlusNormal"/>
        <w:ind w:firstLine="540"/>
        <w:jc w:val="both"/>
      </w:pPr>
      <w:r>
        <w:t>дата следующей поверки.</w:t>
      </w:r>
    </w:p>
    <w:p w:rsidR="00000000" w:rsidRDefault="00ED3BC9">
      <w:pPr>
        <w:pStyle w:val="ConsPlusNormal"/>
        <w:ind w:firstLine="540"/>
        <w:jc w:val="both"/>
      </w:pPr>
      <w:r>
        <w:t>Акт допуска прибора учета в эксплуата</w:t>
      </w:r>
      <w:r>
        <w:t xml:space="preserve">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1049" w:tooltip="Ссылка на текущий документ" w:history="1">
        <w:r>
          <w:rPr>
            <w:color w:val="0000FF"/>
          </w:rPr>
          <w:t>абзацах пятом</w:t>
        </w:r>
      </w:hyperlink>
      <w:r>
        <w:t xml:space="preserve">, </w:t>
      </w:r>
      <w:hyperlink w:anchor="Par1053" w:tooltip="Ссылка на текущий документ" w:history="1">
        <w:r>
          <w:rPr>
            <w:color w:val="0000FF"/>
          </w:rPr>
          <w:t>седьмом</w:t>
        </w:r>
      </w:hyperlink>
      <w:r>
        <w:t xml:space="preserve"> - </w:t>
      </w:r>
      <w:hyperlink w:anchor="Par1055" w:tooltip="Ссылка на текущий документ"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000000" w:rsidRDefault="00ED3BC9">
      <w:pPr>
        <w:pStyle w:val="ConsPlusNormal"/>
        <w:ind w:firstLine="540"/>
        <w:jc w:val="both"/>
      </w:pPr>
      <w:r>
        <w:t>Если в ходе процедуры допуска прибора учета в эксплу</w:t>
      </w:r>
      <w:r>
        <w:t>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w:t>
      </w:r>
      <w:r>
        <w:t xml:space="preserve">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000000" w:rsidRDefault="00ED3BC9">
      <w:pPr>
        <w:pStyle w:val="ConsPlusNormal"/>
        <w:ind w:firstLine="540"/>
        <w:jc w:val="both"/>
      </w:pPr>
      <w:r>
        <w:t>В случае неявки для участия в про</w:t>
      </w:r>
      <w:r>
        <w:t xml:space="preserve">цедуре допуска прибора учета в эксплуатацию лиц из числа лиц, указанных в </w:t>
      </w:r>
      <w:hyperlink w:anchor="Par1045" w:tooltip="Ссылка на текущий документ"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w:t>
      </w:r>
      <w:r>
        <w:t>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w:t>
      </w:r>
      <w:r>
        <w:t xml:space="preserve">чих дней со дня проведения такой процедуры направить копии такого акта лицам из числа лиц, указанных в </w:t>
      </w:r>
      <w:hyperlink w:anchor="Par1045" w:tooltip="Ссылка на текущий документ" w:history="1">
        <w:r>
          <w:rPr>
            <w:color w:val="0000FF"/>
          </w:rPr>
          <w:t>пункте 152</w:t>
        </w:r>
      </w:hyperlink>
      <w:r>
        <w:t xml:space="preserve"> настоящего документа, не явившимся для участия в процедуре допуска прибора учета в экс</w:t>
      </w:r>
      <w:r>
        <w:t>плуатацию.</w:t>
      </w:r>
    </w:p>
    <w:p w:rsidR="00000000" w:rsidRDefault="00ED3BC9">
      <w:pPr>
        <w:pStyle w:val="ConsPlusNormal"/>
        <w:ind w:firstLine="540"/>
        <w:jc w:val="both"/>
      </w:pPr>
      <w:r>
        <w:t>Лицо, н</w:t>
      </w:r>
      <w:r>
        <w:t>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w:t>
      </w:r>
      <w:r>
        <w:t>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000000" w:rsidRDefault="00ED3BC9">
      <w:pPr>
        <w:pStyle w:val="ConsPlusNormal"/>
        <w:ind w:firstLine="540"/>
        <w:jc w:val="both"/>
      </w:pPr>
      <w:r>
        <w:t>Для точек присоединения к объектам электросетевого хозяйства напряжением свыше 1</w:t>
      </w:r>
      <w:r>
        <w:t xml:space="preserve">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w:t>
      </w:r>
      <w:r>
        <w:t>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w:t>
      </w:r>
      <w:r>
        <w:t>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Default="00ED3BC9">
      <w:pPr>
        <w:pStyle w:val="ConsPlusNormal"/>
        <w:ind w:firstLine="540"/>
        <w:jc w:val="both"/>
      </w:pPr>
      <w:r>
        <w:t>155. Собственник прибора учета, если и</w:t>
      </w:r>
      <w:r>
        <w:t xml:space="preserve">ное не установлено в </w:t>
      </w:r>
      <w:hyperlink w:anchor="Par987" w:tooltip="Ссылка на текущий документ"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w:t>
      </w:r>
      <w:r>
        <w:t>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00000" w:rsidRDefault="00ED3BC9">
      <w:pPr>
        <w:pStyle w:val="ConsPlusNormal"/>
        <w:ind w:firstLine="540"/>
        <w:jc w:val="both"/>
      </w:pPr>
      <w:r>
        <w:t>Периодическая поверка прибора учета, измерительных трансформаторов должна проводиться по</w:t>
      </w:r>
      <w:r>
        <w:t xml:space="preserve">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w:t>
      </w:r>
      <w:r>
        <w:t xml:space="preserve">верки производится в порядке, установленном в </w:t>
      </w:r>
      <w:hyperlink w:anchor="Par1021" w:tooltip="Ссылка на текущий документ" w:history="1">
        <w:r>
          <w:rPr>
            <w:color w:val="0000FF"/>
          </w:rPr>
          <w:t>пункте 149</w:t>
        </w:r>
      </w:hyperlink>
      <w:r>
        <w:t xml:space="preserve"> настоящего документа.</w:t>
      </w:r>
    </w:p>
    <w:p w:rsidR="00000000" w:rsidRDefault="00ED3BC9">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000000" w:rsidRDefault="00ED3BC9">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00000" w:rsidRDefault="00ED3BC9">
      <w:pPr>
        <w:pStyle w:val="ConsPlusNormal"/>
        <w:ind w:firstLine="540"/>
        <w:jc w:val="both"/>
      </w:pPr>
      <w:r>
        <w:t>В целях информирования собственника прибора учета о необходимости своевременного проведения очередной п</w:t>
      </w:r>
      <w:r>
        <w:t>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w:t>
      </w:r>
      <w:r>
        <w:t>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w:t>
      </w:r>
      <w:r>
        <w:t>ения очередной поверки не планируется.</w:t>
      </w:r>
    </w:p>
    <w:p w:rsidR="00000000" w:rsidRDefault="00ED3BC9">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w:t>
      </w:r>
      <w:r>
        <w:t xml:space="preserve"> они подлежат установке и допуску в эксплуатацию в порядке, предусмотренном настоящим разделом.</w:t>
      </w:r>
    </w:p>
    <w:p w:rsidR="00000000" w:rsidRDefault="00ED3BC9">
      <w:pPr>
        <w:pStyle w:val="ConsPlusNormal"/>
        <w:ind w:firstLine="540"/>
        <w:jc w:val="both"/>
      </w:pPr>
      <w:bookmarkStart w:id="160" w:name="Par1103"/>
      <w:bookmarkEnd w:id="160"/>
      <w:r>
        <w:t xml:space="preserve">156. Если приборы учета, соответствующие требованиям </w:t>
      </w:r>
      <w:hyperlink w:anchor="Par968" w:tooltip="Ссылка на текущий документ" w:history="1">
        <w:r>
          <w:rPr>
            <w:color w:val="0000FF"/>
          </w:rPr>
          <w:t>пункта 137</w:t>
        </w:r>
      </w:hyperlink>
      <w:r>
        <w:t xml:space="preserve"> настоящего документа, распо</w:t>
      </w:r>
      <w:r>
        <w:t>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00000" w:rsidRDefault="00ED3BC9">
      <w:pPr>
        <w:pStyle w:val="ConsPlusNormal"/>
        <w:ind w:firstLine="540"/>
        <w:jc w:val="both"/>
      </w:pPr>
      <w:bookmarkStart w:id="161" w:name="Par1104"/>
      <w:bookmarkEnd w:id="161"/>
      <w:r>
        <w:t>в качестве расчетного приним</w:t>
      </w:r>
      <w:r>
        <w:t>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w:t>
      </w:r>
      <w:r>
        <w:t>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ED3BC9">
      <w:pPr>
        <w:pStyle w:val="ConsPlusNormal"/>
        <w:ind w:firstLine="540"/>
        <w:jc w:val="both"/>
      </w:pPr>
      <w:bookmarkStart w:id="162" w:name="Par1105"/>
      <w:bookmarkEnd w:id="162"/>
      <w:r>
        <w:t>при равных величинах потерь электрической энергии от м</w:t>
      </w:r>
      <w:r>
        <w:t>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w:t>
      </w:r>
      <w:r>
        <w:t>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ED3BC9">
      <w:pPr>
        <w:pStyle w:val="ConsPlusNormal"/>
        <w:ind w:firstLine="540"/>
        <w:jc w:val="both"/>
      </w:pPr>
      <w:bookmarkStart w:id="163" w:name="Par1106"/>
      <w:bookmarkEnd w:id="163"/>
      <w:r>
        <w:t xml:space="preserve">при равенстве условий, указанных в </w:t>
      </w:r>
      <w:hyperlink w:anchor="Par1104" w:tooltip="Ссылка на текущий документ" w:history="1">
        <w:r>
          <w:rPr>
            <w:color w:val="0000FF"/>
          </w:rPr>
          <w:t>абзацах втором</w:t>
        </w:r>
      </w:hyperlink>
      <w:r>
        <w:t xml:space="preserve"> и </w:t>
      </w:r>
      <w:hyperlink w:anchor="Par1105" w:tooltip="Ссылка на текущий документ"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w:t>
      </w:r>
      <w:r>
        <w:t>рической энергии, в том числе входящий в измерительный комплекс;</w:t>
      </w:r>
    </w:p>
    <w:p w:rsidR="00000000" w:rsidRDefault="00ED3BC9">
      <w:pPr>
        <w:pStyle w:val="ConsPlusNormal"/>
        <w:ind w:firstLine="540"/>
        <w:jc w:val="both"/>
      </w:pPr>
      <w:r>
        <w:t xml:space="preserve">при равенстве условий, указанных в </w:t>
      </w:r>
      <w:hyperlink w:anchor="Par1104" w:tooltip="Ссылка на текущий документ" w:history="1">
        <w:r>
          <w:rPr>
            <w:color w:val="0000FF"/>
          </w:rPr>
          <w:t>абзацах втором</w:t>
        </w:r>
      </w:hyperlink>
      <w:r>
        <w:t xml:space="preserve"> - </w:t>
      </w:r>
      <w:hyperlink w:anchor="Par1106" w:tooltip="Ссылка на текущий документ" w:history="1">
        <w:r>
          <w:rPr>
            <w:color w:val="0000FF"/>
          </w:rPr>
          <w:t>четвертом</w:t>
        </w:r>
      </w:hyperlink>
      <w:r>
        <w:t xml:space="preserve"> настоящего пункта</w:t>
      </w:r>
      <w:r>
        <w:t>, в качестве расчетного принимается прибор учета, входящий в состав автоматизированной информационно-измерительной системы учета.</w:t>
      </w:r>
    </w:p>
    <w:p w:rsidR="00000000" w:rsidRDefault="00ED3BC9">
      <w:pPr>
        <w:pStyle w:val="ConsPlusNormal"/>
        <w:ind w:firstLine="540"/>
        <w:jc w:val="both"/>
      </w:pPr>
      <w:r>
        <w:t xml:space="preserve">157. Прибор учета, не выбранный в соответствии с </w:t>
      </w:r>
      <w:hyperlink w:anchor="Par1103" w:tooltip="Ссылка на текущий документ" w:history="1">
        <w:r>
          <w:rPr>
            <w:color w:val="0000FF"/>
          </w:rPr>
          <w:t>пунктом 156</w:t>
        </w:r>
      </w:hyperlink>
      <w:r>
        <w:t xml:space="preserve"> настоящег</w:t>
      </w:r>
      <w:r>
        <w:t>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w:t>
      </w:r>
      <w:r>
        <w:t>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00000" w:rsidRDefault="00ED3BC9">
      <w:pPr>
        <w:pStyle w:val="ConsPlusNormal"/>
        <w:ind w:firstLine="540"/>
        <w:jc w:val="both"/>
      </w:pPr>
      <w:bookmarkStart w:id="164" w:name="Par1109"/>
      <w:bookmarkEnd w:id="164"/>
      <w:r>
        <w:t>158. Расчетные и контрольные приборы учета указываю</w:t>
      </w:r>
      <w:r>
        <w:t>тся в договоре энергоснабжения (купли-продажи (поставки) электрической энергии (мощности)), оказания услуг по передаче электрической энергии.</w:t>
      </w:r>
    </w:p>
    <w:p w:rsidR="00000000" w:rsidRDefault="00ED3BC9">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w:t>
      </w:r>
      <w:r>
        <w:t>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w:t>
      </w:r>
      <w:r>
        <w:t>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w:t>
      </w:r>
      <w:r>
        <w:t>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w:t>
      </w:r>
      <w:r>
        <w:t>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000000" w:rsidRDefault="00ED3BC9">
      <w:pPr>
        <w:pStyle w:val="ConsPlusNormal"/>
        <w:jc w:val="both"/>
      </w:pPr>
      <w:r>
        <w:t>(в ред. Постановления Правительства РФ от 30.12.2012 N 1482</w:t>
      </w:r>
      <w:r>
        <w:t>)</w:t>
      </w:r>
    </w:p>
    <w:p w:rsidR="00000000" w:rsidRDefault="00ED3BC9">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w:t>
      </w:r>
      <w:r>
        <w:t>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w:t>
      </w:r>
      <w:r>
        <w:t xml:space="preserve">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00000" w:rsidRDefault="00ED3BC9">
      <w:pPr>
        <w:pStyle w:val="ConsPlusNormal"/>
        <w:ind w:firstLine="540"/>
        <w:jc w:val="both"/>
      </w:pPr>
      <w:r>
        <w:t>Если иное не установлено в настоящем разделе или в договоре энергоснабжения (купли-продажи (</w:t>
      </w:r>
      <w:r>
        <w:t>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w:t>
      </w:r>
      <w:r>
        <w:t xml:space="preserve">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w:t>
      </w:r>
      <w:r>
        <w:t>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00000" w:rsidRDefault="00ED3BC9">
      <w:pPr>
        <w:pStyle w:val="ConsPlusNormal"/>
        <w:ind w:firstLine="540"/>
        <w:jc w:val="both"/>
      </w:pPr>
      <w:r>
        <w:t>160. Субъект розничного рынка, использующий сист</w:t>
      </w:r>
      <w:r>
        <w:t>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w:t>
      </w:r>
      <w:r>
        <w:t>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w:t>
      </w:r>
      <w:r>
        <w:t>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w:t>
      </w:r>
      <w:r>
        <w:t>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00000" w:rsidRDefault="00ED3BC9">
      <w:pPr>
        <w:pStyle w:val="ConsPlusNormal"/>
        <w:ind w:firstLine="540"/>
        <w:jc w:val="both"/>
      </w:pPr>
      <w:r>
        <w:t>В соглашении</w:t>
      </w:r>
      <w:r>
        <w:t xml:space="preserve"> о порядке информационного обмена показаниями должны содержаться:</w:t>
      </w:r>
    </w:p>
    <w:p w:rsidR="00000000" w:rsidRDefault="00ED3BC9">
      <w:pPr>
        <w:pStyle w:val="ConsPlusNormal"/>
        <w:ind w:firstLine="540"/>
        <w:jc w:val="both"/>
      </w:pPr>
      <w:r>
        <w:t>описание схемы сбора и передачи информации;</w:t>
      </w:r>
    </w:p>
    <w:p w:rsidR="00000000" w:rsidRDefault="00ED3BC9">
      <w:pPr>
        <w:pStyle w:val="ConsPlusNormal"/>
        <w:ind w:firstLine="540"/>
        <w:jc w:val="both"/>
      </w:pPr>
      <w:r>
        <w:t>перечни точек, в отношении которых осуществляется обмен информацией;</w:t>
      </w:r>
    </w:p>
    <w:p w:rsidR="00000000" w:rsidRDefault="00ED3BC9">
      <w:pPr>
        <w:pStyle w:val="ConsPlusNormal"/>
        <w:ind w:firstLine="540"/>
        <w:jc w:val="both"/>
      </w:pPr>
      <w:r>
        <w:t>формат и условия обмена информацией, в том числе порядок обмена информацией в</w:t>
      </w:r>
      <w:r>
        <w:t xml:space="preserve"> случае выявления неисправностей в каналах связи;</w:t>
      </w:r>
    </w:p>
    <w:p w:rsidR="00000000" w:rsidRDefault="00ED3BC9">
      <w:pPr>
        <w:pStyle w:val="ConsPlusNormal"/>
        <w:ind w:firstLine="540"/>
        <w:jc w:val="both"/>
      </w:pPr>
      <w:r>
        <w:t>сведения о лице, ответственном за обслуживание приборов учета.</w:t>
      </w:r>
    </w:p>
    <w:p w:rsidR="00000000" w:rsidRDefault="00ED3BC9">
      <w:pPr>
        <w:pStyle w:val="ConsPlusNormal"/>
        <w:ind w:firstLine="540"/>
        <w:jc w:val="both"/>
      </w:pPr>
      <w:bookmarkStart w:id="165" w:name="Par1120"/>
      <w:bookmarkEnd w:id="165"/>
      <w:r>
        <w:t>161. Если иные время и дата снятия показаний расчетных приборов учета, в том числе используемых в соответствии с настоящим докуме</w:t>
      </w:r>
      <w:r>
        <w:t>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w:t>
      </w:r>
      <w:r>
        <w:t xml:space="preserve">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w:t>
      </w:r>
      <w:r>
        <w:t>договора оказания услуг по передаче электрической энергии.</w:t>
      </w:r>
    </w:p>
    <w:p w:rsidR="00000000" w:rsidRDefault="00ED3BC9">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w:t>
      </w:r>
      <w:r>
        <w:t>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w:t>
      </w:r>
      <w:r>
        <w:t>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w:t>
      </w:r>
      <w:r>
        <w:t xml:space="preserve">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w:t>
      </w:r>
      <w:r>
        <w:t>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w:t>
      </w:r>
      <w:r>
        <w:t>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00000" w:rsidRDefault="00ED3BC9">
      <w:pPr>
        <w:pStyle w:val="ConsPlusNormal"/>
        <w:jc w:val="both"/>
      </w:pPr>
      <w:r>
        <w:t xml:space="preserve">(в ред. Постановления Правительства РФ </w:t>
      </w:r>
      <w:r>
        <w:t>от 30.12.2012 N 1482)</w:t>
      </w:r>
    </w:p>
    <w:p w:rsidR="00000000" w:rsidRDefault="00ED3BC9">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w:t>
      </w:r>
      <w:r>
        <w:t>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w:t>
      </w:r>
      <w:r>
        <w:t>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w:t>
      </w:r>
      <w:r>
        <w:t>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w:t>
      </w:r>
      <w:r>
        <w:t>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w:t>
      </w:r>
      <w:r>
        <w:t>ния услуг по передаче электрической энергии в отношении этого потребителя (покупателя), в течение 1 рабочего дня со дня их получения.</w:t>
      </w:r>
    </w:p>
    <w:p w:rsidR="00000000" w:rsidRDefault="00ED3BC9">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w:t>
      </w:r>
      <w:r>
        <w:t>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000000" w:rsidRDefault="00ED3BC9">
      <w:pPr>
        <w:pStyle w:val="ConsPlusNormal"/>
        <w:ind w:firstLine="540"/>
        <w:jc w:val="both"/>
      </w:pPr>
      <w:r>
        <w:t>162. Если иные время и дата передачи показаний расчетных пр</w:t>
      </w:r>
      <w:r>
        <w:t>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w:t>
      </w:r>
      <w:r>
        <w:t xml:space="preserve">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27" w:tooltip="Ссылка на текущий документ" w:history="1">
        <w:r>
          <w:rPr>
            <w:color w:val="0000FF"/>
          </w:rPr>
          <w:t>абзаце тр</w:t>
        </w:r>
        <w:r>
          <w:rPr>
            <w:color w:val="0000FF"/>
          </w:rPr>
          <w:t>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w:t>
      </w:r>
      <w:r>
        <w:t xml:space="preserve">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w:t>
      </w:r>
      <w:r>
        <w:t>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000000" w:rsidRDefault="00ED3BC9">
      <w:pPr>
        <w:pStyle w:val="ConsPlusNormal"/>
        <w:ind w:firstLine="540"/>
        <w:jc w:val="both"/>
      </w:pPr>
      <w:r>
        <w:t>При непредоставлении в установленные сроки гарантирующим поставщиком (энерг</w:t>
      </w:r>
      <w:r>
        <w:t>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w:t>
      </w:r>
      <w:r>
        <w:t xml:space="preserve">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1" w:tooltip="Ссылка на текущий документ" w:history="1">
        <w:r>
          <w:rPr>
            <w:color w:val="0000FF"/>
          </w:rPr>
          <w:t>пунк</w:t>
        </w:r>
        <w:r>
          <w:rPr>
            <w:color w:val="0000FF"/>
          </w:rPr>
          <w:t>том 166</w:t>
        </w:r>
      </w:hyperlink>
      <w:r>
        <w:t xml:space="preserve"> настоящего документа.</w:t>
      </w:r>
    </w:p>
    <w:p w:rsidR="00000000" w:rsidRDefault="00ED3BC9">
      <w:pPr>
        <w:pStyle w:val="ConsPlusNormal"/>
        <w:ind w:firstLine="540"/>
        <w:jc w:val="both"/>
      </w:pPr>
      <w:bookmarkStart w:id="166" w:name="Par1127"/>
      <w:bookmarkEnd w:id="166"/>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w:t>
      </w:r>
      <w:r>
        <w:t>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w:t>
      </w:r>
      <w:r>
        <w:t>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w:t>
      </w:r>
      <w:r>
        <w:t>артирному дому.</w:t>
      </w:r>
    </w:p>
    <w:p w:rsidR="00000000" w:rsidRDefault="00ED3BC9">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w:t>
      </w:r>
      <w:r>
        <w:t>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w:t>
      </w:r>
      <w:r>
        <w:t>бительского кооператива.</w:t>
      </w:r>
    </w:p>
    <w:p w:rsidR="00000000" w:rsidRDefault="00ED3BC9">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w:t>
      </w:r>
      <w:r>
        <w:t>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w:t>
      </w:r>
      <w:r>
        <w:t>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w:t>
      </w:r>
      <w:r>
        <w:t>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w:t>
      </w:r>
      <w:r>
        <w:t xml:space="preserve">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w:t>
      </w:r>
      <w:r>
        <w:t>поставщиком (энергосбытовой, энергоснабжающей организацией) в реестре, но не более чем по 20 процентам точек поставки, содержащихся в реестре.</w:t>
      </w:r>
    </w:p>
    <w:p w:rsidR="00000000" w:rsidRDefault="00ED3BC9">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w:t>
      </w:r>
      <w:r>
        <w:t>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w:t>
      </w:r>
      <w:r>
        <w:t>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00000" w:rsidRDefault="00ED3BC9">
      <w:pPr>
        <w:pStyle w:val="ConsPlusNormal"/>
        <w:ind w:firstLine="540"/>
        <w:jc w:val="both"/>
      </w:pPr>
      <w:r>
        <w:t>163. Потребитель (покупатель), имеющий договор купли-прод</w:t>
      </w:r>
      <w:r>
        <w:t xml:space="preserve">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w:t>
      </w:r>
      <w:r>
        <w:t xml:space="preserve">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0" w:tooltip="Ссылка на текущий документ"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w:t>
      </w:r>
      <w:r>
        <w:t>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w:t>
      </w:r>
      <w:r>
        <w:t>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00000" w:rsidRDefault="00ED3BC9">
      <w:pPr>
        <w:pStyle w:val="ConsPlusNormal"/>
        <w:ind w:firstLine="540"/>
        <w:jc w:val="both"/>
      </w:pPr>
      <w:r>
        <w:t>В случае если сетевая организация снимает показания расчетного прибора учета, в том числе используе</w:t>
      </w:r>
      <w:r>
        <w:t xml:space="preserve">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w:t>
      </w:r>
      <w:r>
        <w:t xml:space="preserve">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0" w:tooltip="Ссылка на текущий документ"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00000" w:rsidRDefault="00ED3BC9">
      <w:pPr>
        <w:pStyle w:val="ConsPlusNormal"/>
        <w:ind w:firstLine="540"/>
        <w:jc w:val="both"/>
      </w:pPr>
      <w:r>
        <w:t>Договором энерго</w:t>
      </w:r>
      <w:r>
        <w:t>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w:t>
      </w:r>
      <w:r>
        <w:t>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00000" w:rsidRDefault="00ED3BC9">
      <w:pPr>
        <w:pStyle w:val="ConsPlusNormal"/>
        <w:ind w:firstLine="540"/>
        <w:jc w:val="both"/>
      </w:pPr>
      <w:bookmarkStart w:id="167" w:name="Par1134"/>
      <w:bookmarkEnd w:id="167"/>
      <w:r>
        <w:t>164. Производители электрической энергии (</w:t>
      </w:r>
      <w:r>
        <w:t>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w:t>
      </w:r>
      <w:r>
        <w:t>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000000" w:rsidRDefault="00ED3BC9">
      <w:pPr>
        <w:pStyle w:val="ConsPlusNormal"/>
        <w:ind w:firstLine="540"/>
        <w:jc w:val="both"/>
      </w:pPr>
      <w:r>
        <w:t>Данные об объеме производства электрической энергии должны быть определен</w:t>
      </w:r>
      <w:r>
        <w:t>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w:t>
      </w:r>
      <w:r>
        <w:t xml:space="preserve">требителей, сетевых организаций), с учетом особенностей, предусмотренных </w:t>
      </w:r>
      <w:hyperlink w:anchor="Par985" w:tooltip="Ссылка на текущий документ"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w:t>
      </w:r>
      <w:r>
        <w:t>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w:t>
      </w:r>
      <w:r>
        <w:t>азаний расчетных приборов учета в течение 3 дней. Передаваемые данные должны содержать следующую информацию:</w:t>
      </w:r>
    </w:p>
    <w:p w:rsidR="00000000" w:rsidRDefault="00ED3BC9">
      <w:pPr>
        <w:pStyle w:val="ConsPlusNormal"/>
        <w:ind w:firstLine="540"/>
        <w:jc w:val="both"/>
      </w:pPr>
      <w:r>
        <w:t>почасовые объемы производства электрической энергии, определенные исходя из показаний расчетных (контрольных) приборов учета, расположенных на гран</w:t>
      </w:r>
      <w:r>
        <w:t xml:space="preserve">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5" w:tooltip="Ссылка на текущий документ" w:history="1">
        <w:r>
          <w:rPr>
            <w:color w:val="0000FF"/>
          </w:rPr>
          <w:t>пунктами 144</w:t>
        </w:r>
      </w:hyperlink>
      <w:r>
        <w:t xml:space="preserve"> и </w:t>
      </w:r>
      <w:hyperlink w:anchor="Par1109" w:tooltip="Ссылка на текущий документ" w:history="1">
        <w:r>
          <w:rPr>
            <w:color w:val="0000FF"/>
          </w:rPr>
          <w:t>158</w:t>
        </w:r>
      </w:hyperlink>
      <w:r>
        <w:t xml:space="preserve"> настоящего документа;</w:t>
      </w:r>
    </w:p>
    <w:p w:rsidR="00000000" w:rsidRDefault="00ED3BC9">
      <w:pPr>
        <w:pStyle w:val="ConsPlusNormal"/>
        <w:ind w:firstLine="540"/>
        <w:jc w:val="both"/>
      </w:pPr>
      <w: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w:t>
      </w:r>
      <w:r>
        <w:t>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w:t>
      </w:r>
      <w:r>
        <w:t xml:space="preserve">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5" w:tooltip="Ссылка на текущий документ" w:history="1">
        <w:r>
          <w:rPr>
            <w:color w:val="0000FF"/>
          </w:rPr>
          <w:t>пунктом 144</w:t>
        </w:r>
      </w:hyperlink>
      <w:r>
        <w:t xml:space="preserve"> настоящего документа.</w:t>
      </w:r>
    </w:p>
    <w:p w:rsidR="00000000" w:rsidRDefault="00ED3BC9">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w:t>
      </w:r>
      <w:r>
        <w:t xml:space="preserve">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w:t>
      </w:r>
      <w:r>
        <w:t>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000000" w:rsidRDefault="00ED3BC9">
      <w:pPr>
        <w:pStyle w:val="ConsPlusNormal"/>
        <w:jc w:val="both"/>
      </w:pPr>
      <w:r>
        <w:t>(п. 164 в ред. Постановления Правительства РФ от 23.01.2015 N 47)</w:t>
      </w:r>
    </w:p>
    <w:p w:rsidR="00000000" w:rsidRDefault="00ED3BC9">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w:t>
      </w:r>
      <w:r>
        <w:t>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00000" w:rsidRDefault="00ED3BC9">
      <w:pPr>
        <w:pStyle w:val="ConsPlusNormal"/>
        <w:ind w:firstLine="540"/>
        <w:jc w:val="both"/>
      </w:pPr>
      <w:bookmarkStart w:id="168" w:name="Par1141"/>
      <w:bookmarkEnd w:id="168"/>
      <w:r>
        <w:t>166.</w:t>
      </w:r>
      <w:r>
        <w:t xml:space="preserve">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w:t>
      </w:r>
      <w:r>
        <w:t xml:space="preserve">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00000" w:rsidRDefault="00ED3BC9">
      <w:pPr>
        <w:pStyle w:val="ConsPlusNormal"/>
        <w:ind w:firstLine="540"/>
        <w:jc w:val="both"/>
      </w:pPr>
      <w:r>
        <w:t>показания контрольного прибора учета используются при определении объема п</w:t>
      </w:r>
      <w:r>
        <w:t>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w:t>
      </w:r>
      <w:r>
        <w:t>р учета позволяет измерять объемы потребления электрической энергии по зонам суток;</w:t>
      </w:r>
    </w:p>
    <w:p w:rsidR="00000000" w:rsidRDefault="00ED3BC9">
      <w:pPr>
        <w:pStyle w:val="ConsPlusNormal"/>
        <w:ind w:firstLine="540"/>
        <w:jc w:val="both"/>
      </w:pPr>
      <w:r>
        <w:t xml:space="preserve">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w:t>
      </w:r>
      <w:r>
        <w:t>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w:t>
      </w:r>
      <w:r>
        <w:t>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w:t>
      </w:r>
      <w:r>
        <w:t>ов за электрическую энергию с которым используется ставка за мощность), с учетом следующих требований:</w:t>
      </w:r>
    </w:p>
    <w:p w:rsidR="00000000" w:rsidRDefault="00ED3BC9">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w:t>
      </w:r>
      <w:r>
        <w:t>еделяются исходя из показаний указанного контрольного прибора учета;</w:t>
      </w:r>
    </w:p>
    <w:p w:rsidR="00000000" w:rsidRDefault="00ED3BC9">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00000" w:rsidRDefault="00ED3BC9">
      <w:pPr>
        <w:pStyle w:val="ConsPlusNormal"/>
        <w:ind w:firstLine="540"/>
        <w:jc w:val="both"/>
      </w:pPr>
      <w:bookmarkStart w:id="169" w:name="Par1146"/>
      <w:bookmarkEnd w:id="169"/>
      <w:r>
        <w:t>д</w:t>
      </w:r>
      <w:r>
        <w:t>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w:t>
      </w:r>
      <w:r>
        <w:t>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w:t>
      </w:r>
      <w:r>
        <w:t xml:space="preserve">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00000" w:rsidRDefault="00ED3BC9">
      <w:pPr>
        <w:pStyle w:val="ConsPlusNormal"/>
        <w:ind w:firstLine="540"/>
        <w:jc w:val="both"/>
      </w:pPr>
      <w:r>
        <w:t>для 3-го и последующих расчетных периодов подряд, за которые не предоставлены показания расчетного прибора у</w:t>
      </w:r>
      <w:r>
        <w:t>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w:t>
      </w:r>
      <w:r>
        <w:t>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w:t>
      </w:r>
      <w:r>
        <w:t>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r>
        <w:t>.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w:t>
      </w:r>
      <w:r>
        <w:t xml:space="preserve"> величине мощности, рассчитанной в порядке, предусмотренном </w:t>
      </w:r>
      <w:hyperlink w:anchor="Par719" w:tooltip="Ссылка на текущий документ" w:history="1">
        <w:r>
          <w:rPr>
            <w:color w:val="0000FF"/>
          </w:rPr>
          <w:t>пунктом 95</w:t>
        </w:r>
      </w:hyperlink>
      <w:r>
        <w:t xml:space="preserve"> настоящего документа, в ценовых зонах (</w:t>
      </w:r>
      <w:hyperlink w:anchor="Par838" w:tooltip="Ссылка на текущий документ" w:history="1">
        <w:r>
          <w:rPr>
            <w:color w:val="0000FF"/>
          </w:rPr>
          <w:t>пунктом 111</w:t>
        </w:r>
      </w:hyperlink>
      <w:r>
        <w:t xml:space="preserve"> настоящего документа - д</w:t>
      </w:r>
      <w:r>
        <w:t xml:space="preserve">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46" w:tooltip="Ссылка на текущий документ"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46" w:tooltip="Ссылка на текущий документ" w:history="1">
        <w:r>
          <w:rPr>
            <w:color w:val="0000FF"/>
          </w:rPr>
          <w:t>абзацем шестым</w:t>
        </w:r>
      </w:hyperlink>
      <w:r>
        <w:t xml:space="preserve"> настоящего пункта.</w:t>
      </w:r>
    </w:p>
    <w:p w:rsidR="00000000" w:rsidRDefault="00ED3BC9">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w:t>
      </w:r>
      <w:r>
        <w:t>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w:t>
      </w:r>
      <w:r>
        <w:t xml:space="preserve">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w:t>
      </w:r>
      <w:r>
        <w:t>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w:t>
      </w:r>
      <w:r>
        <w:t xml:space="preserve">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В случае отсутствия показаний расчетного</w:t>
      </w:r>
      <w:r>
        <w:t xml:space="preserve">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w:t>
      </w:r>
      <w:r>
        <w:t>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w:t>
      </w:r>
      <w:r>
        <w:t>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00000" w:rsidRDefault="00ED3BC9">
      <w:pPr>
        <w:pStyle w:val="ConsPlusNormal"/>
        <w:ind w:firstLine="540"/>
        <w:jc w:val="both"/>
      </w:pPr>
      <w:r>
        <w:t>для 1-го и 2-го расчетных периодов подряд, за ко</w:t>
      </w:r>
      <w:r>
        <w:t>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w:t>
      </w:r>
      <w:r>
        <w:t>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w:t>
      </w:r>
      <w:r>
        <w:t>азания были предоставлены;</w:t>
      </w:r>
    </w:p>
    <w:p w:rsidR="00000000" w:rsidRDefault="00ED3BC9">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10"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w:t>
      </w:r>
      <w:r>
        <w:t xml:space="preserve">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000000" w:rsidRDefault="00ED3BC9">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710" w:tooltip="Ссылка на текущий документ" w:history="1">
        <w:r>
          <w:rPr>
            <w:color w:val="0000FF"/>
          </w:rPr>
          <w:t>подпунктом "а" пункта 1</w:t>
        </w:r>
      </w:hyperlink>
      <w:r>
        <w:t xml:space="preserve"> приложения N 3 к настоящему документу.</w:t>
      </w:r>
    </w:p>
    <w:p w:rsidR="00000000" w:rsidRDefault="00ED3BC9">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w:t>
      </w:r>
      <w:r>
        <w:t>акого прибора учета.</w:t>
      </w:r>
    </w:p>
    <w:p w:rsidR="00000000" w:rsidRDefault="00ED3BC9">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w:t>
      </w:r>
      <w:r>
        <w:t>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w:t>
      </w:r>
      <w:r>
        <w:t>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w:t>
      </w:r>
      <w:r>
        <w:t>ения электрической энергии.</w:t>
      </w:r>
    </w:p>
    <w:p w:rsidR="00000000" w:rsidRDefault="00ED3BC9">
      <w:pPr>
        <w:pStyle w:val="ConsPlusNormal"/>
        <w:ind w:firstLine="540"/>
        <w:jc w:val="both"/>
      </w:pPr>
      <w:bookmarkStart w:id="170" w:name="Par1158"/>
      <w:bookmarkEnd w:id="170"/>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w:t>
      </w:r>
      <w:r>
        <w:t>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w:t>
      </w:r>
      <w:r>
        <w:t>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w:t>
      </w:r>
      <w:r>
        <w:t>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00000" w:rsidRDefault="00ED3BC9">
      <w:pPr>
        <w:pStyle w:val="ConsPlusNormal"/>
        <w:ind w:firstLine="540"/>
        <w:jc w:val="both"/>
      </w:pPr>
      <w:r>
        <w:t>169. Проверка правильности снятия показания расчетных приборо</w:t>
      </w:r>
      <w:r>
        <w:t>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w:t>
      </w:r>
      <w:r>
        <w:t>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w:t>
      </w:r>
      <w:r>
        <w:t xml:space="preserve"> энергии, заключенном такой сетевой организацией с другой сетевой организацией.</w:t>
      </w:r>
    </w:p>
    <w:p w:rsidR="00000000" w:rsidRDefault="00ED3BC9">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w:t>
      </w:r>
      <w:r>
        <w:t>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w:t>
      </w:r>
      <w:r>
        <w:t>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w:t>
      </w:r>
      <w:r>
        <w:t xml:space="preserve"> показаний в присутствии исполнителя коммунальных услуг.</w:t>
      </w:r>
    </w:p>
    <w:p w:rsidR="00000000" w:rsidRDefault="00ED3BC9">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w:t>
      </w:r>
      <w:r>
        <w:t>м (энергосбытовой, энергоснабжающей организацией), несет сетевая организация.</w:t>
      </w:r>
    </w:p>
    <w:p w:rsidR="00000000" w:rsidRDefault="00ED3BC9">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w:t>
      </w:r>
      <w:r>
        <w:t>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w:t>
      </w:r>
      <w:r>
        <w:t>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w:t>
      </w:r>
      <w:r>
        <w:t>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00000" w:rsidRDefault="00ED3BC9">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w:t>
      </w:r>
      <w:r>
        <w:t xml:space="preserve">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w:t>
      </w:r>
      <w:r>
        <w:t>отношении таких точек поставки осуществляет продажу электрической энергии.</w:t>
      </w:r>
    </w:p>
    <w:p w:rsidR="00000000" w:rsidRDefault="00ED3BC9">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w:t>
      </w:r>
      <w:r>
        <w:t>ет гарантирующий поставщик (энергосбытовая, энергоснабжающая организация) в отношении всех или части точек поставки.</w:t>
      </w:r>
    </w:p>
    <w:p w:rsidR="00000000" w:rsidRDefault="00ED3BC9">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w:t>
      </w:r>
      <w:r>
        <w:t>дке, аналогичном установленному в настоящем разделе порядку для его проведения сетевой организацией.</w:t>
      </w:r>
    </w:p>
    <w:p w:rsidR="00000000" w:rsidRDefault="00ED3BC9">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w:t>
      </w:r>
      <w:r>
        <w:t>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w:t>
      </w:r>
      <w:r>
        <w:t>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00000" w:rsidRDefault="00ED3BC9">
      <w:pPr>
        <w:pStyle w:val="ConsPlusNormal"/>
        <w:ind w:firstLine="540"/>
        <w:jc w:val="both"/>
      </w:pPr>
      <w:r>
        <w:t>В случае недопуска сетевой организации к приборам учета в указанные в уведомлении да</w:t>
      </w:r>
      <w:r>
        <w:t>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w:t>
      </w:r>
      <w:r>
        <w:t xml:space="preserve">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w:t>
      </w:r>
      <w:r>
        <w:t>гарантирующего поставщика (энергоснабжающей, энергосбытовой организации), а в случае отсутствия последнего - двумя незаинтересованными лицами.</w:t>
      </w:r>
    </w:p>
    <w:p w:rsidR="00000000" w:rsidRDefault="00ED3BC9">
      <w:pPr>
        <w:pStyle w:val="ConsPlusNormal"/>
        <w:ind w:firstLine="540"/>
        <w:jc w:val="both"/>
      </w:pPr>
      <w:r>
        <w:t>После этого сетевая организация повторно направляет потребителю (производителю электрической энергии (мощности) н</w:t>
      </w:r>
      <w:r>
        <w:t>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w:t>
      </w:r>
      <w:r>
        <w:t xml:space="preserve">й энергии, предусмотренный </w:t>
      </w:r>
      <w:hyperlink w:anchor="Par1210" w:tooltip="Ссылка на текущий документ" w:history="1">
        <w:r>
          <w:rPr>
            <w:color w:val="0000FF"/>
          </w:rPr>
          <w:t>пунктом 178</w:t>
        </w:r>
      </w:hyperlink>
      <w:r>
        <w:t xml:space="preserve"> настоящего документа.</w:t>
      </w:r>
    </w:p>
    <w:p w:rsidR="00000000" w:rsidRDefault="00ED3BC9">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w:t>
      </w:r>
      <w:r>
        <w:t>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w:t>
      </w:r>
      <w:r>
        <w:t>лектроэнергетики, к которым непосредственно присоединены такие энергопринимающие устройства (энергетические установки).</w:t>
      </w:r>
    </w:p>
    <w:p w:rsidR="00000000" w:rsidRDefault="00ED3BC9">
      <w:pPr>
        <w:pStyle w:val="ConsPlusNormal"/>
        <w:ind w:firstLine="540"/>
        <w:jc w:val="both"/>
      </w:pPr>
      <w:bookmarkStart w:id="171" w:name="Par1170"/>
      <w:bookmarkEnd w:id="171"/>
      <w:r>
        <w:t>171. Результаты контрольного снятия показаний сетевая организация оформляет актом контрольного снятия показаний, который п</w:t>
      </w:r>
      <w:r>
        <w:t>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w:t>
      </w:r>
      <w:r>
        <w:t>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00000" w:rsidRDefault="00ED3BC9">
      <w:pPr>
        <w:pStyle w:val="ConsPlusNormal"/>
        <w:ind w:firstLine="540"/>
        <w:jc w:val="both"/>
      </w:pPr>
      <w:r>
        <w:t>В случае когда для провед</w:t>
      </w:r>
      <w:r>
        <w:t>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w:t>
      </w:r>
      <w:r>
        <w:t>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00000" w:rsidRDefault="00ED3BC9">
      <w:pPr>
        <w:pStyle w:val="ConsPlusNormal"/>
        <w:ind w:firstLine="540"/>
        <w:jc w:val="both"/>
      </w:pPr>
      <w:r>
        <w:t>Сетевая организация передает гарантирующему п</w:t>
      </w:r>
      <w:r>
        <w:t>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000000" w:rsidRDefault="00ED3BC9">
      <w:pPr>
        <w:pStyle w:val="ConsPlusNormal"/>
        <w:ind w:firstLine="540"/>
        <w:jc w:val="both"/>
      </w:pPr>
      <w:r>
        <w:t>Показания расчетных приборов уче</w:t>
      </w:r>
      <w:r>
        <w:t xml:space="preserve">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w:t>
      </w:r>
      <w:r>
        <w:t>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w:t>
      </w:r>
      <w:r>
        <w:t xml:space="preserve">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w:t>
      </w:r>
      <w:r>
        <w:t>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00000" w:rsidRDefault="00ED3BC9">
      <w:pPr>
        <w:pStyle w:val="ConsPlusNormal"/>
        <w:ind w:firstLine="540"/>
        <w:jc w:val="both"/>
      </w:pPr>
      <w:r>
        <w:t>172. Проверки расчетных приборов учета осуществляются сетевой ор</w:t>
      </w:r>
      <w:r>
        <w:t>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w:t>
      </w:r>
      <w:r>
        <w:t>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00000" w:rsidRDefault="00ED3BC9">
      <w:pPr>
        <w:pStyle w:val="ConsPlusNormal"/>
        <w:ind w:firstLine="540"/>
        <w:jc w:val="both"/>
      </w:pPr>
      <w:r>
        <w:t>Проверки расчетных приборов учета включают визуальный осмотр схемы подключения энергоп</w:t>
      </w:r>
      <w:r>
        <w:t>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w:t>
      </w:r>
      <w:r>
        <w:t>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00000" w:rsidRDefault="00ED3BC9">
      <w:pPr>
        <w:pStyle w:val="ConsPlusNormal"/>
        <w:ind w:firstLine="540"/>
        <w:jc w:val="both"/>
      </w:pPr>
      <w:r>
        <w:t xml:space="preserve">Соглашением между сетевой организацией и гарантирующим поставщиком </w:t>
      </w:r>
      <w:r>
        <w:t>(энергосбытовой,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000000" w:rsidRDefault="00ED3BC9">
      <w:pPr>
        <w:pStyle w:val="ConsPlusNormal"/>
        <w:ind w:firstLine="540"/>
        <w:jc w:val="both"/>
      </w:pPr>
      <w:r>
        <w:t>В случае если в</w:t>
      </w:r>
      <w:r>
        <w:t xml:space="preserve">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1" w:tooltip="Ссылка на текущий документ" w:history="1">
        <w:r>
          <w:rPr>
            <w:color w:val="0000FF"/>
          </w:rPr>
          <w:t>пункте 173</w:t>
        </w:r>
      </w:hyperlink>
      <w:r>
        <w:t xml:space="preserve"> настоящего документа, а также есл</w:t>
      </w:r>
      <w:r>
        <w:t>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w:t>
      </w:r>
      <w:r>
        <w:t>нергоснабжающая организация), который в отношении таких точек поставки осуществляет продажу электрической энергии.</w:t>
      </w:r>
    </w:p>
    <w:p w:rsidR="00000000" w:rsidRDefault="00ED3BC9">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w:t>
      </w:r>
      <w:r>
        <w:t>алогичном установленному в настоящем разделе порядку для их проведения сетевой организацией.</w:t>
      </w:r>
    </w:p>
    <w:p w:rsidR="00000000" w:rsidRDefault="00ED3BC9">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1" w:tooltip="Ссылка на текущий документ" w:history="1">
        <w:r>
          <w:rPr>
            <w:color w:val="0000FF"/>
          </w:rPr>
          <w:t>пунктами 173</w:t>
        </w:r>
      </w:hyperlink>
      <w:r>
        <w:t xml:space="preserve"> - </w:t>
      </w:r>
      <w:hyperlink w:anchor="Par1207" w:tooltip="Ссылка на текущий документ" w:history="1">
        <w:r>
          <w:rPr>
            <w:color w:val="0000FF"/>
          </w:rPr>
          <w:t>177</w:t>
        </w:r>
      </w:hyperlink>
      <w:r>
        <w:t xml:space="preserve"> настоящего документа.</w:t>
      </w:r>
    </w:p>
    <w:p w:rsidR="00000000" w:rsidRDefault="00ED3BC9">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w:t>
      </w:r>
      <w:r>
        <w:t>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w:t>
      </w:r>
      <w:r>
        <w:t>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w:t>
      </w:r>
      <w:r>
        <w:t>оммунальных услуг.</w:t>
      </w:r>
    </w:p>
    <w:p w:rsidR="00000000" w:rsidRDefault="00ED3BC9">
      <w:pPr>
        <w:pStyle w:val="ConsPlusNormal"/>
        <w:ind w:firstLine="540"/>
        <w:jc w:val="both"/>
      </w:pPr>
      <w:bookmarkStart w:id="172" w:name="Par1181"/>
      <w:bookmarkEnd w:id="172"/>
      <w:r>
        <w:t>173. Проверки расчетных приборов учета осуществляются в плановом и внеплановом порядке.</w:t>
      </w:r>
    </w:p>
    <w:p w:rsidR="00000000" w:rsidRDefault="00ED3BC9">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w:t>
      </w:r>
      <w:r>
        <w:t xml:space="preserve">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88" w:tooltip="Ссылка на текущий документ" w:history="1">
        <w:r>
          <w:rPr>
            <w:color w:val="0000FF"/>
          </w:rPr>
          <w:t>пункте 174</w:t>
        </w:r>
      </w:hyperlink>
      <w:r>
        <w:t xml:space="preserve"> настоящего документа.</w:t>
      </w:r>
    </w:p>
    <w:p w:rsidR="00000000" w:rsidRDefault="00ED3BC9">
      <w:pPr>
        <w:pStyle w:val="ConsPlusNormal"/>
        <w:ind w:firstLine="540"/>
        <w:jc w:val="both"/>
      </w:pPr>
      <w:r>
        <w:t>В плане-</w:t>
      </w:r>
      <w:r>
        <w:t>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00000" w:rsidRDefault="00ED3BC9">
      <w:pPr>
        <w:pStyle w:val="ConsPlusNormal"/>
        <w:ind w:firstLine="540"/>
        <w:jc w:val="both"/>
      </w:pPr>
      <w:r>
        <w:t>Основанием для проведе</w:t>
      </w:r>
      <w:r>
        <w:t>ния внеплановой проверки приборов учета является:</w:t>
      </w:r>
    </w:p>
    <w:p w:rsidR="00000000" w:rsidRDefault="00ED3BC9">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w:t>
      </w:r>
      <w:r>
        <w:t>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w:t>
      </w:r>
      <w:r>
        <w:t>счетном периоде;</w:t>
      </w:r>
    </w:p>
    <w:p w:rsidR="00000000" w:rsidRDefault="00ED3BC9">
      <w:pPr>
        <w:pStyle w:val="ConsPlusNormal"/>
        <w:ind w:firstLine="540"/>
        <w:jc w:val="both"/>
      </w:pPr>
      <w:r>
        <w:t xml:space="preserve">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w:t>
      </w:r>
      <w:r>
        <w:t>к сетевой организации, заявление о необходимости проведения внеплановой проверки в отношении его точек поставки;</w:t>
      </w:r>
    </w:p>
    <w:p w:rsidR="00000000" w:rsidRDefault="00ED3BC9">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w:t>
      </w:r>
      <w:r>
        <w:t xml:space="preserve"> его демонтажем, осуществляемым в порядке, установленном настоящим разделом.</w:t>
      </w:r>
    </w:p>
    <w:p w:rsidR="00000000" w:rsidRDefault="00ED3BC9">
      <w:pPr>
        <w:pStyle w:val="ConsPlusNormal"/>
        <w:ind w:firstLine="540"/>
        <w:jc w:val="both"/>
      </w:pPr>
      <w:bookmarkStart w:id="173" w:name="Par1188"/>
      <w:bookmarkEnd w:id="173"/>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w:t>
      </w:r>
      <w:r>
        <w:t xml:space="preserve">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w:t>
      </w:r>
      <w:r>
        <w:t>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00000" w:rsidRDefault="00ED3BC9">
      <w:pPr>
        <w:pStyle w:val="ConsPlusNormal"/>
        <w:ind w:firstLine="540"/>
        <w:jc w:val="both"/>
      </w:pPr>
      <w:r>
        <w:t>Гарантирующий поставщик (энергосбытовая, энергоснабжаю</w:t>
      </w:r>
      <w:r>
        <w:t>щая организация) в течение 2 рабочих дней обязан направить сетевой организации ответ, содержащий:</w:t>
      </w:r>
    </w:p>
    <w:p w:rsidR="00000000" w:rsidRDefault="00ED3BC9">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w:t>
      </w:r>
      <w:r>
        <w:t xml:space="preserve">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w:t>
      </w:r>
      <w:r>
        <w:t>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000000" w:rsidRDefault="00ED3BC9">
      <w:pPr>
        <w:pStyle w:val="ConsPlusNormal"/>
        <w:ind w:firstLine="540"/>
        <w:jc w:val="both"/>
      </w:pPr>
      <w:r>
        <w:t>перечень точек поставки, при проведении проверки в отношении которых планируется участие представит</w:t>
      </w:r>
      <w:r>
        <w:t>елей гарантирующего поставщика (энергосбытовой, энергоснабжающей организации).</w:t>
      </w:r>
    </w:p>
    <w:p w:rsidR="00000000" w:rsidRDefault="00ED3BC9">
      <w:pPr>
        <w:pStyle w:val="ConsPlusNormal"/>
        <w:ind w:firstLine="540"/>
        <w:jc w:val="both"/>
      </w:pPr>
      <w:r>
        <w:t xml:space="preserve">175. Сетевая организация при получении указанного в </w:t>
      </w:r>
      <w:hyperlink w:anchor="Par1181" w:tooltip="Ссылка на текущий документ" w:history="1">
        <w:r>
          <w:rPr>
            <w:color w:val="0000FF"/>
          </w:rPr>
          <w:t>пункте 173</w:t>
        </w:r>
      </w:hyperlink>
      <w:r>
        <w:t xml:space="preserve"> настоящего документа заявления о необходимости проведения </w:t>
      </w:r>
      <w:r>
        <w:t>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w:t>
      </w:r>
      <w:r>
        <w:t>ием ее инициатора и заинтересованных сторон.</w:t>
      </w:r>
    </w:p>
    <w:p w:rsidR="00000000" w:rsidRDefault="00ED3BC9">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00000" w:rsidRDefault="00ED3BC9">
      <w:pPr>
        <w:pStyle w:val="ConsPlusNormal"/>
        <w:ind w:firstLine="540"/>
        <w:jc w:val="both"/>
      </w:pPr>
      <w:r>
        <w:t>В случае если внеплановая проверка приборов учета проводит</w:t>
      </w:r>
      <w:r>
        <w:t>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w:t>
      </w:r>
      <w:r>
        <w:t>теля электрической энергии (мощности) на розничном рынке) для участия в такой проверке.</w:t>
      </w:r>
    </w:p>
    <w:p w:rsidR="00000000" w:rsidRDefault="00ED3BC9">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w:t>
      </w:r>
      <w:r>
        <w:t>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w:t>
      </w:r>
      <w:r>
        <w:t>аза.</w:t>
      </w:r>
    </w:p>
    <w:p w:rsidR="00000000" w:rsidRDefault="00ED3BC9">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00000" w:rsidRDefault="00ED3BC9">
      <w:pPr>
        <w:pStyle w:val="ConsPlusNormal"/>
        <w:ind w:firstLine="540"/>
        <w:jc w:val="both"/>
      </w:pPr>
      <w:r>
        <w:t>Р</w:t>
      </w:r>
      <w:r>
        <w:t>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w:t>
      </w:r>
      <w:r>
        <w:t>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00000" w:rsidRDefault="00ED3BC9">
      <w:pPr>
        <w:pStyle w:val="ConsPlusNormal"/>
        <w:ind w:firstLine="540"/>
        <w:jc w:val="both"/>
      </w:pPr>
      <w:r>
        <w:t>В акте проверки приборов учета должны быть указа</w:t>
      </w:r>
      <w:r>
        <w:t>ны:</w:t>
      </w:r>
    </w:p>
    <w:p w:rsidR="00000000" w:rsidRDefault="00ED3BC9">
      <w:pPr>
        <w:pStyle w:val="ConsPlusNormal"/>
        <w:ind w:firstLine="540"/>
        <w:jc w:val="both"/>
      </w:pPr>
      <w:r>
        <w:t>дата, время и адрес проведения проверки, форма проверки и основание для проведения проверки;</w:t>
      </w:r>
    </w:p>
    <w:p w:rsidR="00000000" w:rsidRDefault="00ED3BC9">
      <w:pPr>
        <w:pStyle w:val="ConsPlusNormal"/>
        <w:ind w:firstLine="540"/>
        <w:jc w:val="both"/>
      </w:pPr>
      <w:r>
        <w:t>лица, принявшие участие в проверке;</w:t>
      </w:r>
    </w:p>
    <w:p w:rsidR="00000000" w:rsidRDefault="00ED3BC9">
      <w:pPr>
        <w:pStyle w:val="ConsPlusNormal"/>
        <w:ind w:firstLine="540"/>
        <w:jc w:val="both"/>
      </w:pPr>
      <w:r>
        <w:t xml:space="preserve">лица, приглашенные в соответствии с </w:t>
      </w:r>
      <w:hyperlink w:anchor="Par1170" w:tooltip="Ссылка на текущий документ" w:history="1">
        <w:r>
          <w:rPr>
            <w:color w:val="0000FF"/>
          </w:rPr>
          <w:t>пунктом 171</w:t>
        </w:r>
      </w:hyperlink>
      <w:r>
        <w:t xml:space="preserve"> настоящего документ</w:t>
      </w:r>
      <w:r>
        <w:t>а для участия в проверке, но не принявшие в ней участие;</w:t>
      </w:r>
    </w:p>
    <w:p w:rsidR="00000000" w:rsidRDefault="00ED3BC9">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w:t>
      </w:r>
      <w:r>
        <w:t>я прибора учета на момент проверки и дата истечения межповерочного интервала прибора учета (измерительного трансформатора);</w:t>
      </w:r>
    </w:p>
    <w:p w:rsidR="00000000" w:rsidRDefault="00ED3BC9">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w:t>
      </w:r>
      <w:r>
        <w:t>новь установленных (если они менялись в ходе проверки);</w:t>
      </w:r>
    </w:p>
    <w:p w:rsidR="00000000" w:rsidRDefault="00ED3BC9">
      <w:pPr>
        <w:pStyle w:val="ConsPlusNormal"/>
        <w:ind w:firstLine="540"/>
        <w:jc w:val="both"/>
      </w:pPr>
      <w:r>
        <w:t>результат проверки;</w:t>
      </w:r>
    </w:p>
    <w:p w:rsidR="00000000" w:rsidRDefault="00ED3BC9">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000000" w:rsidRDefault="00ED3BC9">
      <w:pPr>
        <w:pStyle w:val="ConsPlusNormal"/>
        <w:ind w:firstLine="540"/>
        <w:jc w:val="both"/>
      </w:pPr>
      <w:r>
        <w:t>лица, отказавшиеся от подписания акта проверки либо несогласн</w:t>
      </w:r>
      <w:r>
        <w:t>ые с указанными в акте результатами проверки, и причины такого отказа либо несогласия.</w:t>
      </w:r>
    </w:p>
    <w:p w:rsidR="00000000" w:rsidRDefault="00ED3BC9">
      <w:pPr>
        <w:pStyle w:val="ConsPlusNormal"/>
        <w:ind w:firstLine="540"/>
        <w:jc w:val="both"/>
      </w:pPr>
      <w:bookmarkStart w:id="174" w:name="Par1207"/>
      <w:bookmarkEnd w:id="174"/>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w:t>
      </w:r>
      <w:r>
        <w:t>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w:t>
      </w:r>
      <w:r>
        <w:t>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w:t>
      </w:r>
      <w:r>
        <w:t xml:space="preserve"> дате и (или) времени, после чего стороны обязаны согласовать иные дату и (или) время.</w:t>
      </w:r>
    </w:p>
    <w:p w:rsidR="00000000" w:rsidRDefault="00ED3BC9">
      <w:pPr>
        <w:pStyle w:val="ConsPlusNormal"/>
        <w:ind w:firstLine="540"/>
        <w:jc w:val="both"/>
      </w:pPr>
      <w:r>
        <w:t xml:space="preserve">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w:t>
      </w:r>
      <w:r>
        <w:t>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w:t>
      </w:r>
      <w:r>
        <w:t>ска к таким приборам учета.</w:t>
      </w:r>
    </w:p>
    <w:p w:rsidR="00000000" w:rsidRDefault="00ED3BC9">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w:t>
      </w:r>
      <w:r>
        <w:t xml:space="preserve">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00000" w:rsidRDefault="00ED3BC9">
      <w:pPr>
        <w:pStyle w:val="ConsPlusNormal"/>
        <w:ind w:firstLine="540"/>
        <w:jc w:val="both"/>
      </w:pPr>
      <w:bookmarkStart w:id="175" w:name="Par1210"/>
      <w:bookmarkEnd w:id="175"/>
      <w: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w:t>
      </w:r>
      <w:r>
        <w:t xml:space="preserve">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00000" w:rsidRDefault="00ED3BC9">
      <w:pPr>
        <w:pStyle w:val="ConsPlusNormal"/>
        <w:ind w:firstLine="540"/>
        <w:jc w:val="both"/>
      </w:pPr>
      <w:bookmarkStart w:id="176" w:name="Par1211"/>
      <w:bookmarkEnd w:id="176"/>
      <w:r>
        <w:t xml:space="preserve">179. В случае неисправности, утраты или истечения </w:t>
      </w:r>
      <w:r>
        <w:t>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w:t>
      </w:r>
      <w:r>
        <w:t xml:space="preserve">, установленном </w:t>
      </w:r>
      <w:hyperlink w:anchor="Par1141" w:tooltip="Ссылка на текущий документ"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000000" w:rsidRDefault="00ED3BC9">
      <w:pPr>
        <w:pStyle w:val="ConsPlusNormal"/>
        <w:ind w:firstLine="540"/>
        <w:jc w:val="both"/>
      </w:pPr>
      <w:r>
        <w:t xml:space="preserve">В случае если в течение 12 месяцев расчетный прибор учета повторно вышел из </w:t>
      </w:r>
      <w:r>
        <w:t>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00000" w:rsidRDefault="00ED3BC9">
      <w:pPr>
        <w:pStyle w:val="ConsPlusNormal"/>
        <w:ind w:firstLine="540"/>
        <w:jc w:val="both"/>
      </w:pPr>
      <w:r>
        <w:t>с даты выхода расчетного прибора учета из строя и в течение одного расчетн</w:t>
      </w:r>
      <w:r>
        <w:t xml:space="preserve">ого периода после этого -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w:t>
      </w:r>
      <w:r>
        <w:t xml:space="preserve"> в установленные сроки;</w:t>
      </w:r>
    </w:p>
    <w:p w:rsidR="00000000" w:rsidRDefault="00ED3BC9">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141" w:tooltip="Ссылка на текущий документ" w:history="1">
        <w:r>
          <w:rPr>
            <w:color w:val="0000FF"/>
          </w:rPr>
          <w:t>пунктом 166</w:t>
        </w:r>
      </w:hyperlink>
      <w:r>
        <w:t xml:space="preserve"> настоящего документа для определения таких объе</w:t>
      </w:r>
      <w:r>
        <w:t>мов начиная с 3-го расчетного периода для случая непредставления показаний прибора учета в установленные сроки.</w:t>
      </w:r>
    </w:p>
    <w:p w:rsidR="00000000" w:rsidRDefault="00ED3BC9">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w:t>
      </w:r>
      <w:r>
        <w:t>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w:t>
      </w:r>
      <w:r>
        <w:t>трической энергии (мощности), оказания услуг по передаче электрической энергии).</w:t>
      </w:r>
    </w:p>
    <w:p w:rsidR="00000000" w:rsidRDefault="00ED3BC9">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w:t>
      </w:r>
      <w:r>
        <w:t>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00000" w:rsidRDefault="00ED3BC9">
      <w:pPr>
        <w:pStyle w:val="ConsPlusNormal"/>
        <w:ind w:firstLine="540"/>
        <w:jc w:val="both"/>
      </w:pPr>
      <w:r>
        <w:t>В случае если таким потребителем заключен договор купли-продажи (пост</w:t>
      </w:r>
      <w:r>
        <w:t>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00000" w:rsidRDefault="00ED3BC9">
      <w:pPr>
        <w:pStyle w:val="ConsPlusNormal"/>
        <w:ind w:firstLine="540"/>
        <w:jc w:val="both"/>
      </w:pPr>
      <w:r>
        <w:t>Ли</w:t>
      </w:r>
      <w:r>
        <w:t>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00000" w:rsidRDefault="00ED3BC9">
      <w:pPr>
        <w:pStyle w:val="ConsPlusNormal"/>
        <w:ind w:firstLine="540"/>
        <w:jc w:val="both"/>
      </w:pPr>
      <w:bookmarkStart w:id="177" w:name="Par1219"/>
      <w:bookmarkEnd w:id="177"/>
      <w:r>
        <w:t>1</w:t>
      </w:r>
      <w:r>
        <w:t xml:space="preserve">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1" w:tooltip="Ссылка на текущий документ" w:history="1">
        <w:r>
          <w:rPr>
            <w:color w:val="0000FF"/>
          </w:rPr>
          <w:t>пункте 179</w:t>
        </w:r>
      </w:hyperlink>
      <w:r>
        <w:t xml:space="preserve"> настоящего док</w:t>
      </w:r>
      <w:r>
        <w:t>умента, вплоть до даты допуска прибора учета в эксплуатацию:</w:t>
      </w:r>
    </w:p>
    <w:p w:rsidR="00000000" w:rsidRDefault="00ED3BC9">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10" w:tooltip="Ссылка на текущий документ" w:history="1">
        <w:r>
          <w:rPr>
            <w:color w:val="0000FF"/>
          </w:rPr>
          <w:t>подпунктом "а" пункт</w:t>
        </w:r>
        <w:r>
          <w:rPr>
            <w:color w:val="0000FF"/>
          </w:rPr>
          <w:t>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000000" w:rsidRDefault="00ED3BC9">
      <w:pPr>
        <w:pStyle w:val="ConsPlusNormal"/>
        <w:ind w:firstLine="540"/>
        <w:jc w:val="both"/>
      </w:pPr>
      <w:r>
        <w:t>В случае если в отношении потребителя, при осуществлении в расчетах за электрическую энергию с которым используется ставка за мощность, не выпол</w:t>
      </w:r>
      <w:r>
        <w:t xml:space="preserve">нено в соответствии с </w:t>
      </w:r>
      <w:hyperlink w:anchor="Par983" w:tooltip="Ссылка на текущий документ"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w:t>
      </w:r>
      <w:r>
        <w:t>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w:t>
      </w:r>
      <w:r>
        <w:t>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w:t>
      </w:r>
      <w:r>
        <w:t>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w:t>
      </w:r>
      <w:r>
        <w:t>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00000" w:rsidRDefault="00ED3BC9">
      <w:pPr>
        <w:pStyle w:val="ConsPlusNormal"/>
        <w:ind w:firstLine="540"/>
        <w:jc w:val="both"/>
      </w:pPr>
      <w:r>
        <w:t>При этом в случае если к энергопринимающим устройствам указанного потребителя т</w:t>
      </w:r>
      <w:r>
        <w:t>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w:t>
      </w:r>
      <w:r>
        <w:t>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w:t>
      </w:r>
      <w:r>
        <w:t>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w:t>
      </w:r>
      <w:r>
        <w:t>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00000" w:rsidRDefault="00ED3BC9">
      <w:pPr>
        <w:pStyle w:val="ConsPlusNormal"/>
        <w:jc w:val="both"/>
      </w:pPr>
      <w:r>
        <w:t xml:space="preserve">(абзац введен Постановлением Правительства </w:t>
      </w:r>
      <w:r>
        <w:t>РФ от 30.12.2012 N 1482)</w:t>
      </w:r>
    </w:p>
    <w:p w:rsidR="00000000" w:rsidRDefault="00ED3BC9">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w:t>
      </w:r>
      <w:r>
        <w:t>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w:t>
      </w:r>
      <w:r>
        <w:t>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w:t>
      </w:r>
      <w:r>
        <w:t>и такого потребителя), подлежащий распределению по часам суток, принимается равным нулю.</w:t>
      </w:r>
    </w:p>
    <w:p w:rsidR="00000000" w:rsidRDefault="00ED3BC9">
      <w:pPr>
        <w:pStyle w:val="ConsPlusNormal"/>
        <w:jc w:val="both"/>
      </w:pPr>
      <w:r>
        <w:t>(абзац введен Постановлением Правительства РФ от 30.12.2012 N 1482)</w:t>
      </w:r>
    </w:p>
    <w:p w:rsidR="00000000" w:rsidRDefault="00ED3BC9">
      <w:pPr>
        <w:pStyle w:val="ConsPlusNormal"/>
        <w:ind w:firstLine="540"/>
        <w:jc w:val="both"/>
      </w:pPr>
      <w:r>
        <w:t>При этом указанный порядок определения почасовых объемов потребления электрической энергии применяе</w:t>
      </w:r>
      <w:r>
        <w:t>тся в отношении потребителей с максимальной мощностью не менее 670 кВт с 1 июля 2013 г.</w:t>
      </w:r>
    </w:p>
    <w:p w:rsidR="00000000" w:rsidRDefault="00ED3BC9">
      <w:pPr>
        <w:pStyle w:val="ConsPlusNormal"/>
        <w:ind w:firstLine="540"/>
        <w:jc w:val="both"/>
      </w:pPr>
      <w: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w:t>
      </w:r>
      <w:r>
        <w:t>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w:t>
      </w:r>
      <w:r>
        <w:t>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w:t>
      </w:r>
      <w:r>
        <w:t>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w:t>
      </w:r>
      <w:r>
        <w:t>ества часов их использования, умноженного на коэффициент 1,1.</w:t>
      </w:r>
    </w:p>
    <w:p w:rsidR="00000000" w:rsidRDefault="00ED3BC9">
      <w:pPr>
        <w:pStyle w:val="ConsPlusNormal"/>
        <w:ind w:firstLine="540"/>
        <w:jc w:val="both"/>
      </w:pPr>
      <w: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w:t>
      </w:r>
      <w:r>
        <w:t>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w:t>
      </w:r>
      <w:r>
        <w:t>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w:t>
      </w:r>
      <w:r>
        <w:t>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w:t>
      </w:r>
      <w:r>
        <w:t>одя из показаний контрольного прибора, а при его отсутствии считается равным нулю.</w:t>
      </w:r>
    </w:p>
    <w:p w:rsidR="00000000" w:rsidRDefault="00ED3BC9">
      <w:pPr>
        <w:pStyle w:val="ConsPlusNormal"/>
        <w:ind w:firstLine="540"/>
        <w:jc w:val="both"/>
      </w:pPr>
      <w:r>
        <w:t xml:space="preserve">При отсутствии прибора учета, соответствующего требованиям </w:t>
      </w:r>
      <w:hyperlink w:anchor="Par977" w:tooltip="Ссылка на текущий документ" w:history="1">
        <w:r>
          <w:rPr>
            <w:color w:val="0000FF"/>
          </w:rPr>
          <w:t>пунктов 141</w:t>
        </w:r>
      </w:hyperlink>
      <w:r>
        <w:t xml:space="preserve"> и </w:t>
      </w:r>
      <w:hyperlink w:anchor="Par981" w:tooltip="Ссылка на текущий документ"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000000" w:rsidRDefault="00ED3BC9">
      <w:pPr>
        <w:pStyle w:val="ConsPlusNormal"/>
        <w:ind w:firstLine="540"/>
        <w:jc w:val="both"/>
      </w:pPr>
      <w:r>
        <w:t>183. При непредставлении показаний расче</w:t>
      </w:r>
      <w:r>
        <w:t xml:space="preserve">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58" w:tooltip="Ссылка на текущий документ"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w:t>
      </w:r>
      <w:r>
        <w:t>заций), определяется начиная с даты, когда наступили указанные события, исходя из показаний контрольного прибора учета, а при его отсутствии:</w:t>
      </w:r>
    </w:p>
    <w:p w:rsidR="00000000" w:rsidRDefault="00ED3BC9">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w:t>
      </w:r>
      <w:r>
        <w:t xml:space="preserve">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00000" w:rsidRDefault="00ED3BC9">
      <w:pPr>
        <w:pStyle w:val="ConsPlusNormal"/>
        <w:ind w:firstLine="540"/>
        <w:jc w:val="both"/>
      </w:pPr>
      <w:r>
        <w:t>объем электрической энергии, отпущенной из объектов электросетевого хозяйства сетевой организаци</w:t>
      </w:r>
      <w:r>
        <w:t>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000000" w:rsidRDefault="00ED3BC9">
      <w:pPr>
        <w:pStyle w:val="ConsPlusNormal"/>
        <w:ind w:firstLine="540"/>
        <w:jc w:val="both"/>
      </w:pPr>
      <w:r>
        <w:t>В случае неисправности, утраты</w:t>
      </w:r>
      <w:r>
        <w:t>,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w:t>
      </w:r>
      <w:r>
        <w:t>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w:t>
      </w:r>
      <w:r>
        <w:t>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w:t>
      </w:r>
      <w:r>
        <w:t xml:space="preserve"> при его отсутствии:</w:t>
      </w:r>
    </w:p>
    <w:p w:rsidR="00000000" w:rsidRDefault="00ED3BC9">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w:t>
      </w:r>
      <w:r>
        <w:t>ого прибора учета за предыдущий расчетный период;</w:t>
      </w:r>
    </w:p>
    <w:p w:rsidR="00000000" w:rsidRDefault="00ED3BC9">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w:t>
      </w:r>
      <w:r>
        <w:t>ения показаний расчетного прибора учета при отсутствии контрольного прибора учета.</w:t>
      </w:r>
    </w:p>
    <w:p w:rsidR="00000000" w:rsidRDefault="00ED3BC9">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w:t>
      </w:r>
      <w:r>
        <w:t>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w:t>
      </w:r>
      <w:r>
        <w:t>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000000" w:rsidRDefault="00ED3BC9">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w:t>
      </w:r>
      <w:r>
        <w:t>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000000" w:rsidRDefault="00ED3BC9">
      <w:pPr>
        <w:pStyle w:val="ConsPlusNormal"/>
        <w:ind w:firstLine="540"/>
        <w:jc w:val="both"/>
      </w:pPr>
      <w:r>
        <w:t>Определение объемов покупки электрической энергии, поставленной исполнителю коммунальных услу</w:t>
      </w:r>
      <w:r>
        <w:t>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w:t>
      </w:r>
      <w:r>
        <w:t>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00000" w:rsidRDefault="00ED3BC9">
      <w:pPr>
        <w:pStyle w:val="ConsPlusNormal"/>
        <w:ind w:firstLine="540"/>
        <w:jc w:val="both"/>
      </w:pPr>
      <w:r>
        <w:t xml:space="preserve">Определение объемов потребления электрической </w:t>
      </w:r>
      <w:r>
        <w:t xml:space="preserve">энергии гражданами, указанными в </w:t>
      </w:r>
      <w:hyperlink w:anchor="Par529" w:tooltip="Ссылка на текущий документ" w:history="1">
        <w:r>
          <w:rPr>
            <w:color w:val="0000FF"/>
          </w:rPr>
          <w:t>пункте 71</w:t>
        </w:r>
      </w:hyperlink>
      <w:r>
        <w:t xml:space="preserve"> настоящего документа, осуществляется в соответствии с настоящим документом.</w:t>
      </w:r>
    </w:p>
    <w:p w:rsidR="00000000" w:rsidRDefault="00ED3BC9">
      <w:pPr>
        <w:pStyle w:val="ConsPlusNormal"/>
        <w:ind w:firstLine="540"/>
        <w:jc w:val="both"/>
      </w:pPr>
      <w:bookmarkStart w:id="178" w:name="Par1240"/>
      <w:bookmarkEnd w:id="178"/>
      <w:r>
        <w:t>185. На основании определенных в соответствии с настоящим разделом о</w:t>
      </w:r>
      <w:r>
        <w:t>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w:t>
      </w:r>
      <w:r>
        <w:t>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w:t>
      </w:r>
      <w:r>
        <w:t>и электрической энергии, возникшие за расчетный период в объектах электросетевого хозяйства сетевой организации.</w:t>
      </w:r>
    </w:p>
    <w:p w:rsidR="00000000" w:rsidRDefault="00ED3BC9">
      <w:pPr>
        <w:pStyle w:val="ConsPlusNormal"/>
        <w:ind w:firstLine="540"/>
        <w:jc w:val="both"/>
      </w:pPr>
      <w:r>
        <w:t xml:space="preserve">186. В целях осуществления действий, указанных в </w:t>
      </w:r>
      <w:hyperlink w:anchor="Par1240" w:tooltip="Ссылка на текущий документ" w:history="1">
        <w:r>
          <w:rPr>
            <w:color w:val="0000FF"/>
          </w:rPr>
          <w:t>пункте 185</w:t>
        </w:r>
      </w:hyperlink>
      <w:r>
        <w:t xml:space="preserve"> настоящего </w:t>
      </w:r>
      <w:r>
        <w:t xml:space="preserve">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w:t>
      </w:r>
      <w:r>
        <w:t>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w:t>
      </w:r>
      <w:r>
        <w:t>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000000" w:rsidRDefault="00ED3BC9">
      <w:pPr>
        <w:pStyle w:val="ConsPlusNormal"/>
        <w:ind w:firstLine="540"/>
        <w:jc w:val="both"/>
      </w:pPr>
      <w:r>
        <w:t>187. Баланс электрич</w:t>
      </w:r>
      <w:r>
        <w:t>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00000" w:rsidRDefault="00ED3BC9">
      <w:pPr>
        <w:pStyle w:val="ConsPlusNormal"/>
        <w:ind w:firstLine="540"/>
        <w:jc w:val="both"/>
      </w:pPr>
      <w:r>
        <w:t>1</w:t>
      </w:r>
      <w:r>
        <w:t>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w:t>
      </w:r>
      <w:r>
        <w:t>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w:t>
      </w:r>
      <w:r>
        <w:t xml:space="preserve">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w:t>
      </w:r>
      <w:r>
        <w:t>трической энергии.</w:t>
      </w:r>
    </w:p>
    <w:p w:rsidR="00000000" w:rsidRDefault="00ED3BC9">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w:t>
      </w:r>
      <w:r>
        <w:t>гии в отношении точки поставки, в которой было выявлено безучетное потребление.</w:t>
      </w:r>
    </w:p>
    <w:p w:rsidR="00000000" w:rsidRDefault="00ED3BC9">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w:t>
      </w:r>
      <w:r>
        <w:t>ь, его превышение учитывается в следующих расчетных периодах.</w:t>
      </w:r>
    </w:p>
    <w:p w:rsidR="00000000" w:rsidRDefault="00ED3BC9">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w:t>
      </w:r>
      <w:r>
        <w:t>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w:t>
      </w:r>
      <w:r>
        <w:t xml:space="preserve"> этот расчетный период.</w:t>
      </w:r>
    </w:p>
    <w:p w:rsidR="00000000" w:rsidRDefault="00ED3BC9">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39" w:tooltip="Ссылка на текущий документ" w:history="1">
        <w:r>
          <w:rPr>
            <w:color w:val="0000FF"/>
          </w:rPr>
          <w:t>пунктах 58</w:t>
        </w:r>
      </w:hyperlink>
      <w:r>
        <w:t xml:space="preserve"> или </w:t>
      </w:r>
      <w:hyperlink w:anchor="Par441" w:tooltip="Ссылка на текущий документ"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48" w:tooltip="Ссылка на текущий документ" w:history="1">
        <w:r>
          <w:rPr>
            <w:color w:val="0000FF"/>
          </w:rPr>
          <w:t>пунктом 190</w:t>
        </w:r>
      </w:hyperlink>
      <w:r>
        <w:t xml:space="preserve"> настоящего документа.</w:t>
      </w:r>
    </w:p>
    <w:p w:rsidR="00000000" w:rsidRDefault="00ED3BC9">
      <w:pPr>
        <w:pStyle w:val="ConsPlusNormal"/>
        <w:ind w:firstLine="540"/>
        <w:jc w:val="both"/>
      </w:pPr>
      <w:bookmarkStart w:id="179" w:name="Par1248"/>
      <w:bookmarkEnd w:id="179"/>
      <w:r>
        <w:t xml:space="preserve">190. Гарантирующий поставщик (энергосбытовая, энергоснабжающая организация, указанная в </w:t>
      </w:r>
      <w:hyperlink w:anchor="Par439" w:tooltip="Ссылка на текущий документ" w:history="1">
        <w:r>
          <w:rPr>
            <w:color w:val="0000FF"/>
          </w:rPr>
          <w:t>пунктах 58</w:t>
        </w:r>
      </w:hyperlink>
      <w:r>
        <w:t xml:space="preserve"> или</w:t>
      </w:r>
      <w:r>
        <w:t xml:space="preserve"> </w:t>
      </w:r>
      <w:hyperlink w:anchor="Par441" w:tooltip="Ссылка на текущий документ"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w:t>
      </w:r>
      <w:r>
        <w:t>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w:t>
      </w:r>
      <w:r>
        <w:t>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w:t>
      </w:r>
      <w:r>
        <w:t xml:space="preserve">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w:t>
      </w:r>
      <w:r>
        <w:t>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w:t>
      </w:r>
      <w:r>
        <w:t>ивших сведений о фактических потерях электрической энергии в принадлежащих им объектах электросетевого хозяйства.</w:t>
      </w:r>
    </w:p>
    <w:p w:rsidR="00000000" w:rsidRDefault="00ED3BC9">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w:t>
      </w:r>
      <w:r>
        <w:t xml:space="preserve"> гарантирующего поставщика (энергосбытовой, энергоснабжающей организации, указанной в </w:t>
      </w:r>
      <w:hyperlink w:anchor="Par439" w:tooltip="Ссылка на текущий документ" w:history="1">
        <w:r>
          <w:rPr>
            <w:color w:val="0000FF"/>
          </w:rPr>
          <w:t>пункте 58</w:t>
        </w:r>
      </w:hyperlink>
      <w:r>
        <w:t xml:space="preserve"> или </w:t>
      </w:r>
      <w:hyperlink w:anchor="Par441" w:tooltip="Ссылка на текущий документ" w:history="1">
        <w:r>
          <w:rPr>
            <w:color w:val="0000FF"/>
          </w:rPr>
          <w:t>59</w:t>
        </w:r>
      </w:hyperlink>
      <w:r>
        <w:t xml:space="preserve"> настоящего документа), суммарная величина ф</w:t>
      </w:r>
      <w:r>
        <w:t xml:space="preserve">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39" w:tooltip="Ссылка на текущий документ" w:history="1">
        <w:r>
          <w:rPr>
            <w:color w:val="0000FF"/>
          </w:rPr>
          <w:t>пункте 58</w:t>
        </w:r>
      </w:hyperlink>
      <w:r>
        <w:t xml:space="preserve"> или </w:t>
      </w:r>
      <w:hyperlink w:anchor="Par441" w:tooltip="Ссылка на текущий документ"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w:t>
      </w:r>
      <w:r>
        <w:t>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w:t>
      </w:r>
      <w:r>
        <w:t>риобретению ими для компенсации потерь, следующим образом:</w:t>
      </w:r>
    </w:p>
    <w:p w:rsidR="00000000" w:rsidRDefault="00ED3BC9">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w:t>
      </w:r>
      <w:r>
        <w:t>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w:t>
      </w:r>
      <w:r>
        <w:t>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000000" w:rsidRDefault="00ED3BC9">
      <w:pPr>
        <w:pStyle w:val="ConsPlusNormal"/>
        <w:ind w:firstLine="540"/>
        <w:jc w:val="both"/>
      </w:pPr>
      <w:r>
        <w:t>если суммарная величин</w:t>
      </w:r>
      <w:r>
        <w:t>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w:t>
      </w:r>
      <w:r>
        <w:t>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w:t>
      </w:r>
      <w:r>
        <w:t>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w:t>
      </w:r>
      <w:r>
        <w:t>ющему поставщику за этот расчетный период, подлежит уменьшению на величину, на которую был увеличен объем фактических потерь.</w:t>
      </w:r>
    </w:p>
    <w:p w:rsidR="00000000" w:rsidRDefault="00ED3BC9">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w:t>
      </w:r>
      <w:r>
        <w:t xml:space="preserve">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w:t>
      </w:r>
      <w:r>
        <w:t>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w:t>
      </w:r>
      <w:r>
        <w:t>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00000" w:rsidRDefault="00ED3BC9">
      <w:pPr>
        <w:pStyle w:val="ConsPlusNormal"/>
        <w:ind w:firstLine="540"/>
        <w:jc w:val="both"/>
      </w:pPr>
      <w:r>
        <w:t>191. При переходе на обслуживание к гар</w:t>
      </w:r>
      <w:r>
        <w:t xml:space="preserve">антирующему поставщику в случае, указанном в </w:t>
      </w:r>
      <w:hyperlink w:anchor="Par439" w:tooltip="Ссылка на текущий документ"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w:t>
      </w:r>
      <w:r>
        <w:t xml:space="preserve">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39" w:tooltip="Ссылка на текущий документ" w:history="1">
        <w:r>
          <w:rPr>
            <w:color w:val="0000FF"/>
          </w:rPr>
          <w:t>пункте 58</w:t>
        </w:r>
      </w:hyperlink>
      <w:r>
        <w:t xml:space="preserve"> настоящего документа, и гарантирующим поставщиком.</w:t>
      </w:r>
    </w:p>
    <w:p w:rsidR="00000000" w:rsidRDefault="00ED3BC9">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w:t>
      </w:r>
      <w:r>
        <w:t xml:space="preserve">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w:t>
      </w:r>
      <w:r>
        <w:t>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w:t>
      </w:r>
      <w:r>
        <w:t>ергосбытовой (энергоснабжающей) организации.</w:t>
      </w:r>
    </w:p>
    <w:p w:rsidR="00000000" w:rsidRDefault="00ED3BC9">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w:t>
      </w:r>
      <w:r>
        <w:t>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Default="00ED3BC9">
      <w:pPr>
        <w:pStyle w:val="ConsPlusNormal"/>
        <w:ind w:firstLine="540"/>
        <w:jc w:val="both"/>
      </w:pPr>
      <w:r>
        <w:t xml:space="preserve">При этом указанные энергосбытовые (энергоснабжающие) организации в 3-месячный </w:t>
      </w:r>
      <w:r>
        <w:t>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w:t>
      </w:r>
      <w:r>
        <w:t>ребления электрической энергии.</w:t>
      </w:r>
    </w:p>
    <w:p w:rsidR="00000000" w:rsidRDefault="00ED3BC9">
      <w:pPr>
        <w:pStyle w:val="ConsPlusNormal"/>
        <w:ind w:firstLine="540"/>
        <w:jc w:val="both"/>
      </w:pPr>
      <w:bookmarkStart w:id="180" w:name="Par1257"/>
      <w:bookmarkEnd w:id="180"/>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w:t>
      </w:r>
      <w:r>
        <w:t xml:space="preserve"> его составления передается в адрес:</w:t>
      </w:r>
    </w:p>
    <w:p w:rsidR="00000000" w:rsidRDefault="00ED3BC9">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00000" w:rsidRDefault="00ED3BC9">
      <w:pPr>
        <w:pStyle w:val="ConsPlusNormal"/>
        <w:ind w:firstLine="540"/>
        <w:jc w:val="both"/>
      </w:pPr>
      <w:r>
        <w:t>лица, осуществившего бездоговорное потребление.</w:t>
      </w:r>
    </w:p>
    <w:p w:rsidR="00000000" w:rsidRDefault="00ED3BC9">
      <w:pPr>
        <w:pStyle w:val="ConsPlusNormal"/>
        <w:ind w:firstLine="540"/>
        <w:jc w:val="both"/>
      </w:pPr>
      <w:r>
        <w:t>Факт безучетного потребления э</w:t>
      </w:r>
      <w:r>
        <w:t>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00000" w:rsidRDefault="00ED3BC9">
      <w:pPr>
        <w:pStyle w:val="ConsPlusNormal"/>
        <w:ind w:firstLine="540"/>
        <w:jc w:val="both"/>
      </w:pPr>
      <w:r>
        <w:t>В случае если сетевая организация не присутствовала при проведении гарантирующим пос</w:t>
      </w:r>
      <w:r>
        <w:t>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w:t>
      </w:r>
      <w:r>
        <w:t>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00000" w:rsidRDefault="00ED3BC9">
      <w:pPr>
        <w:pStyle w:val="ConsPlusNormal"/>
        <w:ind w:firstLine="540"/>
        <w:jc w:val="both"/>
      </w:pPr>
      <w:r>
        <w:t>193. В акте о неучтенном потреблении электрической энергии должны содержаться:</w:t>
      </w:r>
    </w:p>
    <w:p w:rsidR="00000000" w:rsidRDefault="00ED3BC9">
      <w:pPr>
        <w:pStyle w:val="ConsPlusNormal"/>
        <w:ind w:firstLine="540"/>
        <w:jc w:val="both"/>
      </w:pPr>
      <w:r>
        <w:t>данные:</w:t>
      </w:r>
    </w:p>
    <w:p w:rsidR="00000000" w:rsidRDefault="00ED3BC9">
      <w:pPr>
        <w:pStyle w:val="ConsPlusNormal"/>
        <w:ind w:firstLine="540"/>
        <w:jc w:val="both"/>
      </w:pPr>
      <w:r>
        <w:t>о лице, осуществляющем безучетное или бездоговорное потребление электрической энергии;</w:t>
      </w:r>
    </w:p>
    <w:p w:rsidR="00000000" w:rsidRDefault="00ED3BC9">
      <w:pPr>
        <w:pStyle w:val="ConsPlusNormal"/>
        <w:ind w:firstLine="540"/>
        <w:jc w:val="both"/>
      </w:pPr>
      <w:r>
        <w:t>о способе и месте осуществления безучетного или бездоговорного потребления электрической энергии;</w:t>
      </w:r>
    </w:p>
    <w:p w:rsidR="00000000" w:rsidRDefault="00ED3BC9">
      <w:pPr>
        <w:pStyle w:val="ConsPlusNormal"/>
        <w:ind w:firstLine="540"/>
        <w:jc w:val="both"/>
      </w:pPr>
      <w:r>
        <w:t>о приборах учета на момент составления акта;</w:t>
      </w:r>
    </w:p>
    <w:p w:rsidR="00000000" w:rsidRDefault="00ED3BC9">
      <w:pPr>
        <w:pStyle w:val="ConsPlusNormal"/>
        <w:ind w:firstLine="540"/>
        <w:jc w:val="both"/>
      </w:pPr>
      <w:r>
        <w:t>о дате предыдущей проверки</w:t>
      </w:r>
      <w:r>
        <w:t xml:space="preserve">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w:t>
      </w:r>
      <w:r>
        <w:t>ебления;</w:t>
      </w:r>
    </w:p>
    <w:p w:rsidR="00000000" w:rsidRDefault="00ED3BC9">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000000" w:rsidRDefault="00ED3BC9">
      <w:pPr>
        <w:pStyle w:val="ConsPlusNormal"/>
        <w:ind w:firstLine="540"/>
        <w:jc w:val="both"/>
      </w:pPr>
      <w:r>
        <w:t>замечания к составленному акту (при их наличии).</w:t>
      </w:r>
    </w:p>
    <w:p w:rsidR="00000000" w:rsidRDefault="00ED3BC9">
      <w:pPr>
        <w:pStyle w:val="ConsPlusNormal"/>
        <w:ind w:firstLine="540"/>
        <w:jc w:val="both"/>
      </w:pPr>
      <w:r>
        <w:t>При составлении акта о неучтенном потреблении электрической энергии д</w:t>
      </w:r>
      <w:r>
        <w:t>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00000" w:rsidRDefault="00ED3BC9">
      <w:pPr>
        <w:pStyle w:val="ConsPlusNormal"/>
        <w:ind w:firstLine="540"/>
        <w:jc w:val="both"/>
      </w:pPr>
      <w:r>
        <w:t>Отказ лица, осущес</w:t>
      </w:r>
      <w:r>
        <w:t>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w:t>
      </w:r>
      <w:r>
        <w:t>ого отказа в акте о неучтенном потреблении электрической энергии, составленном в присутствии 2 незаинтересованных лиц.</w:t>
      </w:r>
    </w:p>
    <w:p w:rsidR="00000000" w:rsidRDefault="00ED3BC9">
      <w:pPr>
        <w:pStyle w:val="ConsPlusNormal"/>
        <w:ind w:firstLine="540"/>
        <w:jc w:val="both"/>
      </w:pPr>
      <w:r>
        <w:t>194. Расчет объема безучетного или бездоговорного потребления электрической энергии (мощности) осуществляется сетевой организацией в соот</w:t>
      </w:r>
      <w:r>
        <w:t xml:space="preserve">ветствии с </w:t>
      </w:r>
      <w:hyperlink w:anchor="Par1273" w:tooltip="Ссылка на текущий документ" w:history="1">
        <w:r>
          <w:rPr>
            <w:color w:val="0000FF"/>
          </w:rPr>
          <w:t>пунктами 195</w:t>
        </w:r>
      </w:hyperlink>
      <w:r>
        <w:t xml:space="preserve"> или </w:t>
      </w:r>
      <w:hyperlink w:anchor="Par1278" w:tooltip="Ссылка на текущий документ"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w:t>
      </w:r>
      <w:r>
        <w:t>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w:t>
      </w:r>
      <w:r>
        <w:t>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w:t>
      </w:r>
      <w:r>
        <w:t xml:space="preserve">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57" w:tooltip="Ссылка на текущий документ" w:history="1">
        <w:r>
          <w:rPr>
            <w:color w:val="0000FF"/>
          </w:rPr>
          <w:t>пунктом 192</w:t>
        </w:r>
      </w:hyperlink>
      <w:r>
        <w:t xml:space="preserve"> настоящего документа.</w:t>
      </w:r>
    </w:p>
    <w:p w:rsidR="00000000" w:rsidRDefault="00ED3BC9">
      <w:pPr>
        <w:pStyle w:val="ConsPlusNormal"/>
        <w:ind w:firstLine="540"/>
        <w:jc w:val="both"/>
      </w:pPr>
      <w:bookmarkStart w:id="181" w:name="Par1273"/>
      <w:bookmarkEnd w:id="181"/>
      <w:r>
        <w:t xml:space="preserve">195. Объем безучетного потребления электрической энергии определяется с применением расчетного способа, предусмотренного </w:t>
      </w:r>
      <w:hyperlink w:anchor="Par1710" w:tooltip="Ссылка на текущий документ" w:history="1">
        <w:r>
          <w:rPr>
            <w:color w:val="0000FF"/>
          </w:rPr>
          <w:t>подпунктом "а" пункта 1</w:t>
        </w:r>
      </w:hyperlink>
      <w:r>
        <w:t xml:space="preserve"> приложения N 3 к настоящему документу.</w:t>
      </w:r>
    </w:p>
    <w:p w:rsidR="00000000" w:rsidRDefault="00ED3BC9">
      <w:pPr>
        <w:pStyle w:val="ConsPlusNormal"/>
        <w:ind w:firstLine="540"/>
        <w:jc w:val="both"/>
      </w:pPr>
      <w: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w:t>
      </w:r>
      <w:r>
        <w:t>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w:t>
      </w:r>
      <w:r>
        <w:t xml:space="preserve">ческой энергии, определяемых в соответствии с </w:t>
      </w:r>
      <w:hyperlink w:anchor="Par1732" w:tooltip="Ссылка на текущий документ" w:history="1">
        <w:r>
          <w:rPr>
            <w:color w:val="0000FF"/>
          </w:rPr>
          <w:t>подпунктом "б" пункта 1</w:t>
        </w:r>
      </w:hyperlink>
      <w:r>
        <w:t xml:space="preserve"> приложения N 3 к настоящему документу.</w:t>
      </w:r>
    </w:p>
    <w:p w:rsidR="00000000" w:rsidRDefault="00ED3BC9">
      <w:pPr>
        <w:pStyle w:val="ConsPlusNormal"/>
        <w:ind w:firstLine="540"/>
        <w:jc w:val="both"/>
      </w:pPr>
      <w:r>
        <w:t>Объем безучетного потребления электрической энергии (мощности) определяется с даты предыдущ</w:t>
      </w:r>
      <w:r>
        <w:t>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w:t>
      </w:r>
      <w:r>
        <w:t>ого потребления электрической энергии (мощности) и составления акта о неучтенном потреблении электрической энергии.</w:t>
      </w:r>
    </w:p>
    <w:p w:rsidR="00000000" w:rsidRDefault="00ED3BC9">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w:t>
      </w:r>
      <w:r>
        <w:t>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w:t>
      </w:r>
      <w:r>
        <w:t xml:space="preserve">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w:t>
      </w:r>
      <w:r>
        <w:t>указанный счет в срок, определенный в договоре, обеспечивающем продажу электрической энергии (мощности).</w:t>
      </w:r>
    </w:p>
    <w:p w:rsidR="00000000" w:rsidRDefault="00ED3BC9">
      <w:pPr>
        <w:pStyle w:val="ConsPlusNormal"/>
        <w:ind w:firstLine="540"/>
        <w:jc w:val="both"/>
      </w:pPr>
      <w: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w:t>
      </w:r>
      <w:r>
        <w:t xml:space="preserve">редаче электрической энергии определяются в порядке, предусмотренном требованиями </w:t>
      </w:r>
      <w:hyperlink w:anchor="Par1141" w:tooltip="Ссылка на текущий документ"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w:t>
      </w:r>
      <w:r>
        <w:t>редаче электрической энергии для случая непредоставления показаний прибора учета в установленные сроки начиная с 3-го расчетного периода.</w:t>
      </w:r>
    </w:p>
    <w:p w:rsidR="00000000" w:rsidRDefault="00ED3BC9">
      <w:pPr>
        <w:pStyle w:val="ConsPlusNormal"/>
        <w:ind w:firstLine="540"/>
        <w:jc w:val="both"/>
      </w:pPr>
      <w:bookmarkStart w:id="182" w:name="Par1278"/>
      <w:bookmarkEnd w:id="182"/>
      <w:r>
        <w:t>196. Объем бездоговорного потребления электрической энергии определяется расчетным способом, предусмотре</w:t>
      </w:r>
      <w:r>
        <w:t xml:space="preserve">нным </w:t>
      </w:r>
      <w:hyperlink w:anchor="Par1738" w:tooltip="Ссылка на текущий документ"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w:t>
      </w:r>
      <w:r>
        <w:t>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w:t>
      </w:r>
      <w:r>
        <w:t xml:space="preserve">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w:t>
      </w:r>
      <w:r>
        <w:t xml:space="preserve">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5" w:tooltip="Ссылка на текущий документ" w:history="1">
        <w:r>
          <w:rPr>
            <w:color w:val="0000FF"/>
          </w:rPr>
          <w:t>разделе IV</w:t>
        </w:r>
      </w:hyperlink>
      <w:r>
        <w:t xml:space="preserve"> настоящего документа.</w:t>
      </w:r>
    </w:p>
    <w:p w:rsidR="00000000" w:rsidRDefault="00ED3BC9">
      <w:pPr>
        <w:pStyle w:val="ConsPlusNormal"/>
        <w:ind w:firstLine="540"/>
        <w:jc w:val="both"/>
      </w:pPr>
      <w:r>
        <w:t>Сетевая орга</w:t>
      </w:r>
      <w:r>
        <w:t>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w:t>
      </w:r>
      <w:r>
        <w:t xml:space="preserve">щим подтвердить факт получения, вместе c актом о неучтенном потреблении электрической энергии в срок, установленный </w:t>
      </w:r>
      <w:hyperlink w:anchor="Par1257" w:tooltip="Ссылка на текущий документ" w:history="1">
        <w:r>
          <w:rPr>
            <w:color w:val="0000FF"/>
          </w:rPr>
          <w:t>пунктом 192</w:t>
        </w:r>
      </w:hyperlink>
      <w:r>
        <w:t xml:space="preserve"> настоящего документа.</w:t>
      </w:r>
    </w:p>
    <w:p w:rsidR="00000000" w:rsidRDefault="00ED3BC9">
      <w:pPr>
        <w:pStyle w:val="ConsPlusNormal"/>
        <w:ind w:firstLine="540"/>
        <w:jc w:val="both"/>
      </w:pPr>
      <w:r>
        <w:t>Лицо, осуществившее бездоговорное потребление, обя</w:t>
      </w:r>
      <w:r>
        <w:t>зано оплатить счет для оплаты стоимости электрической энергии в объеме бездоговорного потребления в течение 10 дней со дня получения счета.</w:t>
      </w:r>
    </w:p>
    <w:p w:rsidR="00000000" w:rsidRDefault="00ED3BC9">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w:t>
      </w:r>
      <w:r>
        <w:t>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w:t>
      </w:r>
      <w:r>
        <w:t>ме бездоговорного потребления.</w:t>
      </w:r>
    </w:p>
    <w:p w:rsidR="00000000" w:rsidRDefault="00ED3BC9">
      <w:pPr>
        <w:pStyle w:val="ConsPlusNormal"/>
        <w:ind w:firstLine="540"/>
        <w:jc w:val="both"/>
      </w:pPr>
      <w:r>
        <w:t xml:space="preserve">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w:t>
      </w:r>
      <w:r>
        <w:t>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r>
        <w:t>.</w:t>
      </w:r>
    </w:p>
    <w:p w:rsidR="00000000" w:rsidRDefault="00ED3BC9">
      <w:pPr>
        <w:pStyle w:val="ConsPlusNormal"/>
        <w:ind w:firstLine="540"/>
        <w:jc w:val="both"/>
      </w:pPr>
      <w:r>
        <w:t xml:space="preserve">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w:t>
      </w:r>
      <w:r>
        <w:t>или более субъектов Российской Федерации:</w:t>
      </w:r>
    </w:p>
    <w:p w:rsidR="00000000" w:rsidRDefault="00ED3BC9">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00000" w:rsidRDefault="00ED3BC9">
      <w:pPr>
        <w:pStyle w:val="ConsPlusNormal"/>
        <w:ind w:firstLine="540"/>
        <w:jc w:val="both"/>
      </w:pPr>
      <w:r>
        <w:t>полученные на основании показаний приборов учета данные об объе</w:t>
      </w:r>
      <w:r>
        <w:t>мах электрической энергии, переданной по указанным линиям электропередачи за прошедший месяц, - до 7-го числа следующего месяца.</w:t>
      </w:r>
    </w:p>
    <w:p w:rsidR="00000000" w:rsidRDefault="00ED3BC9">
      <w:pPr>
        <w:pStyle w:val="ConsPlusNormal"/>
        <w:ind w:firstLine="540"/>
        <w:jc w:val="both"/>
      </w:pPr>
    </w:p>
    <w:p w:rsidR="00000000" w:rsidRDefault="00ED3BC9">
      <w:pPr>
        <w:pStyle w:val="ConsPlusNormal"/>
        <w:jc w:val="center"/>
        <w:outlineLvl w:val="1"/>
      </w:pPr>
      <w:bookmarkStart w:id="183" w:name="Par1287"/>
      <w:bookmarkEnd w:id="183"/>
      <w:r>
        <w:t>XI. Порядок присвоения организациям статуса</w:t>
      </w:r>
    </w:p>
    <w:p w:rsidR="00000000" w:rsidRDefault="00ED3BC9">
      <w:pPr>
        <w:pStyle w:val="ConsPlusNormal"/>
        <w:jc w:val="center"/>
      </w:pPr>
      <w:r>
        <w:t>гарантирующего поставщика, определения и (или) изменения</w:t>
      </w:r>
    </w:p>
    <w:p w:rsidR="00000000" w:rsidRDefault="00ED3BC9">
      <w:pPr>
        <w:pStyle w:val="ConsPlusNormal"/>
        <w:jc w:val="center"/>
      </w:pPr>
      <w:r>
        <w:t xml:space="preserve">границ зон </w:t>
      </w:r>
      <w:r>
        <w:t>деятельности гарантирующих поставщиков</w:t>
      </w:r>
    </w:p>
    <w:p w:rsidR="00000000" w:rsidRDefault="00ED3BC9">
      <w:pPr>
        <w:pStyle w:val="ConsPlusNormal"/>
        <w:ind w:firstLine="540"/>
        <w:jc w:val="both"/>
      </w:pPr>
    </w:p>
    <w:p w:rsidR="00000000" w:rsidRDefault="00ED3BC9">
      <w:pPr>
        <w:pStyle w:val="ConsPlusNorma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w:t>
      </w:r>
      <w:r>
        <w:t>ка, а именно:</w:t>
      </w:r>
    </w:p>
    <w:p w:rsidR="00000000" w:rsidRDefault="00ED3BC9">
      <w:pPr>
        <w:pStyle w:val="ConsPlusNormal"/>
        <w:ind w:firstLine="540"/>
        <w:jc w:val="both"/>
      </w:pPr>
      <w:bookmarkStart w:id="184" w:name="Par1292"/>
      <w:bookmarkEnd w:id="184"/>
      <w:r>
        <w:t xml:space="preserve">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w:t>
      </w:r>
      <w:r>
        <w:t>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ED3BC9">
      <w:pPr>
        <w:pStyle w:val="ConsPlusNormal"/>
        <w:ind w:firstLine="540"/>
        <w:jc w:val="both"/>
      </w:pPr>
      <w:bookmarkStart w:id="185" w:name="Par1293"/>
      <w:bookmarkEnd w:id="185"/>
      <w:r>
        <w:t>назначенные в 2006 году гарантирующими поставщиками энергоснабжающ</w:t>
      </w:r>
      <w:r>
        <w:t xml:space="preserve">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w:t>
      </w:r>
      <w:r>
        <w:t>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w:t>
      </w:r>
      <w:r>
        <w:t xml:space="preserve">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w:t>
      </w:r>
      <w:r>
        <w:t>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w:t>
      </w:r>
      <w:r>
        <w:t>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ED3BC9">
      <w:pPr>
        <w:pStyle w:val="ConsPlusNormal"/>
        <w:ind w:firstLine="540"/>
        <w:jc w:val="both"/>
      </w:pPr>
      <w:bookmarkStart w:id="186" w:name="Par1294"/>
      <w:bookmarkEnd w:id="186"/>
      <w:r>
        <w:t>назначенные в 2006 году гарантирующими поставщиками энергосбытовые орг</w:t>
      </w:r>
      <w:r>
        <w:t>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w:t>
      </w:r>
      <w:r>
        <w:t>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w:t>
      </w:r>
      <w:r>
        <w:t>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w:t>
      </w:r>
      <w:r>
        <w:t xml:space="preserve">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ED3BC9">
      <w:pPr>
        <w:pStyle w:val="ConsPlusNormal"/>
        <w:ind w:firstLine="540"/>
        <w:jc w:val="both"/>
      </w:pPr>
      <w:r>
        <w:t>назначенные гарант</w:t>
      </w:r>
      <w:r>
        <w:t>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w:t>
      </w:r>
      <w:r>
        <w:t xml:space="preserve">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2" w:tooltip="Ссылка на текущий документ" w:history="1">
        <w:r>
          <w:rPr>
            <w:color w:val="0000FF"/>
          </w:rPr>
          <w:t>абзацах втором</w:t>
        </w:r>
      </w:hyperlink>
      <w:r>
        <w:t xml:space="preserve"> - </w:t>
      </w:r>
      <w:hyperlink w:anchor="Par1294" w:tooltip="Ссылка на текущий документ"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w:t>
      </w:r>
      <w:r>
        <w:t>ирующих поставщиков до дня вступления в силу настоящего документа;</w:t>
      </w:r>
    </w:p>
    <w:p w:rsidR="00000000" w:rsidRDefault="00ED3BC9">
      <w:pPr>
        <w:pStyle w:val="ConsPlusNormal"/>
        <w:ind w:firstLine="540"/>
        <w:jc w:val="both"/>
      </w:pPr>
      <w:bookmarkStart w:id="187" w:name="Par1296"/>
      <w:bookmarkEnd w:id="187"/>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w:t>
      </w:r>
      <w:r>
        <w:t>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w:t>
      </w:r>
      <w:r>
        <w:t>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w:t>
      </w:r>
      <w:r>
        <w:t>ис".</w:t>
      </w:r>
    </w:p>
    <w:p w:rsidR="00000000" w:rsidRDefault="00ED3BC9">
      <w:pPr>
        <w:pStyle w:val="ConsPlusNormal"/>
        <w:ind w:firstLine="540"/>
        <w:jc w:val="both"/>
      </w:pPr>
      <w: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w:t>
      </w:r>
      <w:r>
        <w:t>силу настоящего документа.</w:t>
      </w:r>
    </w:p>
    <w:p w:rsidR="00000000" w:rsidRDefault="00ED3BC9">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486" w:tooltip="Ссылка на текущий документ" w:history="1">
        <w:r>
          <w:rPr>
            <w:color w:val="0000FF"/>
          </w:rPr>
          <w:t>пунктом 229</w:t>
        </w:r>
      </w:hyperlink>
      <w:r>
        <w:t xml:space="preserve"> настоящего </w:t>
      </w:r>
      <w:r>
        <w:t>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w:t>
      </w:r>
      <w:r>
        <w:t xml:space="preserve">ь вступления в силу настоящего документа с учетом их изменения в соответствии с </w:t>
      </w:r>
      <w:hyperlink w:anchor="Par1486" w:tooltip="Ссылка на текущий документ" w:history="1">
        <w:r>
          <w:rPr>
            <w:color w:val="0000FF"/>
          </w:rPr>
          <w:t>пунктом 229</w:t>
        </w:r>
      </w:hyperlink>
      <w:r>
        <w:t xml:space="preserve"> настоящего документа.</w:t>
      </w:r>
    </w:p>
    <w:p w:rsidR="00000000" w:rsidRDefault="00ED3BC9">
      <w:pPr>
        <w:pStyle w:val="ConsPlusNormal"/>
        <w:ind w:firstLine="540"/>
        <w:jc w:val="both"/>
      </w:pPr>
      <w:r>
        <w:t>199. Замена гарантирующего поставщика осуществляется решением уполномоченного федераль</w:t>
      </w:r>
      <w:r>
        <w:t>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00000" w:rsidRDefault="00ED3BC9">
      <w:pPr>
        <w:pStyle w:val="ConsPlusNormal"/>
        <w:ind w:firstLine="540"/>
        <w:jc w:val="both"/>
      </w:pPr>
      <w:r>
        <w:t xml:space="preserve">При наступлении обстоятельств, предусмотренных </w:t>
      </w:r>
      <w:hyperlink w:anchor="Par1317" w:tooltip="Ссылка на текущий документ" w:history="1">
        <w:r>
          <w:rPr>
            <w:color w:val="0000FF"/>
          </w:rPr>
          <w:t>пункт</w:t>
        </w:r>
        <w:r>
          <w:rPr>
            <w:color w:val="0000FF"/>
          </w:rPr>
          <w:t>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w:t>
      </w:r>
      <w:r>
        <w:t xml:space="preserve">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1" w:tooltip="Ссылка на текущий документ" w:history="1">
        <w:r>
          <w:rPr>
            <w:color w:val="0000FF"/>
          </w:rPr>
          <w:t>пунктами 226</w:t>
        </w:r>
      </w:hyperlink>
      <w:r>
        <w:t xml:space="preserve"> и </w:t>
      </w:r>
      <w:hyperlink w:anchor="Par1471" w:tooltip="Ссылка на текущий документ" w:history="1">
        <w:r>
          <w:rPr>
            <w:color w:val="0000FF"/>
          </w:rPr>
          <w:t>227</w:t>
        </w:r>
      </w:hyperlink>
      <w:r>
        <w:t xml:space="preserve"> настоящего документа.</w:t>
      </w:r>
    </w:p>
    <w:p w:rsidR="00000000" w:rsidRDefault="00ED3BC9">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00000" w:rsidRDefault="00ED3BC9">
      <w:pPr>
        <w:pStyle w:val="ConsPlusNormal"/>
        <w:ind w:firstLine="540"/>
        <w:jc w:val="both"/>
      </w:pPr>
      <w:r>
        <w:t>В свя</w:t>
      </w:r>
      <w:r>
        <w:t>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w:t>
      </w:r>
      <w:r>
        <w:t>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00000" w:rsidRDefault="00ED3BC9">
      <w:pPr>
        <w:pStyle w:val="ConsPlusNormal"/>
        <w:jc w:val="both"/>
      </w:pPr>
      <w:r>
        <w:t>(п. 199 в ред. Постановления П</w:t>
      </w:r>
      <w:r>
        <w:t>равительства РФ от 30.12.2012 N 1482)</w:t>
      </w:r>
    </w:p>
    <w:p w:rsidR="00000000" w:rsidRDefault="00ED3BC9">
      <w:pPr>
        <w:pStyle w:val="ConsPlusNormal"/>
        <w:ind w:firstLine="540"/>
        <w:jc w:val="both"/>
      </w:pPr>
      <w:bookmarkStart w:id="188" w:name="Par1304"/>
      <w:bookmarkEnd w:id="188"/>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w:t>
      </w:r>
      <w:r>
        <w:t xml:space="preserve">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000000" w:rsidRDefault="00ED3BC9">
      <w:pPr>
        <w:pStyle w:val="ConsPlusNormal"/>
        <w:ind w:firstLine="540"/>
        <w:jc w:val="both"/>
      </w:pPr>
      <w:r>
        <w:t>В случае присоединения юридического лица, имеющего статус гарантирующего поставщика, к другому юридиче</w:t>
      </w:r>
      <w:r>
        <w:t>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w:t>
      </w:r>
      <w:r>
        <w:t>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000000" w:rsidRDefault="00ED3BC9">
      <w:pPr>
        <w:pStyle w:val="ConsPlusNormal"/>
        <w:ind w:firstLine="540"/>
        <w:jc w:val="both"/>
      </w:pPr>
      <w:r>
        <w:t>Организация-правопреемник должна со</w:t>
      </w:r>
      <w:r>
        <w:t xml:space="preserve">ответствовать требованиям, указанным в </w:t>
      </w:r>
      <w:hyperlink w:anchor="Par1359" w:tooltip="Ссылка на текущий документ" w:history="1">
        <w:r>
          <w:rPr>
            <w:color w:val="0000FF"/>
          </w:rPr>
          <w:t>абзацах шестом</w:t>
        </w:r>
      </w:hyperlink>
      <w:r>
        <w:t xml:space="preserve"> и </w:t>
      </w:r>
      <w:hyperlink w:anchor="Par1360" w:tooltip="Ссылка на текущий документ"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00000" w:rsidRDefault="00ED3BC9">
      <w:pPr>
        <w:pStyle w:val="ConsPlusNormal"/>
        <w:ind w:firstLine="540"/>
        <w:jc w:val="both"/>
      </w:pPr>
      <w:r>
        <w:t>О пр</w:t>
      </w:r>
      <w:r>
        <w:t xml:space="preserve">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w:t>
      </w:r>
      <w:r>
        <w:t>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w:t>
      </w:r>
      <w:r>
        <w:t>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w:t>
      </w:r>
      <w:r>
        <w:t xml:space="preserve">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00000" w:rsidRDefault="00ED3BC9">
      <w:pPr>
        <w:pStyle w:val="ConsPlusNormal"/>
        <w:ind w:firstLine="540"/>
        <w:jc w:val="both"/>
      </w:pPr>
      <w:r>
        <w:t>Решение уполномоченного органа субъекта Российской Федерации о</w:t>
      </w:r>
      <w:r>
        <w:t xml:space="preserve"> присвоении статуса гарантирующего поставщика организации-правопреемнику должно соответствовать требованиям, указанным в </w:t>
      </w:r>
      <w:hyperlink w:anchor="Par1433" w:tooltip="Ссылка на текущий документ" w:history="1">
        <w:r>
          <w:rPr>
            <w:color w:val="0000FF"/>
          </w:rPr>
          <w:t>абзацах третьем</w:t>
        </w:r>
      </w:hyperlink>
      <w:r>
        <w:t xml:space="preserve"> и </w:t>
      </w:r>
      <w:hyperlink w:anchor="Par1434" w:tooltip="Ссылка на текущий документ" w:history="1">
        <w:r>
          <w:rPr>
            <w:color w:val="0000FF"/>
          </w:rPr>
          <w:t>четверто</w:t>
        </w:r>
        <w:r>
          <w:rPr>
            <w:color w:val="0000FF"/>
          </w:rPr>
          <w:t>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w:t>
      </w:r>
      <w:r>
        <w:t>организация, имеющая статус гарантирующего поставщика, считается реорганизованной.</w:t>
      </w:r>
    </w:p>
    <w:p w:rsidR="00000000" w:rsidRDefault="00ED3BC9">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w:t>
      </w:r>
      <w:r>
        <w:t>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00000" w:rsidRDefault="00ED3BC9">
      <w:pPr>
        <w:pStyle w:val="ConsPlusNormal"/>
        <w:ind w:firstLine="540"/>
        <w:jc w:val="both"/>
      </w:pPr>
      <w:r>
        <w:t>организации, которой присвоен статус гарантирующего поставщика;</w:t>
      </w:r>
    </w:p>
    <w:p w:rsidR="00000000" w:rsidRDefault="00ED3BC9">
      <w:pPr>
        <w:pStyle w:val="ConsPlusNormal"/>
        <w:ind w:firstLine="540"/>
        <w:jc w:val="both"/>
      </w:pPr>
      <w:r>
        <w:t>федерального орг</w:t>
      </w:r>
      <w:r>
        <w:t>ана исполнительной власти в области государственного регулирования тарифов;</w:t>
      </w:r>
    </w:p>
    <w:p w:rsidR="00000000" w:rsidRDefault="00ED3BC9">
      <w:pPr>
        <w:pStyle w:val="ConsPlusNormal"/>
        <w:ind w:firstLine="540"/>
        <w:jc w:val="both"/>
      </w:pPr>
      <w:r>
        <w:t>уполномоченного федерального органа;</w:t>
      </w:r>
    </w:p>
    <w:p w:rsidR="00000000" w:rsidRDefault="00ED3BC9">
      <w:pPr>
        <w:pStyle w:val="ConsPlusNormal"/>
        <w:ind w:firstLine="540"/>
        <w:jc w:val="both"/>
      </w:pPr>
      <w:r>
        <w:t>совета рынка.</w:t>
      </w:r>
    </w:p>
    <w:p w:rsidR="00000000" w:rsidRDefault="00ED3BC9">
      <w:pPr>
        <w:pStyle w:val="ConsPlusNormal"/>
        <w:jc w:val="both"/>
      </w:pPr>
      <w:r>
        <w:t>(п. 200 в ред. Постановления Правительства РФ от 30.12.2012 N 1482)</w:t>
      </w:r>
    </w:p>
    <w:p w:rsidR="00000000" w:rsidRDefault="00ED3BC9">
      <w:pPr>
        <w:pStyle w:val="ConsPlusNormal"/>
        <w:ind w:firstLine="540"/>
        <w:jc w:val="both"/>
      </w:pPr>
      <w:bookmarkStart w:id="189" w:name="Par1315"/>
      <w:bookmarkEnd w:id="189"/>
      <w:r>
        <w:t>201. В случае когда до даты внесения в Единый г</w:t>
      </w:r>
      <w:r>
        <w:t>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w:t>
      </w:r>
      <w:r>
        <w:t xml:space="preserve">вой организации либо в установленном в </w:t>
      </w:r>
      <w:hyperlink w:anchor="Par1304" w:tooltip="Ссылка на текущий документ"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w:t>
      </w:r>
      <w:r>
        <w:t>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w:t>
      </w:r>
      <w:r>
        <w:t>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w:t>
      </w:r>
      <w:r>
        <w:t>несения в Единый государственный реестр юридических лиц записи о ликвидации соответствующего юридического лица.</w:t>
      </w:r>
    </w:p>
    <w:p w:rsidR="00000000" w:rsidRDefault="00ED3BC9">
      <w:pPr>
        <w:pStyle w:val="ConsPlusNormal"/>
        <w:jc w:val="both"/>
      </w:pPr>
      <w:r>
        <w:t>(п. 201 в ред. Постановления Правительства РФ от 30.12.2012 N 1482)</w:t>
      </w:r>
    </w:p>
    <w:p w:rsidR="00000000" w:rsidRDefault="00ED3BC9">
      <w:pPr>
        <w:pStyle w:val="ConsPlusNormal"/>
        <w:ind w:firstLine="540"/>
        <w:jc w:val="both"/>
      </w:pPr>
      <w:bookmarkStart w:id="190" w:name="Par1317"/>
      <w:bookmarkEnd w:id="190"/>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39" w:tooltip="Ссылка на текущий документ" w:history="1">
        <w:r>
          <w:rPr>
            <w:color w:val="0000FF"/>
          </w:rPr>
          <w:t>пунктом 205</w:t>
        </w:r>
      </w:hyperlink>
      <w:r>
        <w:t xml:space="preserve"> настоящего документа и принимает решение о проведени</w:t>
      </w:r>
      <w:r>
        <w:t>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w:t>
      </w:r>
      <w:r>
        <w:t xml:space="preserve"> поставщика), любого из следующих обстоятельств:</w:t>
      </w:r>
    </w:p>
    <w:p w:rsidR="00000000" w:rsidRDefault="00ED3BC9">
      <w:pPr>
        <w:pStyle w:val="ConsPlusNormal"/>
        <w:ind w:firstLine="540"/>
        <w:jc w:val="both"/>
      </w:pPr>
      <w:bookmarkStart w:id="191" w:name="Par1318"/>
      <w:bookmarkEnd w:id="191"/>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w:t>
      </w:r>
      <w:r>
        <w:t>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w:t>
      </w:r>
      <w:r>
        <w:t>вщика;</w:t>
      </w:r>
    </w:p>
    <w:p w:rsidR="00000000" w:rsidRDefault="00ED3BC9">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000000" w:rsidRDefault="00ED3BC9">
      <w:pPr>
        <w:pStyle w:val="ConsPlusNormal"/>
        <w:ind w:firstLine="540"/>
        <w:jc w:val="both"/>
      </w:pPr>
      <w:bookmarkStart w:id="192" w:name="Par1320"/>
      <w:bookmarkEnd w:id="192"/>
      <w:r>
        <w:t>принятие арбитражным судом определения о признании требований заявителя о признании гарантирующего поставщика банкротом обосно</w:t>
      </w:r>
      <w:r>
        <w:t>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000000" w:rsidRDefault="00ED3BC9">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000000" w:rsidRDefault="00ED3BC9">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00000" w:rsidRDefault="00ED3BC9">
      <w:pPr>
        <w:pStyle w:val="ConsPlusNormal"/>
        <w:ind w:firstLine="540"/>
        <w:jc w:val="both"/>
      </w:pPr>
      <w:r>
        <w:t>реорганизация юридического лица, имеющего статус гарантирующего поставщика, в форме</w:t>
      </w:r>
      <w:r>
        <w:t xml:space="preserve">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w:t>
      </w:r>
      <w:r>
        <w:t>х.</w:t>
      </w:r>
    </w:p>
    <w:p w:rsidR="00000000" w:rsidRDefault="00ED3BC9">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w:t>
      </w:r>
      <w:r>
        <w:t>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000000" w:rsidRDefault="00ED3BC9">
      <w:pPr>
        <w:pStyle w:val="ConsPlusNormal"/>
        <w:jc w:val="both"/>
      </w:pPr>
      <w:r>
        <w:t>(п. 202 в ред. Постановл</w:t>
      </w:r>
      <w:r>
        <w:t>ения Правительства РФ от 30.12.2012 N 1482)</w:t>
      </w:r>
    </w:p>
    <w:p w:rsidR="00000000" w:rsidRDefault="00ED3BC9">
      <w:pPr>
        <w:pStyle w:val="ConsPlusNormal"/>
        <w:ind w:firstLine="540"/>
        <w:jc w:val="both"/>
      </w:pPr>
      <w:bookmarkStart w:id="193" w:name="Par1326"/>
      <w:bookmarkEnd w:id="193"/>
      <w:r>
        <w:t xml:space="preserve">203. Сведения о наступлении обстоятельств, указанных в </w:t>
      </w:r>
      <w:hyperlink w:anchor="Par1317" w:tooltip="Ссылка на текущий документ" w:history="1">
        <w:r>
          <w:rPr>
            <w:color w:val="0000FF"/>
          </w:rPr>
          <w:t>пункте 202</w:t>
        </w:r>
      </w:hyperlink>
      <w:r>
        <w:t xml:space="preserve"> настоящего документа, предоставляются в адрес уполномоченного федерального о</w:t>
      </w:r>
      <w:r>
        <w:t>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w:t>
      </w:r>
      <w:r>
        <w:t>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00000" w:rsidRDefault="00ED3BC9">
      <w:pPr>
        <w:pStyle w:val="ConsPlusNormal"/>
        <w:ind w:firstLine="540"/>
        <w:jc w:val="both"/>
      </w:pPr>
      <w:r>
        <w:t>советом рынка - не позднее 2 рабочих дней со дня принятия решения об исключении организа</w:t>
      </w:r>
      <w:r>
        <w:t>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w:t>
      </w:r>
      <w:r>
        <w:t>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w:t>
      </w:r>
      <w:r>
        <w:t>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w:t>
      </w:r>
      <w:r>
        <w:t>а о присвоении статуса гарантирующего поставщика;</w:t>
      </w:r>
    </w:p>
    <w:p w:rsidR="00000000" w:rsidRDefault="00ED3BC9">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00000" w:rsidRDefault="00ED3BC9">
      <w:pPr>
        <w:pStyle w:val="ConsPlusNormal"/>
        <w:ind w:firstLine="540"/>
        <w:jc w:val="both"/>
      </w:pPr>
      <w:r>
        <w:t>уполномоченным органом управления</w:t>
      </w:r>
      <w:r>
        <w:t xml:space="preserve">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w:t>
      </w:r>
      <w:r>
        <w:t>дении в отношении гарантирующего поставщика наблюдения;</w:t>
      </w:r>
    </w:p>
    <w:p w:rsidR="00000000" w:rsidRDefault="00ED3BC9">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w:t>
      </w:r>
      <w:r>
        <w:t>гарантирующего поставщика;</w:t>
      </w:r>
    </w:p>
    <w:p w:rsidR="00000000" w:rsidRDefault="00ED3BC9">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w:t>
      </w:r>
      <w:r>
        <w:t>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00000" w:rsidRDefault="00ED3BC9">
      <w:pPr>
        <w:pStyle w:val="ConsPlusNormal"/>
        <w:ind w:firstLine="540"/>
        <w:jc w:val="both"/>
      </w:pPr>
      <w:r>
        <w:t>уполномоченным ор</w:t>
      </w:r>
      <w:r>
        <w:t>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w:t>
      </w:r>
      <w:r>
        <w:t>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w:t>
      </w:r>
      <w:r>
        <w:t>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ED3BC9">
      <w:pPr>
        <w:pStyle w:val="ConsPlusNormal"/>
        <w:ind w:firstLine="540"/>
        <w:jc w:val="both"/>
      </w:pPr>
      <w:r>
        <w:t>уполномоченным органом субъе</w:t>
      </w:r>
      <w:r>
        <w:t>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w:t>
      </w:r>
      <w:r>
        <w:t>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w:t>
      </w:r>
      <w:r>
        <w:t>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ED3BC9">
      <w:pPr>
        <w:pStyle w:val="ConsPlusNormal"/>
        <w:jc w:val="both"/>
      </w:pPr>
      <w:r>
        <w:t>(п. 203 в ред. Постановления Правительства РФ от 30.12.2012 N 1482)</w:t>
      </w:r>
    </w:p>
    <w:p w:rsidR="00000000" w:rsidRDefault="00ED3BC9">
      <w:pPr>
        <w:pStyle w:val="ConsPlusNormal"/>
        <w:ind w:firstLine="540"/>
        <w:jc w:val="both"/>
      </w:pPr>
      <w:r>
        <w:t>204. Федеральный орган</w:t>
      </w:r>
      <w:r>
        <w:t xml:space="preserve">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26" w:tooltip="Ссылка на текущий документ" w:history="1">
        <w:r>
          <w:rPr>
            <w:color w:val="0000FF"/>
          </w:rPr>
          <w:t>пункте 203</w:t>
        </w:r>
      </w:hyperlink>
      <w:r>
        <w:t xml:space="preserve"> настоящего документа, направляет в адрес уполномо</w:t>
      </w:r>
      <w:r>
        <w:t>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000000" w:rsidRDefault="00ED3BC9">
      <w:pPr>
        <w:pStyle w:val="ConsPlusNormal"/>
        <w:ind w:firstLine="540"/>
        <w:jc w:val="both"/>
      </w:pPr>
      <w:r>
        <w:t xml:space="preserve">Совет рынка не позднее 3 рабочих дней со дня получения им сведений, указанных в </w:t>
      </w:r>
      <w:hyperlink w:anchor="Par1326"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w:t>
      </w:r>
      <w:r>
        <w:t>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w:t>
      </w:r>
      <w:r>
        <w:t>а оптового рынка.</w:t>
      </w:r>
    </w:p>
    <w:p w:rsidR="00000000" w:rsidRDefault="00ED3BC9">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339" w:tooltip="Ссылка на текущий документ" w:history="1">
        <w:r>
          <w:rPr>
            <w:color w:val="0000FF"/>
          </w:rPr>
          <w:t>пунктом 205</w:t>
        </w:r>
      </w:hyperlink>
      <w:r>
        <w:t xml:space="preserve"> настоящего документа, территориальной сетевой организации.</w:t>
      </w:r>
    </w:p>
    <w:p w:rsidR="00000000" w:rsidRDefault="00ED3BC9">
      <w:pPr>
        <w:pStyle w:val="ConsPlusNormal"/>
        <w:jc w:val="both"/>
      </w:pPr>
      <w:r>
        <w:t>(п. 204 в ред. Постановления Правительства РФ от 30.12.2012 N 1482)</w:t>
      </w:r>
    </w:p>
    <w:p w:rsidR="00000000" w:rsidRDefault="00ED3BC9">
      <w:pPr>
        <w:pStyle w:val="ConsPlusNormal"/>
        <w:ind w:firstLine="540"/>
        <w:jc w:val="both"/>
      </w:pPr>
      <w:bookmarkStart w:id="194" w:name="Par1339"/>
      <w:bookmarkEnd w:id="194"/>
      <w:r>
        <w:t>205. Решением уполномоченного федерального органа статус гаранти</w:t>
      </w:r>
      <w:r>
        <w:t>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w:t>
      </w:r>
      <w:r>
        <w:t>ующего поставщика, и которой в целях осуществления функций гарантирующего поставщика присвоен статус субъекта оптового рынка.</w:t>
      </w:r>
    </w:p>
    <w:p w:rsidR="00000000" w:rsidRDefault="00ED3BC9">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w:t>
      </w:r>
      <w:r>
        <w:t>жно содержать:</w:t>
      </w:r>
    </w:p>
    <w:p w:rsidR="00000000" w:rsidRDefault="00ED3BC9">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w:t>
      </w:r>
      <w:r>
        <w:t xml:space="preserve"> власти в области регулирования тарифов;</w:t>
      </w:r>
    </w:p>
    <w:p w:rsidR="00000000" w:rsidRDefault="00ED3BC9">
      <w:pPr>
        <w:pStyle w:val="ConsPlusNormal"/>
        <w:ind w:firstLine="540"/>
        <w:jc w:val="both"/>
      </w:pPr>
      <w:r>
        <w:t xml:space="preserve">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w:t>
      </w:r>
      <w:r>
        <w:t>власти в области государственного регулирования тарифов;</w:t>
      </w:r>
    </w:p>
    <w:p w:rsidR="00000000" w:rsidRDefault="00ED3BC9">
      <w:pPr>
        <w:pStyle w:val="ConsPlusNormal"/>
        <w:ind w:firstLine="540"/>
        <w:jc w:val="both"/>
      </w:pPr>
      <w: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w:t>
      </w:r>
      <w:r>
        <w:t>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w:t>
      </w:r>
      <w:r>
        <w:t xml:space="preserve">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15" w:tooltip="Ссылка на текущий документ" w:history="1">
        <w:r>
          <w:rPr>
            <w:color w:val="0000FF"/>
          </w:rPr>
          <w:t>пунктом 201</w:t>
        </w:r>
      </w:hyperlink>
      <w:r>
        <w:t xml:space="preserve"> настоящего документа);</w:t>
      </w:r>
    </w:p>
    <w:p w:rsidR="00000000" w:rsidRDefault="00ED3BC9">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w:t>
      </w:r>
      <w:r>
        <w:t>елю конкурса, но не может быть более 12 месяцев со дня присвоения ей статуса гарантирующего поставщика соответствующим решением.</w:t>
      </w:r>
    </w:p>
    <w:p w:rsidR="00000000" w:rsidRDefault="00ED3BC9">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w:t>
      </w:r>
      <w:r>
        <w:t>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w:t>
      </w:r>
      <w:r>
        <w:t xml:space="preserve">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w:t>
      </w:r>
      <w:r>
        <w:t>гарантирующего поставщика.</w:t>
      </w:r>
    </w:p>
    <w:p w:rsidR="00000000" w:rsidRDefault="00ED3BC9">
      <w:pPr>
        <w:pStyle w:val="ConsPlusNormal"/>
        <w:ind w:firstLine="540"/>
        <w:jc w:val="both"/>
      </w:pPr>
      <w: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w:t>
      </w:r>
      <w:r>
        <w:t>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w:t>
      </w:r>
      <w:r>
        <w:t xml:space="preserve"> 29 декабря 2011 г. N 1178.</w:t>
      </w:r>
    </w:p>
    <w:p w:rsidR="00000000" w:rsidRDefault="00ED3BC9">
      <w:pPr>
        <w:pStyle w:val="ConsPlusNormal"/>
        <w:jc w:val="both"/>
      </w:pPr>
      <w:r>
        <w:t>(п. 205 в ред. Постановления Правительства РФ от 30.12.2012 N 1482)</w:t>
      </w:r>
    </w:p>
    <w:p w:rsidR="00000000" w:rsidRDefault="00ED3BC9">
      <w:pPr>
        <w:pStyle w:val="ConsPlusNormal"/>
        <w:ind w:firstLine="540"/>
        <w:jc w:val="both"/>
      </w:pPr>
      <w:bookmarkStart w:id="195" w:name="Par1348"/>
      <w:bookmarkEnd w:id="195"/>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w:t>
      </w:r>
      <w:r>
        <w:t xml:space="preserve">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70" w:tooltip="Ссылка на текущий документ" w:history="1">
        <w:r>
          <w:rPr>
            <w:color w:val="0000FF"/>
          </w:rPr>
          <w:t>абзацах семнадцатом</w:t>
        </w:r>
      </w:hyperlink>
      <w:r>
        <w:t xml:space="preserve">, </w:t>
      </w:r>
      <w:hyperlink w:anchor="Par1371" w:tooltip="Ссылка на текущий документ" w:history="1">
        <w:r>
          <w:rPr>
            <w:color w:val="0000FF"/>
          </w:rPr>
          <w:t>восемнадцатом</w:t>
        </w:r>
      </w:hyperlink>
      <w:r>
        <w:t xml:space="preserve"> и </w:t>
      </w:r>
      <w:hyperlink w:anchor="Par1376" w:tooltip="Ссылка на текущий документ" w:history="1">
        <w:r>
          <w:rPr>
            <w:color w:val="0000FF"/>
          </w:rPr>
          <w:t>двадцать третьем пункта 207</w:t>
        </w:r>
      </w:hyperlink>
      <w:r>
        <w:t xml:space="preserve"> настоящего документа.</w:t>
      </w:r>
    </w:p>
    <w:p w:rsidR="00000000" w:rsidRDefault="00ED3BC9">
      <w:pPr>
        <w:pStyle w:val="ConsPlusNormal"/>
        <w:ind w:firstLine="540"/>
        <w:jc w:val="both"/>
      </w:pPr>
      <w:r>
        <w:t>Совет рынка не позднее 25 календарных дней со дня присвоения статуса гарантирующего поставщика терр</w:t>
      </w:r>
      <w:r>
        <w:t xml:space="preserve">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17" w:tooltip="Ссылка на текущий документ"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w:t>
      </w:r>
      <w:r>
        <w:t xml:space="preserve"> кредиторов с разбивкой по кредиторам суммы такой задолженности.</w:t>
      </w:r>
    </w:p>
    <w:p w:rsidR="00000000" w:rsidRDefault="00ED3BC9">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w:t>
      </w:r>
      <w:r>
        <w:t xml:space="preserve">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w:t>
      </w:r>
      <w:r>
        <w:t>рынка возложены функции обеспечения коммерческой инфраструктуры, перед организациями технологической инфраструктуры.</w:t>
      </w:r>
    </w:p>
    <w:p w:rsidR="00000000" w:rsidRDefault="00ED3BC9">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000000" w:rsidRDefault="00ED3BC9">
      <w:pPr>
        <w:pStyle w:val="ConsPlusNormal"/>
        <w:ind w:firstLine="540"/>
        <w:jc w:val="both"/>
      </w:pPr>
      <w:r>
        <w:t>Конкурс на присво</w:t>
      </w:r>
      <w:r>
        <w:t>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000000" w:rsidRDefault="00ED3BC9">
      <w:pPr>
        <w:pStyle w:val="ConsPlusNormal"/>
        <w:jc w:val="both"/>
      </w:pPr>
      <w:r>
        <w:t>(п. 206 в ред. Постановления Правительства РФ от 30.12.2012 N 1482)</w:t>
      </w:r>
    </w:p>
    <w:p w:rsidR="00000000" w:rsidRDefault="00ED3BC9">
      <w:pPr>
        <w:pStyle w:val="ConsPlusNormal"/>
        <w:ind w:firstLine="540"/>
        <w:jc w:val="both"/>
      </w:pPr>
      <w:bookmarkStart w:id="196" w:name="Par1354"/>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00000" w:rsidRDefault="00ED3BC9">
      <w:pPr>
        <w:pStyle w:val="ConsPlusNormal"/>
        <w:ind w:firstLine="540"/>
        <w:jc w:val="both"/>
      </w:pPr>
      <w:r>
        <w:t>описание зоны деятельности гарантирующего поставщика, в отношении которой проводится конкурс,</w:t>
      </w:r>
      <w:r>
        <w:t xml:space="preserve"> в соответствии с данными, полученными от федерального органа исполнительной власти в области государственного регулирования тарифов;</w:t>
      </w:r>
    </w:p>
    <w:p w:rsidR="00000000" w:rsidRDefault="00ED3BC9">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000000" w:rsidRDefault="00ED3BC9">
      <w:pPr>
        <w:pStyle w:val="ConsPlusNormal"/>
        <w:ind w:firstLine="540"/>
        <w:jc w:val="both"/>
      </w:pPr>
      <w:r>
        <w:t>требов</w:t>
      </w:r>
      <w:r>
        <w:t>ания, предъявляемые к заявителю о соответствии следующим условиям в совокупности:</w:t>
      </w:r>
    </w:p>
    <w:p w:rsidR="00000000" w:rsidRDefault="00ED3BC9">
      <w:pPr>
        <w:pStyle w:val="ConsPlusNormal"/>
        <w:ind w:firstLine="540"/>
        <w:jc w:val="both"/>
      </w:pPr>
      <w:r>
        <w:t>заявитель является участником оптового рынка;</w:t>
      </w:r>
    </w:p>
    <w:p w:rsidR="00000000" w:rsidRDefault="00ED3BC9">
      <w:pPr>
        <w:pStyle w:val="ConsPlusNormal"/>
        <w:ind w:firstLine="540"/>
        <w:jc w:val="both"/>
      </w:pPr>
      <w:bookmarkStart w:id="197" w:name="Par1359"/>
      <w:bookmarkEnd w:id="197"/>
      <w:r>
        <w:t>собственный капитал заявителя составляет не менее 20 процентов среднемесячной стоимости электрической энергии (мощ</w:t>
      </w:r>
      <w:r>
        <w:t xml:space="preserve">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w:t>
      </w:r>
      <w:r>
        <w:t>указанному размеру собственного капитала;</w:t>
      </w:r>
    </w:p>
    <w:p w:rsidR="00000000" w:rsidRDefault="00ED3BC9">
      <w:pPr>
        <w:pStyle w:val="ConsPlusNormal"/>
        <w:ind w:firstLine="540"/>
        <w:jc w:val="both"/>
      </w:pPr>
      <w:bookmarkStart w:id="198" w:name="Par1360"/>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571" w:tooltip="Ссылка на текущий документ" w:history="1">
        <w:r>
          <w:rPr>
            <w:color w:val="0000FF"/>
          </w:rPr>
          <w:t>при</w:t>
        </w:r>
        <w:r>
          <w:rPr>
            <w:color w:val="0000FF"/>
          </w:rPr>
          <w:t>ложением N 1</w:t>
        </w:r>
      </w:hyperlink>
      <w:r>
        <w:t xml:space="preserve"> к настоящему документу;</w:t>
      </w:r>
    </w:p>
    <w:p w:rsidR="00000000" w:rsidRDefault="00ED3BC9">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w:t>
      </w:r>
      <w:r>
        <w:t>овления, внешнего управления, признание должника банкротом и открытие конкурсного производства;</w:t>
      </w:r>
    </w:p>
    <w:p w:rsidR="00000000" w:rsidRDefault="00ED3BC9">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000000" w:rsidRDefault="00ED3BC9">
      <w:pPr>
        <w:pStyle w:val="ConsPlusNormal"/>
        <w:ind w:firstLine="540"/>
        <w:jc w:val="both"/>
      </w:pPr>
      <w:r>
        <w:t>заявитель не является сетевой орг</w:t>
      </w:r>
      <w:r>
        <w:t>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w:t>
      </w:r>
      <w:r>
        <w:t>перативно-диспетчерскому управлению в электроэнергетике, либо аффилированным лицом такой организации;</w:t>
      </w:r>
    </w:p>
    <w:p w:rsidR="00000000" w:rsidRDefault="00ED3BC9">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w:t>
      </w:r>
      <w:r>
        <w:t>урсов;</w:t>
      </w:r>
    </w:p>
    <w:p w:rsidR="00000000" w:rsidRDefault="00ED3BC9">
      <w:pPr>
        <w:pStyle w:val="ConsPlusNormal"/>
        <w:ind w:firstLine="540"/>
        <w:jc w:val="both"/>
      </w:pPr>
      <w:bookmarkStart w:id="199" w:name="Par1365"/>
      <w:bookmarkEnd w:id="199"/>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w:t>
      </w:r>
      <w:r>
        <w:t>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w:t>
      </w:r>
      <w:r>
        <w:t xml:space="preserve">торам суммы задолженности, сформированным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w:t>
      </w:r>
    </w:p>
    <w:p w:rsidR="00000000" w:rsidRDefault="00ED3BC9">
      <w:pPr>
        <w:pStyle w:val="ConsPlusNormal"/>
        <w:ind w:firstLine="540"/>
        <w:jc w:val="both"/>
      </w:pPr>
      <w:bookmarkStart w:id="200" w:name="Par1366"/>
      <w:bookmarkEnd w:id="200"/>
      <w:r>
        <w:t>требования к минимальному размеру денежных средств, не мен</w:t>
      </w:r>
      <w:r>
        <w:t>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w:t>
      </w:r>
      <w:r>
        <w:t xml:space="preserve">плате суммы задолженности,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а также требование о распределении указы</w:t>
      </w:r>
      <w:r>
        <w:t>ваемых средств пропорционально величине задолженности перед каждым кредитором;</w:t>
      </w:r>
    </w:p>
    <w:p w:rsidR="00000000" w:rsidRDefault="00ED3BC9">
      <w:pPr>
        <w:pStyle w:val="ConsPlusNormal"/>
        <w:ind w:firstLine="540"/>
        <w:jc w:val="both"/>
      </w:pPr>
      <w:bookmarkStart w:id="201" w:name="Par1367"/>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w:t>
      </w:r>
      <w:r>
        <w:t>юдении следующих условий:</w:t>
      </w:r>
    </w:p>
    <w:p w:rsidR="00000000" w:rsidRDefault="00ED3BC9">
      <w:pPr>
        <w:pStyle w:val="ConsPlusNormal"/>
        <w:ind w:firstLine="540"/>
        <w:jc w:val="both"/>
      </w:pPr>
      <w:r>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w:t>
      </w:r>
      <w:r>
        <w:t xml:space="preserve">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w:t>
      </w:r>
      <w:r>
        <w:t xml:space="preserve">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не позднее 3 месяцев до даты истечения срока, на который территори</w:t>
      </w:r>
      <w:r>
        <w:t>альной сетевой организации присвоен статус гарантирующего поставщика в соответствующей зоне деятельности;</w:t>
      </w:r>
    </w:p>
    <w:p w:rsidR="00000000" w:rsidRDefault="00ED3BC9">
      <w:pPr>
        <w:pStyle w:val="ConsPlusNormal"/>
        <w:ind w:firstLine="540"/>
        <w:jc w:val="both"/>
      </w:pPr>
      <w:r>
        <w:t>если срок, на который территориальной сетевой организации присвоен статус гарантирующего поставщика, не определен календарной датой и (или) кредитором</w:t>
      </w:r>
      <w:r>
        <w:t xml:space="preserve">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w:t>
      </w:r>
      <w:r>
        <w:t xml:space="preserve">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000000" w:rsidRDefault="00ED3BC9">
      <w:pPr>
        <w:pStyle w:val="ConsPlusNormal"/>
        <w:ind w:firstLine="540"/>
        <w:jc w:val="both"/>
      </w:pPr>
      <w:bookmarkStart w:id="202" w:name="Par1370"/>
      <w:bookmarkEnd w:id="202"/>
      <w:r>
        <w:t>уровень необходимой валовой выручки, учтенной при установлении в текущем периоде регулирования сбыто</w:t>
      </w:r>
      <w:r>
        <w:t>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w:t>
      </w:r>
      <w:r>
        <w:t xml:space="preserve"> тарифов, на территории которого находится зона деятельности заменяемого гарантирующего поставщика;</w:t>
      </w:r>
    </w:p>
    <w:p w:rsidR="00000000" w:rsidRDefault="00ED3BC9">
      <w:pPr>
        <w:pStyle w:val="ConsPlusNormal"/>
        <w:ind w:firstLine="540"/>
        <w:jc w:val="both"/>
      </w:pPr>
      <w:bookmarkStart w:id="203" w:name="Par1371"/>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w:t>
      </w:r>
      <w:r>
        <w:t>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w:t>
      </w:r>
      <w:r>
        <w:t xml:space="preserve"> территории которого находится зона деятельности заменяемого гарантирующего поставщика;</w:t>
      </w:r>
    </w:p>
    <w:p w:rsidR="00000000" w:rsidRDefault="00ED3BC9">
      <w:pPr>
        <w:pStyle w:val="ConsPlusNormal"/>
        <w:ind w:firstLine="540"/>
        <w:jc w:val="both"/>
      </w:pPr>
      <w:r>
        <w:t>адрес, по которому осуществляется прием заявок на участие в конкурсе;</w:t>
      </w:r>
    </w:p>
    <w:p w:rsidR="00000000" w:rsidRDefault="00ED3BC9">
      <w:pPr>
        <w:pStyle w:val="ConsPlusNormal"/>
        <w:ind w:firstLine="540"/>
        <w:jc w:val="both"/>
      </w:pPr>
      <w:r>
        <w:t>перечень документов, представляемых для участия в конкурсе;</w:t>
      </w:r>
    </w:p>
    <w:p w:rsidR="00000000" w:rsidRDefault="00ED3BC9">
      <w:pPr>
        <w:pStyle w:val="ConsPlusNormal"/>
        <w:ind w:firstLine="540"/>
        <w:jc w:val="both"/>
      </w:pPr>
      <w:r>
        <w:t>форма заявки на участие в конкурсе;</w:t>
      </w:r>
    </w:p>
    <w:p w:rsidR="00000000" w:rsidRDefault="00ED3BC9">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79" w:tooltip="Ссылка на текущий документ" w:history="1">
        <w:r>
          <w:rPr>
            <w:color w:val="0000FF"/>
          </w:rPr>
          <w:t>пунктом 208</w:t>
        </w:r>
      </w:hyperlink>
      <w:r>
        <w:t xml:space="preserve"> настоящего документа, и срок </w:t>
      </w:r>
      <w:r>
        <w:t>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00000" w:rsidRDefault="00ED3BC9">
      <w:pPr>
        <w:pStyle w:val="ConsPlusNormal"/>
        <w:ind w:firstLine="540"/>
        <w:jc w:val="both"/>
      </w:pPr>
      <w:bookmarkStart w:id="204" w:name="Par1376"/>
      <w:bookmarkEnd w:id="204"/>
      <w:r>
        <w:t>среднемесячная стоимость</w:t>
      </w:r>
      <w:r>
        <w:t xml:space="preserve">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w:t>
      </w:r>
      <w:r>
        <w:t xml:space="preserve">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ED3BC9">
      <w:pPr>
        <w:pStyle w:val="ConsPlusNormal"/>
        <w:ind w:firstLine="540"/>
        <w:jc w:val="both"/>
      </w:pPr>
      <w:r>
        <w:t xml:space="preserve">Информация, предусмотренная </w:t>
      </w:r>
      <w:hyperlink w:anchor="Par1365" w:tooltip="Ссылка на текущий документ" w:history="1">
        <w:r>
          <w:rPr>
            <w:color w:val="0000FF"/>
          </w:rPr>
          <w:t>абзацами двенадцатым</w:t>
        </w:r>
      </w:hyperlink>
      <w:r>
        <w:t xml:space="preserve"> и </w:t>
      </w:r>
      <w:hyperlink w:anchor="Par1366" w:tooltip="Ссылка на текущий документ"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w:t>
      </w:r>
      <w:r>
        <w:t>а, функций гарантирующего поставщика в границах той зоны деятельности, в отношении которой проводится конкурс.</w:t>
      </w:r>
    </w:p>
    <w:p w:rsidR="00000000" w:rsidRDefault="00ED3BC9">
      <w:pPr>
        <w:pStyle w:val="ConsPlusNormal"/>
        <w:jc w:val="both"/>
      </w:pPr>
      <w:r>
        <w:t>(п. 207 в ред. Постановления Правительства РФ от 30.12.2012 N 1482)</w:t>
      </w:r>
    </w:p>
    <w:p w:rsidR="00000000" w:rsidRDefault="00ED3BC9">
      <w:pPr>
        <w:pStyle w:val="ConsPlusNormal"/>
        <w:ind w:firstLine="540"/>
        <w:jc w:val="both"/>
      </w:pPr>
      <w:bookmarkStart w:id="205" w:name="Par1379"/>
      <w:bookmarkEnd w:id="205"/>
      <w:r>
        <w:t>208. Уполномоченный федеральный орган не позднее 3 рабочих дней</w:t>
      </w:r>
      <w:r>
        <w:t xml:space="preserve">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w:t>
      </w:r>
      <w:r>
        <w:t>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w:t>
      </w:r>
      <w:r>
        <w:t>й Федерации, на территории которого располагается зона деятельности заменяемого гарантирующего поставщика.</w:t>
      </w:r>
    </w:p>
    <w:p w:rsidR="00000000" w:rsidRDefault="00ED3BC9">
      <w:pPr>
        <w:pStyle w:val="ConsPlusNormal"/>
        <w:jc w:val="both"/>
      </w:pPr>
      <w:r>
        <w:t>(п. 208 в ред. Постановления Правительства РФ от 30.12.2012 N 1482)</w:t>
      </w:r>
    </w:p>
    <w:p w:rsidR="00000000" w:rsidRDefault="00ED3BC9">
      <w:pPr>
        <w:pStyle w:val="ConsPlusNormal"/>
        <w:ind w:firstLine="540"/>
        <w:jc w:val="both"/>
      </w:pPr>
      <w:r>
        <w:t>209. Дата проведения конкурса не может быть определена ранее 1-го дня квартала, с</w:t>
      </w:r>
      <w:r>
        <w:t>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w:t>
      </w:r>
      <w:r>
        <w:t xml:space="preserve"> (являлся получателем таких средств в предыдущем периоде регулирования), и к моменту наступления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не определен размер средств, причитающ</w:t>
      </w:r>
      <w:r>
        <w:t>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w:t>
      </w:r>
      <w:r>
        <w:t>ка полностью или частично.</w:t>
      </w:r>
    </w:p>
    <w:p w:rsidR="00000000" w:rsidRDefault="00ED3BC9">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00000" w:rsidRDefault="00ED3BC9">
      <w:pPr>
        <w:pStyle w:val="ConsPlusNormal"/>
        <w:ind w:firstLine="540"/>
        <w:jc w:val="both"/>
      </w:pPr>
      <w:r>
        <w:t xml:space="preserve">Уполномоченный федеральный орган </w:t>
      </w:r>
      <w:r>
        <w:t xml:space="preserve">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w:t>
      </w:r>
      <w:r>
        <w:t>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00000" w:rsidRDefault="00ED3BC9">
      <w:pPr>
        <w:pStyle w:val="ConsPlusNormal"/>
        <w:jc w:val="both"/>
      </w:pPr>
      <w:r>
        <w:t>(п. 209 в ред. Постановления Правите</w:t>
      </w:r>
      <w:r>
        <w:t>льства РФ от 30.12.2012 N 1482)</w:t>
      </w:r>
    </w:p>
    <w:p w:rsidR="00000000" w:rsidRDefault="00ED3BC9">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000000" w:rsidRDefault="00ED3BC9">
      <w:pPr>
        <w:pStyle w:val="ConsPlusNormal"/>
        <w:ind w:firstLine="540"/>
        <w:jc w:val="both"/>
      </w:pPr>
      <w:r>
        <w:t>В состав конкурсной комиссии включаются не менее чем по 2 представителя уполномоченног</w:t>
      </w:r>
      <w:r>
        <w:t>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w:t>
      </w:r>
      <w:r>
        <w:t>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00000" w:rsidRDefault="00ED3BC9">
      <w:pPr>
        <w:pStyle w:val="ConsPlusNormal"/>
        <w:ind w:firstLine="540"/>
        <w:jc w:val="both"/>
      </w:pPr>
      <w:r>
        <w:t>В целях формирования</w:t>
      </w:r>
      <w:r>
        <w:t xml:space="preserve">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w:t>
      </w:r>
      <w:r>
        <w:t>тов Российской Федерации) письменные запросы о выдвижении кандидатур для включения в состав конкурсной комиссии.</w:t>
      </w:r>
    </w:p>
    <w:p w:rsidR="00000000" w:rsidRDefault="00ED3BC9">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w:t>
      </w:r>
      <w:r>
        <w:t>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00000" w:rsidRDefault="00ED3BC9">
      <w:pPr>
        <w:pStyle w:val="ConsPlusNormal"/>
        <w:ind w:firstLine="540"/>
        <w:jc w:val="both"/>
      </w:pPr>
      <w:r>
        <w:t>В случае если федеральные органы исполнительной власти и (ил</w:t>
      </w:r>
      <w:r>
        <w:t xml:space="preserve">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w:t>
      </w:r>
      <w:r>
        <w:t>представителей таких федеральных органов исполнительной власти и органов субъектов Российской Федерации.</w:t>
      </w:r>
    </w:p>
    <w:p w:rsidR="00000000" w:rsidRDefault="00ED3BC9">
      <w:pPr>
        <w:pStyle w:val="ConsPlusNormal"/>
        <w:jc w:val="both"/>
      </w:pPr>
      <w:r>
        <w:t>(п. 210 в ред. Постановления Правительства РФ от 30.12.2012 N 1482)</w:t>
      </w:r>
    </w:p>
    <w:p w:rsidR="00000000" w:rsidRDefault="00ED3BC9">
      <w:pPr>
        <w:pStyle w:val="ConsPlusNormal"/>
        <w:ind w:firstLine="540"/>
        <w:jc w:val="both"/>
      </w:pPr>
      <w:r>
        <w:t>211. В заседаниях конкурсной комиссии в качестве наблюдателей имеют право участвова</w:t>
      </w:r>
      <w:r>
        <w:t xml:space="preserve">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w:t>
      </w:r>
      <w:r>
        <w:t>сетевые организации, оказывающие услуги на данной территории), а также представители кредиторов заменяемого гарантирующего поставщика.</w:t>
      </w:r>
    </w:p>
    <w:p w:rsidR="00000000" w:rsidRDefault="00ED3BC9">
      <w:pPr>
        <w:pStyle w:val="ConsPlusNormal"/>
        <w:ind w:firstLine="540"/>
        <w:jc w:val="both"/>
      </w:pPr>
      <w:r>
        <w:t xml:space="preserve">Положение о конкурсной комиссии и ее состав утверждаются уполномоченным федеральным органом и публикуются на официальном </w:t>
      </w:r>
      <w:r>
        <w:t>сайте уполномоченного федерального органа в сети "Интернет".</w:t>
      </w:r>
    </w:p>
    <w:p w:rsidR="00000000" w:rsidRDefault="00ED3BC9">
      <w:pPr>
        <w:pStyle w:val="ConsPlusNormal"/>
        <w:jc w:val="both"/>
      </w:pPr>
      <w:r>
        <w:t>(п. 211 в ред. Постановления Правительства РФ от 30.12.2012 N 1482)</w:t>
      </w:r>
    </w:p>
    <w:p w:rsidR="00000000" w:rsidRDefault="00ED3BC9">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w:t>
      </w:r>
      <w:r>
        <w:t>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w:t>
      </w:r>
      <w:r>
        <w:t>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000000" w:rsidRDefault="00ED3BC9">
      <w:pPr>
        <w:pStyle w:val="ConsPlusNormal"/>
        <w:jc w:val="both"/>
      </w:pPr>
      <w:r>
        <w:t>(п. 212 в ред. Постановления Правительства РФ</w:t>
      </w:r>
      <w:r>
        <w:t xml:space="preserve"> от 30.12.2012 N 1482)</w:t>
      </w:r>
    </w:p>
    <w:p w:rsidR="00000000" w:rsidRDefault="00ED3BC9">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w:t>
      </w:r>
      <w:r>
        <w:t>истрационный номер записи о государственной регистрации заявителя, с приложением следующих документов:</w:t>
      </w:r>
    </w:p>
    <w:p w:rsidR="00000000" w:rsidRDefault="00ED3BC9">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w:t>
      </w:r>
      <w:r>
        <w:t>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000000" w:rsidRDefault="00ED3BC9">
      <w:pPr>
        <w:pStyle w:val="ConsPlusNormal"/>
        <w:ind w:firstLine="540"/>
        <w:jc w:val="both"/>
      </w:pPr>
      <w:r>
        <w:t>документы, подтверждающие величину собственного капитал</w:t>
      </w:r>
      <w:r>
        <w:t>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w:t>
      </w:r>
      <w:r>
        <w:t xml:space="preserve">ирующего поставщика в соответствии с </w:t>
      </w:r>
      <w:hyperlink w:anchor="Par1354" w:tooltip="Ссылка на текущий документ" w:history="1">
        <w:r>
          <w:rPr>
            <w:color w:val="0000FF"/>
          </w:rPr>
          <w:t>пунктом 207</w:t>
        </w:r>
      </w:hyperlink>
      <w:r>
        <w:t xml:space="preserve"> настоящего документа;</w:t>
      </w:r>
    </w:p>
    <w:p w:rsidR="00000000" w:rsidRDefault="00ED3BC9">
      <w:pPr>
        <w:pStyle w:val="ConsPlusNormal"/>
        <w:ind w:firstLine="540"/>
        <w:jc w:val="both"/>
      </w:pPr>
      <w:r>
        <w:t xml:space="preserve">расчет показателей финансового состояния заявителя в соответствии с </w:t>
      </w:r>
      <w:hyperlink w:anchor="Par1571" w:tooltip="Ссылка на текущий документ" w:history="1">
        <w:r>
          <w:rPr>
            <w:color w:val="0000FF"/>
          </w:rPr>
          <w:t>приложен</w:t>
        </w:r>
        <w:r>
          <w:rPr>
            <w:color w:val="0000FF"/>
          </w:rPr>
          <w:t>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000000" w:rsidRDefault="00ED3BC9">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w:t>
      </w:r>
      <w:r>
        <w:t>чи заявки на участие в конкурсе в отношении претендента на участие в конкурсе не проводились процедуры, применяемые в деле о банкротстве;</w:t>
      </w:r>
    </w:p>
    <w:p w:rsidR="00000000" w:rsidRDefault="00ED3BC9">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000000" w:rsidRDefault="00ED3BC9">
      <w:pPr>
        <w:pStyle w:val="ConsPlusNormal"/>
        <w:jc w:val="both"/>
      </w:pPr>
      <w:r>
        <w:t>(в ред. Постановления Правительства РФ от 30.01.2013 N 67)</w:t>
      </w:r>
    </w:p>
    <w:p w:rsidR="00000000" w:rsidRDefault="00ED3BC9">
      <w:pPr>
        <w:pStyle w:val="ConsPlusNormal"/>
        <w:jc w:val="both"/>
      </w:pPr>
      <w:r>
        <w:t>(п. 213 в ред. Постановлени</w:t>
      </w:r>
      <w:r>
        <w:t>я Правительства РФ от 30.12.2012 N 1482)</w:t>
      </w:r>
    </w:p>
    <w:p w:rsidR="00000000" w:rsidRDefault="00ED3BC9">
      <w:pPr>
        <w:pStyle w:val="ConsPlusNormal"/>
        <w:ind w:firstLine="540"/>
        <w:jc w:val="both"/>
      </w:pPr>
      <w:bookmarkStart w:id="206" w:name="Par1404"/>
      <w:bookmarkEnd w:id="206"/>
      <w:r>
        <w:t>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w:t>
      </w:r>
      <w:r>
        <w:t xml:space="preserve">яемого гарантирующего поставщика, в счет уступки их требований по оплате всей или части суммы задолженности, указанной в </w:t>
      </w:r>
      <w:hyperlink w:anchor="Par1365" w:tooltip="Ссылка на текущий документ" w:history="1">
        <w:r>
          <w:rPr>
            <w:color w:val="0000FF"/>
          </w:rPr>
          <w:t>абзаце двенадцатом пункта 207</w:t>
        </w:r>
      </w:hyperlink>
      <w:r>
        <w:t xml:space="preserve"> настоящего документа, в соответствии с требования</w:t>
      </w:r>
      <w:r>
        <w:t xml:space="preserve">ми, установленными в </w:t>
      </w:r>
      <w:hyperlink w:anchor="Par1366" w:tooltip="Ссылка на текущий документ" w:history="1">
        <w:r>
          <w:rPr>
            <w:color w:val="0000FF"/>
          </w:rPr>
          <w:t>абзацах тринадцатом</w:t>
        </w:r>
      </w:hyperlink>
      <w:r>
        <w:t xml:space="preserve"> и </w:t>
      </w:r>
      <w:hyperlink w:anchor="Par1367" w:tooltip="Ссылка на текущий документ" w:history="1">
        <w:r>
          <w:rPr>
            <w:color w:val="0000FF"/>
          </w:rPr>
          <w:t>четырнадцатом пункта 207</w:t>
        </w:r>
      </w:hyperlink>
      <w:r>
        <w:t xml:space="preserve"> настоящего документа.</w:t>
      </w:r>
    </w:p>
    <w:p w:rsidR="00000000" w:rsidRDefault="00ED3BC9">
      <w:pPr>
        <w:pStyle w:val="ConsPlusNormal"/>
        <w:ind w:firstLine="540"/>
        <w:jc w:val="both"/>
      </w:pPr>
      <w:r>
        <w:t>В случае если конкурс проводится в отношении зоны деят</w:t>
      </w:r>
      <w:r>
        <w:t>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w:t>
      </w:r>
      <w:r>
        <w:t>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00000" w:rsidRDefault="00ED3BC9">
      <w:pPr>
        <w:pStyle w:val="ConsPlusNormal"/>
        <w:ind w:firstLine="540"/>
        <w:jc w:val="both"/>
      </w:pPr>
      <w:r>
        <w:t>В случае если размер денежных средств, который указывается в заявке на участие в конкурсе, достаточен для</w:t>
      </w:r>
      <w:r>
        <w:t xml:space="preserve">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48" w:tooltip="Ссылка на текущий документ" w:history="1">
        <w:r>
          <w:rPr>
            <w:color w:val="0000FF"/>
          </w:rPr>
          <w:t>пунктом 206</w:t>
        </w:r>
      </w:hyperlink>
      <w:r>
        <w:t xml:space="preserve"> настоящего документа, заявитель </w:t>
      </w:r>
      <w:r>
        <w:t>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00000" w:rsidRDefault="00ED3BC9">
      <w:pPr>
        <w:pStyle w:val="ConsPlusNormal"/>
        <w:jc w:val="both"/>
      </w:pPr>
      <w:r>
        <w:t>(п. 214 в ред. Постановления Пра</w:t>
      </w:r>
      <w:r>
        <w:t>вительства РФ от 30.12.2012 N 1482)</w:t>
      </w:r>
    </w:p>
    <w:p w:rsidR="00000000" w:rsidRDefault="00ED3BC9">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w:t>
      </w:r>
      <w:r>
        <w:t>астие в конкурсе и приложенные к ним документы.</w:t>
      </w:r>
    </w:p>
    <w:p w:rsidR="00000000" w:rsidRDefault="00ED3BC9">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w:t>
      </w:r>
      <w:r>
        <w:t>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000000" w:rsidRDefault="00ED3BC9">
      <w:pPr>
        <w:pStyle w:val="ConsPlusNormal"/>
        <w:ind w:firstLine="540"/>
        <w:jc w:val="both"/>
      </w:pPr>
      <w:r>
        <w:t>В случае предоставления заявителем документов, не соответствующих требованиям</w:t>
      </w:r>
      <w:r>
        <w:t xml:space="preserve">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00000" w:rsidRDefault="00ED3BC9">
      <w:pPr>
        <w:pStyle w:val="ConsPlusNormal"/>
        <w:ind w:firstLine="540"/>
        <w:jc w:val="both"/>
      </w:pPr>
      <w:r>
        <w:t>По итогам проведенной конкурсной комиссией про</w:t>
      </w:r>
      <w:r>
        <w:t xml:space="preserve">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w:t>
      </w:r>
      <w:r>
        <w:t>В случае непредставления заявителем в указанный срок недостающих документов заявка на участие в конкурсе считается неподанной.</w:t>
      </w:r>
    </w:p>
    <w:p w:rsidR="00000000" w:rsidRDefault="00ED3BC9">
      <w:pPr>
        <w:pStyle w:val="ConsPlusNormal"/>
        <w:jc w:val="both"/>
      </w:pPr>
      <w:r>
        <w:t>(п. 215 в ред. Постановления Правительства РФ от 30.12.2012 N 1482)</w:t>
      </w:r>
    </w:p>
    <w:p w:rsidR="00000000" w:rsidRDefault="00ED3BC9">
      <w:pPr>
        <w:pStyle w:val="ConsPlusNormal"/>
        <w:ind w:firstLine="540"/>
        <w:jc w:val="both"/>
      </w:pPr>
      <w:r>
        <w:t>216. Уполномоченный федеральный орган объявляет дату заседани</w:t>
      </w:r>
      <w:r>
        <w:t>я конкурсной комиссии в соответствии с опубликованной датой проведения конкурса.</w:t>
      </w:r>
    </w:p>
    <w:p w:rsidR="00000000" w:rsidRDefault="00ED3BC9">
      <w:pPr>
        <w:pStyle w:val="ConsPlusNormal"/>
        <w:ind w:firstLine="540"/>
        <w:jc w:val="both"/>
      </w:pPr>
      <w: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w:t>
      </w:r>
      <w:r>
        <w:t xml:space="preserve">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w:t>
      </w:r>
      <w:r>
        <w:t xml:space="preserve">период регулирования, и (или) сбытовой надбавки гарантирующего поставщика по формулам согласно </w:t>
      </w:r>
      <w:hyperlink w:anchor="Par1759" w:tooltip="Ссылка на текущий документ" w:history="1">
        <w:r>
          <w:rPr>
            <w:color w:val="0000FF"/>
          </w:rPr>
          <w:t>приложению N 4</w:t>
        </w:r>
      </w:hyperlink>
      <w:r>
        <w:t xml:space="preserve"> и передает результаты уполномоченному федеральному органу для принятия решения о признании</w:t>
      </w:r>
      <w:r>
        <w:t xml:space="preserve"> заявителя победителем конкурса или о признании конкурса несостоявшимся.</w:t>
      </w:r>
    </w:p>
    <w:p w:rsidR="00000000" w:rsidRDefault="00ED3BC9">
      <w:pPr>
        <w:pStyle w:val="ConsPlusNormal"/>
        <w:jc w:val="both"/>
      </w:pPr>
      <w:r>
        <w:t>(п. 216 в ред. Постановления Правительства РФ от 30.12.2012 N 1482)</w:t>
      </w:r>
    </w:p>
    <w:p w:rsidR="00000000" w:rsidRDefault="00ED3BC9">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w:t>
      </w:r>
      <w:r>
        <w:t>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000000" w:rsidRDefault="00ED3BC9">
      <w:pPr>
        <w:pStyle w:val="ConsPlusNormal"/>
        <w:ind w:firstLine="540"/>
        <w:jc w:val="both"/>
      </w:pPr>
      <w:r>
        <w:t>Уполномоченный федеральный орган не позднее 2 ра</w:t>
      </w:r>
      <w:r>
        <w:t>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000000" w:rsidRDefault="00ED3BC9">
      <w:pPr>
        <w:pStyle w:val="ConsPlusNormal"/>
        <w:jc w:val="both"/>
      </w:pPr>
      <w:r>
        <w:t xml:space="preserve">(п. 217 в ред. </w:t>
      </w:r>
      <w:r>
        <w:t>Постановления Правительства РФ от 30.12.2012 N 1482)</w:t>
      </w:r>
    </w:p>
    <w:p w:rsidR="00000000" w:rsidRDefault="00ED3BC9">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w:t>
      </w:r>
      <w:r>
        <w:t>ешение о проведении повторного конкурса, в следующих случаях:</w:t>
      </w:r>
    </w:p>
    <w:p w:rsidR="00000000" w:rsidRDefault="00ED3BC9">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000000" w:rsidRDefault="00ED3BC9">
      <w:pPr>
        <w:pStyle w:val="ConsPlusNormal"/>
        <w:ind w:firstLine="540"/>
        <w:jc w:val="both"/>
      </w:pPr>
      <w:r>
        <w:t>если все заявители, подавшие заявки на участие в конкурсе, не соответствуют требо</w:t>
      </w:r>
      <w:r>
        <w:t>ваниям, установленным в решении о проведении конкурса на присвоение статуса гарантирующего поставщика;</w:t>
      </w:r>
    </w:p>
    <w:p w:rsidR="00000000" w:rsidRDefault="00ED3BC9">
      <w:pPr>
        <w:pStyle w:val="ConsPlusNormal"/>
        <w:ind w:firstLine="540"/>
        <w:jc w:val="both"/>
      </w:pPr>
      <w:r>
        <w:t xml:space="preserve">в иных случаях, предусмотренных </w:t>
      </w:r>
      <w:hyperlink w:anchor="Par1444" w:tooltip="Ссылка на текущий документ" w:history="1">
        <w:r>
          <w:rPr>
            <w:color w:val="0000FF"/>
          </w:rPr>
          <w:t>пунктом 222</w:t>
        </w:r>
      </w:hyperlink>
      <w:r>
        <w:t xml:space="preserve"> настоящего документа.</w:t>
      </w:r>
    </w:p>
    <w:p w:rsidR="00000000" w:rsidRDefault="00ED3BC9">
      <w:pPr>
        <w:pStyle w:val="ConsPlusNormal"/>
        <w:ind w:firstLine="540"/>
        <w:jc w:val="both"/>
      </w:pPr>
      <w:r>
        <w:t xml:space="preserve">В случае если в уполномоченный </w:t>
      </w:r>
      <w:r>
        <w:t>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w:t>
      </w:r>
      <w:r>
        <w:t>му заявителю (далее - единственный участник конкурса) в порядке, предусмотренном настоящим документом для победителя конкурса.</w:t>
      </w:r>
    </w:p>
    <w:p w:rsidR="00000000" w:rsidRDefault="00ED3BC9">
      <w:pPr>
        <w:pStyle w:val="ConsPlusNormal"/>
        <w:jc w:val="both"/>
      </w:pPr>
      <w:r>
        <w:t>(п. 218 в ред. Постановления Правительства РФ от 30.12.2012 N 1482)</w:t>
      </w:r>
    </w:p>
    <w:p w:rsidR="00000000" w:rsidRDefault="00ED3BC9">
      <w:pPr>
        <w:pStyle w:val="ConsPlusNormal"/>
        <w:ind w:firstLine="540"/>
        <w:jc w:val="both"/>
      </w:pPr>
      <w:bookmarkStart w:id="207" w:name="Par1425"/>
      <w:bookmarkEnd w:id="207"/>
      <w:r>
        <w:t>219. Организация, признанная победителем конкур</w:t>
      </w:r>
      <w:r>
        <w:t>са, в течение 10 рабочих дней со дня утверждения уполномоченным федеральным органом решения о ее признании победителем конкурса обязана:</w:t>
      </w:r>
    </w:p>
    <w:p w:rsidR="00000000" w:rsidRDefault="00ED3BC9">
      <w:pPr>
        <w:pStyle w:val="ConsPlusNormal"/>
        <w:ind w:firstLine="540"/>
        <w:jc w:val="both"/>
      </w:pPr>
      <w:r>
        <w:t>инициировать выполнение мероприятий, предусмотренных Правилами оптового рынка и договором о присоединении к торговой си</w:t>
      </w:r>
      <w:r>
        <w:t>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w:t>
      </w:r>
      <w:r>
        <w:t>чек поставки;</w:t>
      </w:r>
    </w:p>
    <w:p w:rsidR="00000000" w:rsidRDefault="00ED3BC9">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w:t>
      </w:r>
      <w:r>
        <w:t>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00000" w:rsidRDefault="00ED3BC9">
      <w:pPr>
        <w:pStyle w:val="ConsPlusNormal"/>
        <w:ind w:firstLine="540"/>
        <w:jc w:val="both"/>
      </w:pPr>
      <w:r>
        <w:t>нап</w:t>
      </w:r>
      <w:r>
        <w:t xml:space="preserve">равить кредиторам предложения об уступке их требований по оплате задолженности, указанной в </w:t>
      </w:r>
      <w:hyperlink w:anchor="Par1365" w:tooltip="Ссылка на текущий документ" w:history="1">
        <w:r>
          <w:rPr>
            <w:color w:val="0000FF"/>
          </w:rPr>
          <w:t>абзаце двенадцатом пункта 207</w:t>
        </w:r>
      </w:hyperlink>
      <w:r>
        <w:t xml:space="preserve"> настоящего документа, в размере, который был указан в заявке организации на уч</w:t>
      </w:r>
      <w:r>
        <w:t>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w:t>
      </w:r>
      <w:r>
        <w:t xml:space="preserve">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w:t>
      </w:r>
      <w:r>
        <w:t xml:space="preserve">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04" w:tooltip="Ссылка на текущий документ" w:history="1">
        <w:r>
          <w:rPr>
            <w:color w:val="0000FF"/>
          </w:rPr>
          <w:t>пу</w:t>
        </w:r>
        <w:r>
          <w:rPr>
            <w:color w:val="0000FF"/>
          </w:rPr>
          <w:t>нктом 214</w:t>
        </w:r>
      </w:hyperlink>
      <w:r>
        <w:t xml:space="preserve"> настоящего докум</w:t>
      </w:r>
      <w:r>
        <w:t>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w:t>
      </w:r>
      <w:r>
        <w:t>я кредитора по соответствующему договору.</w:t>
      </w:r>
    </w:p>
    <w:p w:rsidR="00000000" w:rsidRDefault="00ED3BC9">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w:t>
      </w:r>
      <w:r>
        <w:t>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w:t>
      </w:r>
      <w:r>
        <w:t>ьным органом решения о признании организации победителем конкурса.</w:t>
      </w:r>
    </w:p>
    <w:p w:rsidR="00000000" w:rsidRDefault="00ED3BC9">
      <w:pPr>
        <w:pStyle w:val="ConsPlusNormal"/>
        <w:jc w:val="both"/>
      </w:pPr>
      <w:r>
        <w:t>(п. 219 в ред. Постановления Правительства РФ от 30.12.2012 N 1482)</w:t>
      </w:r>
    </w:p>
    <w:p w:rsidR="00000000" w:rsidRDefault="00ED3BC9">
      <w:pPr>
        <w:pStyle w:val="ConsPlusNormal"/>
        <w:ind w:firstLine="540"/>
        <w:jc w:val="both"/>
      </w:pPr>
      <w:r>
        <w:t>220. Уполномоченный федеральный орган в течение 3 рабочих дней со дня получения от организации - победителя конкурса доку</w:t>
      </w:r>
      <w:r>
        <w:t xml:space="preserve">ментов, подтверждающих выполнение требований, указанных в решении уполномоченного федерального органа, в соответствии с </w:t>
      </w:r>
      <w:hyperlink w:anchor="Par1367" w:tooltip="Ссылка на текущий документ" w:history="1">
        <w:r>
          <w:rPr>
            <w:color w:val="0000FF"/>
          </w:rPr>
          <w:t>абзацем четырнадцатым пункта 207</w:t>
        </w:r>
      </w:hyperlink>
      <w:r>
        <w:t xml:space="preserve"> настоящего документа, а также иных документов, </w:t>
      </w:r>
      <w:r>
        <w:t xml:space="preserve">указанных в </w:t>
      </w:r>
      <w:hyperlink w:anchor="Par1425" w:tooltip="Ссылка на текущий документ"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000000" w:rsidRDefault="00ED3BC9">
      <w:pPr>
        <w:pStyle w:val="ConsPlusNormal"/>
        <w:ind w:firstLine="540"/>
        <w:jc w:val="both"/>
      </w:pPr>
      <w:r>
        <w:t>Решение уполномоченного федерального органа</w:t>
      </w:r>
      <w:r>
        <w:t xml:space="preserve"> о присвоении статуса гарантирующего поставщика должно содержать:</w:t>
      </w:r>
    </w:p>
    <w:p w:rsidR="00000000" w:rsidRDefault="00ED3BC9">
      <w:pPr>
        <w:pStyle w:val="ConsPlusNormal"/>
        <w:ind w:firstLine="540"/>
        <w:jc w:val="both"/>
      </w:pPr>
      <w:bookmarkStart w:id="208" w:name="Par1433"/>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000000" w:rsidRDefault="00ED3BC9">
      <w:pPr>
        <w:pStyle w:val="ConsPlusNormal"/>
        <w:ind w:firstLine="540"/>
        <w:jc w:val="both"/>
      </w:pPr>
      <w:bookmarkStart w:id="209" w:name="Par1434"/>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000000" w:rsidRDefault="00ED3BC9">
      <w:pPr>
        <w:pStyle w:val="ConsPlusNormal"/>
        <w:ind w:firstLine="540"/>
        <w:jc w:val="both"/>
      </w:pPr>
      <w:r>
        <w:t>дату присвоения организации - победителю конкурса статуса гарантирующего поставщика, определяемую в порядке, предус</w:t>
      </w:r>
      <w:r>
        <w:t xml:space="preserve">мотренном </w:t>
      </w:r>
      <w:hyperlink w:anchor="Par1459" w:tooltip="Ссылка на текущий документ" w:history="1">
        <w:r>
          <w:rPr>
            <w:color w:val="0000FF"/>
          </w:rPr>
          <w:t>пунктом 225</w:t>
        </w:r>
      </w:hyperlink>
      <w:r>
        <w:t xml:space="preserve"> настоящего документа.</w:t>
      </w:r>
    </w:p>
    <w:p w:rsidR="00000000" w:rsidRDefault="00ED3BC9">
      <w:pPr>
        <w:pStyle w:val="ConsPlusNormal"/>
        <w:jc w:val="both"/>
      </w:pPr>
      <w:r>
        <w:t>(п. 220 в ред. Постановления Правительства РФ от 30.12.2012 N 1482)</w:t>
      </w:r>
    </w:p>
    <w:p w:rsidR="00000000" w:rsidRDefault="00ED3BC9">
      <w:pPr>
        <w:pStyle w:val="ConsPlusNormal"/>
        <w:ind w:firstLine="540"/>
        <w:jc w:val="both"/>
      </w:pPr>
      <w:r>
        <w:t xml:space="preserve">221. Не позднее 3 рабочих дней, следующих за днем принятия решения о присвоении статуса </w:t>
      </w:r>
      <w:r>
        <w:t>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00000" w:rsidRDefault="00ED3BC9">
      <w:pPr>
        <w:pStyle w:val="ConsPlusNormal"/>
        <w:ind w:firstLine="540"/>
        <w:jc w:val="both"/>
      </w:pPr>
      <w:r>
        <w:t>организации, которой присвоен статус гарантирующего поставщика;</w:t>
      </w:r>
    </w:p>
    <w:p w:rsidR="00000000" w:rsidRDefault="00ED3BC9">
      <w:pPr>
        <w:pStyle w:val="ConsPlusNormal"/>
        <w:ind w:firstLine="540"/>
        <w:jc w:val="both"/>
      </w:pPr>
      <w:r>
        <w:t>организации, которая ут</w:t>
      </w:r>
      <w:r>
        <w:t>рачивает статус гарантирующего поставщика;</w:t>
      </w:r>
    </w:p>
    <w:p w:rsidR="00000000" w:rsidRDefault="00ED3BC9">
      <w:pPr>
        <w:pStyle w:val="ConsPlusNormal"/>
        <w:ind w:firstLine="540"/>
        <w:jc w:val="both"/>
      </w:pPr>
      <w:r>
        <w:t>федерального органа исполнительной власти в области государственного регулирования тарифов;</w:t>
      </w:r>
    </w:p>
    <w:p w:rsidR="00000000" w:rsidRDefault="00ED3BC9">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w:t>
      </w:r>
      <w:r>
        <w:t>тельности гарантирующего поставщика;</w:t>
      </w:r>
    </w:p>
    <w:p w:rsidR="00000000" w:rsidRDefault="00ED3BC9">
      <w:pPr>
        <w:pStyle w:val="ConsPlusNormal"/>
        <w:ind w:firstLine="540"/>
        <w:jc w:val="both"/>
      </w:pPr>
      <w:r>
        <w:t>совета рынка.</w:t>
      </w:r>
    </w:p>
    <w:p w:rsidR="00000000" w:rsidRDefault="00ED3BC9">
      <w:pPr>
        <w:pStyle w:val="ConsPlusNormal"/>
        <w:jc w:val="both"/>
      </w:pPr>
      <w:r>
        <w:t>(п. 221 в ред. Постановления Правительства РФ от 30.12.2012 N 1482)</w:t>
      </w:r>
    </w:p>
    <w:p w:rsidR="00000000" w:rsidRDefault="00ED3BC9">
      <w:pPr>
        <w:pStyle w:val="ConsPlusNormal"/>
        <w:ind w:firstLine="540"/>
        <w:jc w:val="both"/>
      </w:pPr>
      <w:bookmarkStart w:id="210" w:name="Par1444"/>
      <w:bookmarkEnd w:id="210"/>
      <w:r>
        <w:t xml:space="preserve">222. В случае если организация - победитель конкурса в установленный срок не совершила действия,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7" w:tooltip="Ссылка на текущий документ" w:history="1">
        <w:r>
          <w:rPr>
            <w:color w:val="0000FF"/>
          </w:rPr>
          <w:t xml:space="preserve">абзацем четырнадцатым </w:t>
        </w:r>
        <w:r>
          <w:rPr>
            <w:color w:val="0000FF"/>
          </w:rPr>
          <w:t>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w:t>
      </w:r>
      <w:r>
        <w:t xml:space="preserve">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000000" w:rsidRDefault="00ED3BC9">
      <w:pPr>
        <w:pStyle w:val="ConsPlusNormal"/>
        <w:ind w:firstLine="540"/>
        <w:jc w:val="both"/>
      </w:pPr>
      <w:r>
        <w:t>В случае если признанная победителем конкурса организация, принимавшая участие в конкурсе и занявшая 2-е мест</w:t>
      </w:r>
      <w:r>
        <w:t xml:space="preserve">о в рейтинге, не совершила в установленный срок действия,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w:t>
      </w:r>
      <w:r>
        <w:t xml:space="preserve">отренных </w:t>
      </w:r>
      <w:hyperlink w:anchor="Par1367"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w:t>
      </w:r>
      <w:r>
        <w:t>им документом, принимает решение о признании конкурса несостоявшимся.</w:t>
      </w:r>
    </w:p>
    <w:p w:rsidR="00000000" w:rsidRDefault="00ED3BC9">
      <w:pPr>
        <w:pStyle w:val="ConsPlusNormal"/>
        <w:jc w:val="both"/>
      </w:pPr>
      <w:r>
        <w:t>(п. 222 в ред. Постановления Правительства РФ от 30.12.2012 N 1482)</w:t>
      </w:r>
    </w:p>
    <w:p w:rsidR="00000000" w:rsidRDefault="00ED3BC9">
      <w:pPr>
        <w:pStyle w:val="ConsPlusNormal"/>
        <w:ind w:firstLine="540"/>
        <w:jc w:val="both"/>
      </w:pPr>
      <w:r>
        <w:t>223. Сведения об организациях, которые были признаны победителями конкурсов и которые не совершили действия, предусмот</w:t>
      </w:r>
      <w:r>
        <w:t xml:space="preserve">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367" w:tooltip="Ссылка на текущий документ" w:history="1">
        <w:r>
          <w:rPr>
            <w:color w:val="0000FF"/>
          </w:rPr>
          <w:t>абзац</w:t>
        </w:r>
        <w:r>
          <w:rPr>
            <w:color w:val="0000FF"/>
          </w:rPr>
          <w:t>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00000" w:rsidRDefault="00ED3BC9">
      <w:pPr>
        <w:pStyle w:val="ConsPlusNormal"/>
        <w:ind w:firstLine="540"/>
        <w:jc w:val="both"/>
      </w:pPr>
      <w:r>
        <w:t>наименов</w:t>
      </w:r>
      <w:r>
        <w:t>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000000" w:rsidRDefault="00ED3BC9">
      <w:pPr>
        <w:pStyle w:val="ConsPlusNormal"/>
        <w:ind w:firstLine="540"/>
        <w:jc w:val="both"/>
      </w:pPr>
      <w:r>
        <w:t>дата принятия решения о признании организации победителем конкурса;</w:t>
      </w:r>
    </w:p>
    <w:p w:rsidR="00000000" w:rsidRDefault="00ED3BC9">
      <w:pPr>
        <w:pStyle w:val="ConsPlusNormal"/>
        <w:ind w:firstLine="540"/>
        <w:jc w:val="both"/>
      </w:pPr>
      <w:r>
        <w:t>дата принятия ре</w:t>
      </w:r>
      <w:r>
        <w:t>шения об аннулировании решения о признании организации победителем конкурса.</w:t>
      </w:r>
    </w:p>
    <w:p w:rsidR="00000000" w:rsidRDefault="00ED3BC9">
      <w:pPr>
        <w:pStyle w:val="ConsPlusNormal"/>
        <w:ind w:firstLine="540"/>
        <w:jc w:val="both"/>
      </w:pPr>
      <w:r>
        <w:t xml:space="preserve">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w:t>
      </w:r>
      <w:r>
        <w:t>конкурса.</w:t>
      </w:r>
    </w:p>
    <w:p w:rsidR="00000000" w:rsidRDefault="00ED3BC9">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00000" w:rsidRDefault="00ED3BC9">
      <w:pPr>
        <w:pStyle w:val="ConsPlusNormal"/>
        <w:ind w:firstLine="540"/>
        <w:jc w:val="both"/>
      </w:pPr>
      <w:r>
        <w:t>Реестр недобросовестных участников конкурсов подлежит опубликованию на официальном сайте у</w:t>
      </w:r>
      <w:r>
        <w:t>полномоченного федерального органа в сети "Интернет".</w:t>
      </w:r>
    </w:p>
    <w:p w:rsidR="00000000" w:rsidRDefault="00ED3BC9">
      <w:pPr>
        <w:pStyle w:val="ConsPlusNormal"/>
        <w:jc w:val="both"/>
      </w:pPr>
      <w:r>
        <w:t>(п. 223 в ред. Постановления Правительства РФ от 30.12.2012 N 1482)</w:t>
      </w:r>
    </w:p>
    <w:p w:rsidR="00000000" w:rsidRDefault="00ED3BC9">
      <w:pPr>
        <w:pStyle w:val="ConsPlusNormal"/>
        <w:ind w:firstLine="540"/>
        <w:jc w:val="both"/>
      </w:pPr>
      <w:r>
        <w:t xml:space="preserve">224. Территориальная сетевая организация, которой присвоен статус гарантирующего поставщика, в течение 2 рабочих дней со дня принятия </w:t>
      </w:r>
      <w:r>
        <w:t>уполномоченным федеральным органом соответствующего решения:</w:t>
      </w:r>
    </w:p>
    <w:p w:rsidR="00000000" w:rsidRDefault="00ED3BC9">
      <w:pPr>
        <w:pStyle w:val="ConsPlusNormal"/>
        <w:ind w:firstLine="540"/>
        <w:jc w:val="both"/>
      </w:pPr>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w:t>
      </w:r>
      <w:r>
        <w:t>ощности на оптовом рынке;</w:t>
      </w:r>
    </w:p>
    <w:p w:rsidR="00000000" w:rsidRDefault="00ED3BC9">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w:t>
      </w:r>
      <w:r>
        <w:t>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ED3BC9">
      <w:pPr>
        <w:pStyle w:val="ConsPlusNormal"/>
        <w:jc w:val="both"/>
      </w:pPr>
      <w:r>
        <w:t>(п. 224 в ред. Пос</w:t>
      </w:r>
      <w:r>
        <w:t>тановления Правительства РФ от 30.12.2012 N 1482)</w:t>
      </w:r>
    </w:p>
    <w:p w:rsidR="00000000" w:rsidRDefault="00ED3BC9">
      <w:pPr>
        <w:pStyle w:val="ConsPlusNormal"/>
        <w:ind w:firstLine="540"/>
        <w:jc w:val="both"/>
      </w:pPr>
      <w:bookmarkStart w:id="211" w:name="Par1459"/>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25"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67" w:tooltip="Ссылка на текущий документ" w:history="1">
        <w:r>
          <w:rPr>
            <w:color w:val="0000FF"/>
          </w:rPr>
          <w:t>абзацем четырнадцатым пункта 207</w:t>
        </w:r>
      </w:hyperlink>
      <w:r>
        <w:t xml:space="preserve"> настоящего д</w:t>
      </w:r>
      <w:r>
        <w:t xml:space="preserve">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w:t>
      </w:r>
      <w:r>
        <w:t>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000000" w:rsidRDefault="00ED3BC9">
      <w:pPr>
        <w:pStyle w:val="ConsPlusNormal"/>
      </w:pPr>
      <w:r>
        <w:t>(п. 225 в ред. Постановления Правительства РФ от 30</w:t>
      </w:r>
      <w:r>
        <w:t>.12.2012 N 1482)</w:t>
      </w:r>
    </w:p>
    <w:p w:rsidR="00000000" w:rsidRDefault="00ED3BC9">
      <w:pPr>
        <w:pStyle w:val="ConsPlusNormal"/>
        <w:ind w:firstLine="540"/>
        <w:jc w:val="both"/>
      </w:pPr>
      <w:bookmarkStart w:id="212" w:name="Par1461"/>
      <w:bookmarkEnd w:id="212"/>
      <w:r>
        <w:t xml:space="preserve">226. 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w:t>
      </w:r>
      <w:r>
        <w:t xml:space="preserve">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w:t>
      </w:r>
      <w:r>
        <w:t>субъекта Российской Федерации, на территории которого располагается зона деятельности соответствующего гарантирующего поставщика, решение:</w:t>
      </w:r>
    </w:p>
    <w:p w:rsidR="00000000" w:rsidRDefault="00ED3BC9">
      <w:pPr>
        <w:pStyle w:val="ConsPlusNormal"/>
        <w:ind w:firstLine="540"/>
        <w:jc w:val="both"/>
      </w:pPr>
      <w:r>
        <w:t>об утрате гарантирующим поставщиком его статуса;</w:t>
      </w:r>
    </w:p>
    <w:p w:rsidR="00000000" w:rsidRDefault="00ED3BC9">
      <w:pPr>
        <w:pStyle w:val="ConsPlusNormal"/>
        <w:ind w:firstLine="540"/>
        <w:jc w:val="both"/>
      </w:pPr>
      <w:r>
        <w:t>о присвоении статуса гарантирующего поставщика территориальной сетев</w:t>
      </w:r>
      <w:r>
        <w:t>ой организации, на которую в соответствии с плановым балансом приходится больший объем полезного отпуска электрической энергии.</w:t>
      </w:r>
    </w:p>
    <w:p w:rsidR="00000000" w:rsidRDefault="00ED3BC9">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w:t>
      </w:r>
      <w:r>
        <w:t>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00000" w:rsidRDefault="00ED3BC9">
      <w:pPr>
        <w:pStyle w:val="ConsPlusNormal"/>
        <w:ind w:firstLine="540"/>
        <w:jc w:val="both"/>
      </w:pPr>
      <w:r>
        <w:t xml:space="preserve">О принятых решениях уполномоченный федеральный орган не позднее 5 рабочих дней </w:t>
      </w:r>
      <w:r>
        <w:t>со дня их принятия уведомляет:</w:t>
      </w:r>
    </w:p>
    <w:p w:rsidR="00000000" w:rsidRDefault="00ED3BC9">
      <w:pPr>
        <w:pStyle w:val="ConsPlusNormal"/>
        <w:ind w:firstLine="540"/>
        <w:jc w:val="both"/>
      </w:pPr>
      <w:r>
        <w:t>организацию, которая утратила статус гарантирующего поставщика;</w:t>
      </w:r>
    </w:p>
    <w:p w:rsidR="00000000" w:rsidRDefault="00ED3BC9">
      <w:pPr>
        <w:pStyle w:val="ConsPlusNormal"/>
        <w:ind w:firstLine="540"/>
        <w:jc w:val="both"/>
      </w:pPr>
      <w:r>
        <w:t>территориальную сетевую организацию, которой присвоен статус гарантирующего поставщика;</w:t>
      </w:r>
    </w:p>
    <w:p w:rsidR="00000000" w:rsidRDefault="00ED3BC9">
      <w:pPr>
        <w:pStyle w:val="ConsPlusNormal"/>
        <w:ind w:firstLine="540"/>
        <w:jc w:val="both"/>
      </w:pPr>
      <w:r>
        <w:t>федеральный орган исполнительной власти в области регулирования тарифов;</w:t>
      </w:r>
    </w:p>
    <w:p w:rsidR="00000000" w:rsidRDefault="00ED3BC9">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000000" w:rsidRDefault="00ED3BC9">
      <w:pPr>
        <w:pStyle w:val="ConsPlusNormal"/>
        <w:jc w:val="both"/>
      </w:pPr>
      <w:r>
        <w:t>(п. 226 в ред. Постановления Правительства РФ от 30.12.2012 N 1482)</w:t>
      </w:r>
    </w:p>
    <w:p w:rsidR="00000000" w:rsidRDefault="00ED3BC9">
      <w:pPr>
        <w:pStyle w:val="ConsPlusNormal"/>
        <w:ind w:firstLine="540"/>
        <w:jc w:val="both"/>
      </w:pPr>
      <w:bookmarkStart w:id="213" w:name="Par1471"/>
      <w:bookmarkEnd w:id="213"/>
      <w:r>
        <w:t>227. При наступлении обстоятельств, пред</w:t>
      </w:r>
      <w:r>
        <w:t xml:space="preserve">усмотренных </w:t>
      </w:r>
      <w:hyperlink w:anchor="Par1317" w:tooltip="Ссылка на текущий документ"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w:t>
      </w:r>
      <w:r>
        <w:t>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w:t>
      </w:r>
      <w:r>
        <w:t>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00000" w:rsidRDefault="00ED3BC9">
      <w:pPr>
        <w:pStyle w:val="ConsPlusNormal"/>
        <w:ind w:firstLine="540"/>
        <w:jc w:val="both"/>
      </w:pPr>
      <w:r>
        <w:t xml:space="preserve">При наступлении обстоятельств, предусмотренных </w:t>
      </w:r>
      <w:hyperlink w:anchor="Par1317" w:tooltip="Ссылка на текущий документ"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w:t>
      </w:r>
      <w:r>
        <w:t>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w:t>
      </w:r>
      <w:r>
        <w:t>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r>
        <w:t>.</w:t>
      </w:r>
    </w:p>
    <w:p w:rsidR="00000000" w:rsidRDefault="00ED3BC9">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ED3BC9">
      <w:pPr>
        <w:pStyle w:val="ConsPlusNormal"/>
        <w:ind w:firstLine="540"/>
        <w:jc w:val="both"/>
      </w:pPr>
      <w:r>
        <w:t>уполномоченного федерального органа</w:t>
      </w:r>
      <w:r>
        <w:t>;</w:t>
      </w:r>
    </w:p>
    <w:p w:rsidR="00000000" w:rsidRDefault="00ED3BC9">
      <w:pPr>
        <w:pStyle w:val="ConsPlusNormal"/>
        <w:ind w:firstLine="540"/>
        <w:jc w:val="both"/>
      </w:pPr>
      <w:r>
        <w:t>федерального органа исполнительной власти в области регулирования тарифов.</w:t>
      </w:r>
    </w:p>
    <w:p w:rsidR="00000000" w:rsidRDefault="00ED3BC9">
      <w:pPr>
        <w:pStyle w:val="ConsPlusNormal"/>
        <w:jc w:val="both"/>
      </w:pPr>
      <w:r>
        <w:t>(п. 227 в ред. Постановления Правительства РФ от 30.12.2012 N 1482)</w:t>
      </w:r>
    </w:p>
    <w:p w:rsidR="00000000" w:rsidRDefault="00ED3BC9">
      <w:pPr>
        <w:pStyle w:val="ConsPlusNormal"/>
        <w:ind w:firstLine="540"/>
        <w:jc w:val="both"/>
      </w:pPr>
      <w:r>
        <w:t>228. Границы зоны деятельности гарантирующего поставщика изменяются:</w:t>
      </w:r>
    </w:p>
    <w:p w:rsidR="00000000" w:rsidRDefault="00ED3BC9">
      <w:pPr>
        <w:pStyle w:val="ConsPlusNormal"/>
        <w:ind w:firstLine="540"/>
        <w:jc w:val="both"/>
      </w:pPr>
      <w:bookmarkStart w:id="214" w:name="Par1478"/>
      <w:bookmarkEnd w:id="214"/>
      <w:r>
        <w:t>при включении в порядке, уст</w:t>
      </w:r>
      <w:r>
        <w:t xml:space="preserve">ановленном </w:t>
      </w:r>
      <w:hyperlink w:anchor="Par1486" w:tooltip="Ссылка на текущий документ"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93" w:tooltip="Ссылка на текущий документ" w:history="1">
        <w:r>
          <w:rPr>
            <w:color w:val="0000FF"/>
          </w:rPr>
          <w:t>абзацах третьем</w:t>
        </w:r>
      </w:hyperlink>
      <w:r>
        <w:t xml:space="preserve">, </w:t>
      </w:r>
      <w:hyperlink w:anchor="Par1294" w:tooltip="Ссылка на текущий документ" w:history="1">
        <w:r>
          <w:rPr>
            <w:color w:val="0000FF"/>
          </w:rPr>
          <w:t>четвертом</w:t>
        </w:r>
      </w:hyperlink>
      <w:r>
        <w:t xml:space="preserve"> и </w:t>
      </w:r>
      <w:hyperlink w:anchor="Par1296" w:tooltip="Ссылка на текущий документ" w:history="1">
        <w:r>
          <w:rPr>
            <w:color w:val="0000FF"/>
          </w:rPr>
          <w:t>шестом пункта 198</w:t>
        </w:r>
      </w:hyperlink>
      <w:r>
        <w:t xml:space="preserve"> настоящего документа, в расположенную на территории того же субъекта Российской Федерац</w:t>
      </w:r>
      <w:r>
        <w:t xml:space="preserve">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w:t>
      </w:r>
    </w:p>
    <w:p w:rsidR="00000000" w:rsidRDefault="00ED3BC9">
      <w:pPr>
        <w:pStyle w:val="ConsPlusNormal"/>
        <w:ind w:firstLine="540"/>
        <w:jc w:val="both"/>
      </w:pPr>
      <w:bookmarkStart w:id="215" w:name="Par1479"/>
      <w:bookmarkEnd w:id="215"/>
      <w:r>
        <w:t xml:space="preserve">при изменении (объединении) в порядке, установленном </w:t>
      </w:r>
      <w:hyperlink w:anchor="Par1514" w:tooltip="Ссылка на текущий документ"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00000" w:rsidRDefault="00ED3BC9">
      <w:pPr>
        <w:pStyle w:val="ConsPlusNormal"/>
        <w:ind w:firstLine="540"/>
        <w:jc w:val="both"/>
      </w:pPr>
      <w:r>
        <w:t>при изменении в порядке, установленно</w:t>
      </w:r>
      <w:r>
        <w:t xml:space="preserve">м </w:t>
      </w:r>
      <w:hyperlink w:anchor="Par1535" w:tooltip="Ссылка на текущий документ"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w:t>
      </w:r>
      <w:r>
        <w:t>ны границы зоны деятельности соответствующего гарантирующего поставщика.</w:t>
      </w:r>
    </w:p>
    <w:p w:rsidR="00000000" w:rsidRDefault="00ED3BC9">
      <w:pPr>
        <w:pStyle w:val="ConsPlusNormal"/>
        <w:ind w:firstLine="540"/>
        <w:jc w:val="both"/>
      </w:pPr>
      <w:r>
        <w:t xml:space="preserve">При изменении границ зоны деятельности гарантирующего поставщика в соответствии с </w:t>
      </w:r>
      <w:hyperlink w:anchor="Par1478" w:tooltip="Ссылка на текущий документ" w:history="1">
        <w:r>
          <w:rPr>
            <w:color w:val="0000FF"/>
          </w:rPr>
          <w:t>абзацами вторым</w:t>
        </w:r>
      </w:hyperlink>
      <w:r>
        <w:t xml:space="preserve"> и </w:t>
      </w:r>
      <w:hyperlink w:anchor="Par1479" w:tooltip="Ссылка на текущий документ"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w:t>
      </w:r>
      <w:r>
        <w:t xml:space="preserve">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41" w:tooltip="Ссылка на текущий документ" w:history="1">
        <w:r>
          <w:rPr>
            <w:color w:val="0000FF"/>
          </w:rPr>
          <w:t>пункте 59</w:t>
        </w:r>
      </w:hyperlink>
      <w:r>
        <w:t xml:space="preserve"> настоящего </w:t>
      </w:r>
      <w:r>
        <w:t>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w:t>
      </w:r>
      <w:r>
        <w:t xml:space="preserve">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w:t>
      </w:r>
      <w:r>
        <w:t xml:space="preserve">,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38" w:tooltip="Ссылка на текущий документ" w:history="1">
        <w:r>
          <w:rPr>
            <w:color w:val="0000FF"/>
          </w:rPr>
          <w:t>разделом II</w:t>
        </w:r>
      </w:hyperlink>
      <w:r>
        <w:t xml:space="preserve"> настоящего документа,</w:t>
      </w:r>
      <w:r>
        <w:t xml:space="preserve"> гарантирующим поставщиком, в зону деятельности которого включена эта территория.</w:t>
      </w:r>
    </w:p>
    <w:p w:rsidR="00000000" w:rsidRDefault="00ED3BC9">
      <w:pPr>
        <w:pStyle w:val="ConsPlusNormal"/>
        <w:pBdr>
          <w:top w:val="single" w:sz="6" w:space="0" w:color="auto"/>
        </w:pBdr>
        <w:spacing w:before="100" w:after="100"/>
        <w:jc w:val="both"/>
        <w:rPr>
          <w:sz w:val="2"/>
          <w:szCs w:val="2"/>
        </w:rPr>
      </w:pPr>
    </w:p>
    <w:p w:rsidR="00000000" w:rsidRDefault="00ED3BC9">
      <w:pPr>
        <w:pStyle w:val="ConsPlusNormal"/>
        <w:ind w:firstLine="540"/>
        <w:jc w:val="both"/>
      </w:pPr>
      <w:r>
        <w:t>КонсультантПлюс: примечание.</w:t>
      </w:r>
    </w:p>
    <w:p w:rsidR="00000000" w:rsidRDefault="00ED3BC9">
      <w:pPr>
        <w:pStyle w:val="ConsPlusNormal"/>
        <w:ind w:firstLine="540"/>
        <w:jc w:val="both"/>
      </w:pPr>
      <w: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p w:rsidR="00000000" w:rsidRDefault="00ED3BC9">
      <w:pPr>
        <w:pStyle w:val="ConsPlusNormal"/>
        <w:pBdr>
          <w:top w:val="single" w:sz="6" w:space="0" w:color="auto"/>
        </w:pBdr>
        <w:spacing w:before="100" w:after="100"/>
        <w:jc w:val="both"/>
        <w:rPr>
          <w:sz w:val="2"/>
          <w:szCs w:val="2"/>
        </w:rPr>
      </w:pPr>
    </w:p>
    <w:p w:rsidR="00000000" w:rsidRDefault="00ED3BC9">
      <w:pPr>
        <w:pStyle w:val="ConsPlusNormal"/>
        <w:ind w:firstLine="540"/>
        <w:jc w:val="both"/>
      </w:pPr>
      <w:bookmarkStart w:id="216" w:name="Par1486"/>
      <w:bookmarkEnd w:id="216"/>
      <w:r>
        <w:t>229. В случае если гарантир</w:t>
      </w:r>
      <w:r>
        <w:t xml:space="preserve">ующим поставщиком, функционирующим на территории субъекта Российской Федерации, входящего в ценовую зону оптового рынка, указанным в </w:t>
      </w:r>
      <w:hyperlink w:anchor="Par1293" w:tooltip="Ссылка на текущий документ" w:history="1">
        <w:r>
          <w:rPr>
            <w:color w:val="0000FF"/>
          </w:rPr>
          <w:t>абзацах третьем</w:t>
        </w:r>
      </w:hyperlink>
      <w:r>
        <w:t xml:space="preserve"> и </w:t>
      </w:r>
      <w:hyperlink w:anchor="Par1294" w:tooltip="Ссылка на текущий документ"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w:t>
      </w:r>
      <w:r>
        <w:t>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w:t>
      </w:r>
      <w:r>
        <w:t xml:space="preserve">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w:t>
      </w:r>
      <w:r>
        <w:t>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w:t>
      </w:r>
      <w:r>
        <w:t xml:space="preserve">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w:t>
      </w:r>
      <w:r>
        <w:t xml:space="preserve">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w:t>
      </w:r>
    </w:p>
    <w:p w:rsidR="00000000" w:rsidRDefault="00ED3BC9">
      <w:pPr>
        <w:pStyle w:val="ConsPlusNormal"/>
        <w:ind w:firstLine="540"/>
        <w:jc w:val="both"/>
      </w:pPr>
      <w:bookmarkStart w:id="217" w:name="Par1487"/>
      <w:bookmarkEnd w:id="217"/>
      <w:r>
        <w:t>Организация, утратившая статус гарантирующего поставщика по указанному основанию, приобретает стат</w:t>
      </w:r>
      <w:r>
        <w:t>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w:t>
      </w:r>
      <w:r>
        <w:t>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000000" w:rsidRDefault="00ED3BC9">
      <w:pPr>
        <w:pStyle w:val="ConsPlusNormal"/>
        <w:jc w:val="both"/>
      </w:pPr>
      <w:r>
        <w:t>(абзац введен Постановлением Правительства РФ от 2</w:t>
      </w:r>
      <w:r>
        <w:t>8.12.2012 N 1449)</w:t>
      </w:r>
    </w:p>
    <w:p w:rsidR="00000000" w:rsidRDefault="00ED3BC9">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w:t>
      </w:r>
      <w:r>
        <w:t xml:space="preserve"> поставщика.</w:t>
      </w:r>
    </w:p>
    <w:p w:rsidR="00000000" w:rsidRDefault="00ED3BC9">
      <w:pPr>
        <w:pStyle w:val="ConsPlusNormal"/>
        <w:jc w:val="both"/>
      </w:pPr>
      <w:r>
        <w:t>(абзац введен Постановлением Правительства РФ от 28.12.2012 N 1449)</w:t>
      </w:r>
    </w:p>
    <w:p w:rsidR="00000000" w:rsidRDefault="00ED3BC9">
      <w:pPr>
        <w:pStyle w:val="ConsPlusNormal"/>
        <w:ind w:firstLine="540"/>
        <w:jc w:val="both"/>
      </w:pPr>
      <w:bookmarkStart w:id="218" w:name="Par1491"/>
      <w:bookmarkEnd w:id="218"/>
      <w:r>
        <w:t xml:space="preserve">В случае если гарантирующим поставщиком, указанным в </w:t>
      </w:r>
      <w:hyperlink w:anchor="Par1296" w:tooltip="Ссылка на текущий документ"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w:t>
      </w:r>
      <w:r>
        <w:t>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w:t>
      </w:r>
      <w:r>
        <w:t xml:space="preserve">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w:t>
      </w:r>
      <w:r>
        <w:t>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w:t>
      </w:r>
      <w:r>
        <w:t xml:space="preserve">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2" w:tooltip="Ссылка на текущий документ" w:history="1">
        <w:r>
          <w:rPr>
            <w:color w:val="0000FF"/>
          </w:rPr>
          <w:t>абзаце втором пункта 19</w:t>
        </w:r>
        <w:r>
          <w:rPr>
            <w:color w:val="0000FF"/>
          </w:rPr>
          <w:t>8</w:t>
        </w:r>
      </w:hyperlink>
      <w:r>
        <w:t xml:space="preserve"> настоящего документа.</w:t>
      </w:r>
    </w:p>
    <w:p w:rsidR="00000000" w:rsidRDefault="00ED3BC9">
      <w:pPr>
        <w:pStyle w:val="ConsPlusNormal"/>
        <w:ind w:firstLine="540"/>
        <w:jc w:val="both"/>
      </w:pPr>
      <w:r>
        <w:t xml:space="preserve">В целях оформления установленного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изменения границ зон деятельности гар</w:t>
      </w:r>
      <w:r>
        <w:t>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w:t>
      </w:r>
      <w:r>
        <w:t xml:space="preserve">вщиков, указанной в </w:t>
      </w:r>
      <w:hyperlink w:anchor="Par1486" w:tooltip="Ссылка на текущий документ" w:history="1">
        <w:r>
          <w:rPr>
            <w:color w:val="0000FF"/>
          </w:rPr>
          <w:t>абзацах первом</w:t>
        </w:r>
      </w:hyperlink>
      <w:r>
        <w:t xml:space="preserve"> и </w:t>
      </w:r>
      <w:hyperlink w:anchor="Par1491" w:tooltip="Ссылка на текущий документ"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w:t>
      </w:r>
      <w:r>
        <w:t>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w:t>
      </w:r>
      <w:r>
        <w:t>го поставщика. До принятия такого решения уполномоченный орган субъекта Российской Федерации направляет:</w:t>
      </w:r>
    </w:p>
    <w:p w:rsidR="00000000" w:rsidRDefault="00ED3BC9">
      <w:pPr>
        <w:pStyle w:val="ConsPlusNormal"/>
        <w:jc w:val="both"/>
      </w:pPr>
      <w:r>
        <w:t>(в ред. Постановления Правительства РФ от 28.12.2012 N 1449)</w:t>
      </w:r>
    </w:p>
    <w:p w:rsidR="00000000" w:rsidRDefault="00ED3BC9">
      <w:pPr>
        <w:pStyle w:val="ConsPlusNormal"/>
        <w:ind w:firstLine="540"/>
        <w:jc w:val="both"/>
      </w:pPr>
      <w:r>
        <w:t>в совет рынка письменный запрос о группах точек поставки, с использованием которых гаранти</w:t>
      </w:r>
      <w:r>
        <w:t>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w:t>
      </w:r>
      <w:r>
        <w:t>вле электрической энергией и мощностью на оптовом рынке на 30 сентября 2012 г. или на 31 декабря 2014 г. соответственно;</w:t>
      </w:r>
    </w:p>
    <w:p w:rsidR="00000000" w:rsidRDefault="00ED3BC9">
      <w:pPr>
        <w:pStyle w:val="ConsPlusNormal"/>
        <w:ind w:firstLine="540"/>
        <w:jc w:val="both"/>
      </w:pPr>
      <w:r>
        <w:t xml:space="preserve">гарантирующему поставщику, обеспечившему участие в торговле электрической энергией и мощностью на оптовом рынке с использованием групп </w:t>
      </w:r>
      <w:r>
        <w:t xml:space="preserve">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w:t>
      </w:r>
      <w:r>
        <w:t>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w:t>
      </w:r>
      <w:r>
        <w:t xml:space="preserve">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w:t>
      </w:r>
      <w:r>
        <w:t>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w:t>
      </w:r>
      <w:r>
        <w:t xml:space="preserve"> на оптовом рынке.</w:t>
      </w:r>
    </w:p>
    <w:p w:rsidR="00000000" w:rsidRDefault="00ED3BC9">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w:t>
      </w:r>
      <w:r>
        <w:t>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w:t>
      </w:r>
      <w:r>
        <w:t>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000000" w:rsidRDefault="00ED3BC9">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000000" w:rsidRDefault="00ED3BC9">
      <w:pPr>
        <w:pStyle w:val="ConsPlusNormal"/>
        <w:jc w:val="both"/>
      </w:pPr>
      <w:r>
        <w:t>(в ред. Постановления Правительства</w:t>
      </w:r>
      <w:r>
        <w:t xml:space="preserve"> РФ от 28.12.2012 N 1449)</w:t>
      </w:r>
    </w:p>
    <w:p w:rsidR="00000000" w:rsidRDefault="00ED3BC9">
      <w:pPr>
        <w:pStyle w:val="ConsPlusNormal"/>
        <w:ind w:firstLine="540"/>
        <w:jc w:val="both"/>
      </w:pPr>
      <w:r>
        <w:t>информацию об основаниях изменения границ зон деятельности гарантирующих поставщиков;</w:t>
      </w:r>
    </w:p>
    <w:p w:rsidR="00000000" w:rsidRDefault="00ED3BC9">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w:t>
      </w:r>
      <w:r>
        <w:t xml:space="preserve">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000000" w:rsidRDefault="00ED3BC9">
      <w:pPr>
        <w:pStyle w:val="ConsPlusNormal"/>
        <w:ind w:firstLine="540"/>
        <w:jc w:val="both"/>
      </w:pPr>
      <w:r>
        <w:t>дату, с которой границы зо</w:t>
      </w:r>
      <w:r>
        <w:t xml:space="preserve">н деятельности гарантирующих поставщиков являются измененными, определяемую в соответствии с </w:t>
      </w:r>
      <w:hyperlink w:anchor="Par1486" w:tooltip="Ссылка на текущий документ" w:history="1">
        <w:r>
          <w:rPr>
            <w:color w:val="0000FF"/>
          </w:rPr>
          <w:t>абзацами первым</w:t>
        </w:r>
      </w:hyperlink>
      <w:r>
        <w:t xml:space="preserve"> и </w:t>
      </w:r>
      <w:hyperlink w:anchor="Par1491" w:tooltip="Ссылка на текущий документ" w:history="1">
        <w:r>
          <w:rPr>
            <w:color w:val="0000FF"/>
          </w:rPr>
          <w:t>четвертым</w:t>
        </w:r>
      </w:hyperlink>
      <w:r>
        <w:t xml:space="preserve"> настоящего пункта, и с </w:t>
      </w:r>
      <w:r>
        <w:t xml:space="preserve">которой в порядке, установленном </w:t>
      </w:r>
      <w:hyperlink w:anchor="Par138"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000000" w:rsidRDefault="00ED3BC9">
      <w:pPr>
        <w:pStyle w:val="ConsPlusNormal"/>
        <w:jc w:val="both"/>
      </w:pPr>
      <w:r>
        <w:t>(в ред. Постановления Правительства РФ от 28.12.2012 N 1449)</w:t>
      </w:r>
    </w:p>
    <w:p w:rsidR="00000000" w:rsidRDefault="00ED3BC9">
      <w:pPr>
        <w:pStyle w:val="ConsPlusNormal"/>
        <w:ind w:firstLine="540"/>
        <w:jc w:val="both"/>
      </w:pPr>
      <w:r>
        <w:t>Решение уполномоченного ор</w:t>
      </w:r>
      <w:r>
        <w:t xml:space="preserve">гана субъекта Российской Федерации об определении (изменении) в соответствии с </w:t>
      </w:r>
      <w:hyperlink w:anchor="Par1487" w:tooltip="Ссылка на текущий документ"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000000" w:rsidRDefault="00ED3BC9">
      <w:pPr>
        <w:pStyle w:val="ConsPlusNormal"/>
        <w:jc w:val="both"/>
      </w:pPr>
      <w:r>
        <w:t>(абзац введен Постан</w:t>
      </w:r>
      <w:r>
        <w:t>овлением Правительства РФ от 28.12.2012 N 1449)</w:t>
      </w:r>
    </w:p>
    <w:p w:rsidR="00000000" w:rsidRDefault="00ED3BC9">
      <w:pPr>
        <w:pStyle w:val="ConsPlusNormal"/>
        <w:ind w:firstLine="540"/>
        <w:jc w:val="both"/>
      </w:pPr>
      <w:r>
        <w:t>информацию об основаниях определения (изменения) границ зон деятельности гарантирующих поставщиков;</w:t>
      </w:r>
    </w:p>
    <w:p w:rsidR="00000000" w:rsidRDefault="00ED3BC9">
      <w:pPr>
        <w:pStyle w:val="ConsPlusNormal"/>
        <w:jc w:val="both"/>
      </w:pPr>
      <w:r>
        <w:t>(абзац введен Постановлением Правительства РФ от 28.12.2012 N 1449)</w:t>
      </w:r>
    </w:p>
    <w:p w:rsidR="00000000" w:rsidRDefault="00ED3BC9">
      <w:pPr>
        <w:pStyle w:val="ConsPlusNormal"/>
        <w:ind w:firstLine="540"/>
        <w:jc w:val="both"/>
      </w:pPr>
      <w:r>
        <w:t>дату, с которой границы зон деятельности</w:t>
      </w:r>
      <w:r>
        <w:t xml:space="preserve"> гарантирующих поставщиков являются определенными (измененными), определяемую в соответствии с </w:t>
      </w:r>
      <w:hyperlink w:anchor="Par1487" w:tooltip="Ссылка на текущий документ" w:history="1">
        <w:r>
          <w:rPr>
            <w:color w:val="0000FF"/>
          </w:rPr>
          <w:t>абзацем вторым</w:t>
        </w:r>
      </w:hyperlink>
      <w:r>
        <w:t xml:space="preserve"> настоящего пункта, и с которой в порядке, установленном </w:t>
      </w:r>
      <w:hyperlink w:anchor="Par138"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000000" w:rsidRDefault="00ED3BC9">
      <w:pPr>
        <w:pStyle w:val="ConsPlusNormal"/>
        <w:jc w:val="both"/>
      </w:pPr>
      <w:r>
        <w:t>(абзац введен Постановлением Правительства РФ от 28.12.2012 N 1449)</w:t>
      </w:r>
    </w:p>
    <w:p w:rsidR="00000000" w:rsidRDefault="00ED3BC9">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000000" w:rsidRDefault="00ED3BC9">
      <w:pPr>
        <w:pStyle w:val="ConsPlusNormal"/>
        <w:jc w:val="both"/>
      </w:pPr>
      <w:r>
        <w:t>(в ред. Постановления Правител</w:t>
      </w:r>
      <w:r>
        <w:t>ьства РФ от 28.12.2012 N 1449)</w:t>
      </w:r>
    </w:p>
    <w:p w:rsidR="00000000" w:rsidRDefault="00ED3BC9">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ED3BC9">
      <w:pPr>
        <w:pStyle w:val="ConsPlusNormal"/>
        <w:ind w:firstLine="540"/>
        <w:jc w:val="both"/>
      </w:pPr>
      <w:r>
        <w:t>гарантирующих поставщиков, границы зон деятельности к</w:t>
      </w:r>
      <w:r>
        <w:t>оторых были определены (изменены).</w:t>
      </w:r>
    </w:p>
    <w:p w:rsidR="00000000" w:rsidRDefault="00ED3BC9">
      <w:pPr>
        <w:pStyle w:val="ConsPlusNormal"/>
        <w:jc w:val="both"/>
      </w:pPr>
      <w:r>
        <w:t>(в ред. Постановления Правительства РФ от 28.12.2012 N 1449)</w:t>
      </w:r>
    </w:p>
    <w:p w:rsidR="00000000" w:rsidRDefault="00ED3BC9">
      <w:pPr>
        <w:pStyle w:val="ConsPlusNormal"/>
        <w:ind w:firstLine="540"/>
        <w:jc w:val="both"/>
      </w:pPr>
      <w:bookmarkStart w:id="219" w:name="Par1514"/>
      <w:bookmarkEnd w:id="219"/>
      <w:r>
        <w:t>230. Изменение (объединение) границ зон деятельности гарантирующих поставщиков, имеющих расположенные на территории одного субъекта Российской Фед</w:t>
      </w:r>
      <w:r>
        <w:t>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 xml:space="preserve">Не допускается изменение границ </w:t>
      </w:r>
      <w:r>
        <w:t>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w:t>
      </w:r>
      <w:r>
        <w:t>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000000" w:rsidRDefault="00ED3BC9">
      <w:pPr>
        <w:pStyle w:val="ConsPlusNormal"/>
        <w:jc w:val="both"/>
      </w:pPr>
      <w:r>
        <w:t>(абзац введен Постановлен</w:t>
      </w:r>
      <w:r>
        <w:t>ием Правительства РФ от 30.12.2012 N 1482)</w:t>
      </w:r>
    </w:p>
    <w:p w:rsidR="00000000" w:rsidRDefault="00ED3BC9">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Default="00ED3BC9">
      <w:pPr>
        <w:pStyle w:val="ConsPlusNormal"/>
        <w:ind w:firstLine="540"/>
        <w:jc w:val="both"/>
      </w:pPr>
      <w:r>
        <w:t>совместного письм</w:t>
      </w:r>
      <w:r>
        <w:t>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w:t>
      </w:r>
      <w:r>
        <w:t>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w:t>
      </w:r>
      <w:r>
        <w:t>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письменного заявления об о</w:t>
      </w:r>
      <w:r>
        <w:t>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w:t>
      </w:r>
      <w:r>
        <w:t>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w:t>
      </w:r>
      <w:r>
        <w:t xml:space="preserve">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В целях принятия реше</w:t>
      </w:r>
      <w:r>
        <w:t>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w:t>
      </w:r>
      <w:r>
        <w:t xml:space="preserve">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w:t>
      </w:r>
      <w:r>
        <w:t>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w:t>
      </w:r>
      <w:r>
        <w:t>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00000" w:rsidRDefault="00ED3BC9">
      <w:pPr>
        <w:pStyle w:val="ConsPlusNormal"/>
        <w:ind w:firstLine="540"/>
        <w:jc w:val="both"/>
      </w:pPr>
      <w:r>
        <w:t>Коммерческий оператор определяет возможность (невозможность) на т</w:t>
      </w:r>
      <w:r>
        <w:t xml:space="preserve">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w:t>
      </w:r>
      <w:r>
        <w:t>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w:t>
      </w:r>
      <w:r>
        <w:t>ости) изменения групп точек поставки соответствующих гарантирующих поставщиков на оптовом рынке в соответствии с их предложением.</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Решение об изменении (объединении) границ зон деятельности гарант</w:t>
      </w:r>
      <w:r>
        <w:t>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w:t>
      </w:r>
      <w:r>
        <w:t>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w:t>
      </w:r>
      <w:r>
        <w:t>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00000" w:rsidRDefault="00ED3BC9">
      <w:pPr>
        <w:pStyle w:val="ConsPlusNormal"/>
        <w:ind w:firstLine="540"/>
        <w:jc w:val="both"/>
      </w:pPr>
      <w:r>
        <w:t>Решение уполномоченного органа субъекта Российской Федерации об изменении (объе</w:t>
      </w:r>
      <w:r>
        <w:t>динении) границ зон деятельности гарантирующих поставщиков должно содержать:</w:t>
      </w:r>
    </w:p>
    <w:p w:rsidR="00000000" w:rsidRDefault="00ED3BC9">
      <w:pPr>
        <w:pStyle w:val="ConsPlusNormal"/>
        <w:ind w:firstLine="540"/>
        <w:jc w:val="both"/>
      </w:pPr>
      <w:r>
        <w:t>информацию об основаниях изменения границ зон деятельности гарантирующих поставщиков;</w:t>
      </w:r>
    </w:p>
    <w:p w:rsidR="00000000" w:rsidRDefault="00ED3BC9">
      <w:pPr>
        <w:pStyle w:val="ConsPlusNormal"/>
        <w:ind w:firstLine="540"/>
        <w:jc w:val="both"/>
      </w:pPr>
      <w:r>
        <w:t>описание с указанием адресов на территории поселений новых границ зон деятельности того гаран</w:t>
      </w:r>
      <w:r>
        <w:t>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00000" w:rsidRDefault="00ED3BC9">
      <w:pPr>
        <w:pStyle w:val="ConsPlusNormal"/>
        <w:ind w:firstLine="540"/>
        <w:jc w:val="both"/>
      </w:pPr>
      <w:r>
        <w:t>дату, с которой г</w:t>
      </w:r>
      <w:r>
        <w:t>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w:t>
      </w:r>
      <w:r>
        <w:t xml:space="preserve">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38" w:tooltip="Ссылка на текущий документ" w:history="1">
        <w:r>
          <w:rPr>
            <w:color w:val="0000FF"/>
          </w:rPr>
          <w:t>разделом II</w:t>
        </w:r>
      </w:hyperlink>
      <w:r>
        <w:t xml:space="preserve"> настоящего документа.</w:t>
      </w:r>
    </w:p>
    <w:p w:rsidR="00000000" w:rsidRDefault="00ED3BC9">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ED3BC9">
      <w:pPr>
        <w:pStyle w:val="ConsPlusNormal"/>
        <w:ind w:firstLine="540"/>
        <w:jc w:val="both"/>
      </w:pPr>
      <w:r>
        <w:t>уполномоченного федерального органа;</w:t>
      </w:r>
    </w:p>
    <w:p w:rsidR="00000000" w:rsidRDefault="00ED3BC9">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ED3BC9">
      <w:pPr>
        <w:pStyle w:val="ConsPlusNormal"/>
        <w:ind w:firstLine="540"/>
        <w:jc w:val="both"/>
      </w:pPr>
      <w:r>
        <w:t>гарантирующих поставщиков, границы зон деятельности которых были изменены.</w:t>
      </w:r>
    </w:p>
    <w:p w:rsidR="00000000" w:rsidRDefault="00ED3BC9">
      <w:pPr>
        <w:pStyle w:val="ConsPlusNormal"/>
        <w:ind w:firstLine="540"/>
        <w:jc w:val="both"/>
      </w:pPr>
      <w:bookmarkStart w:id="220" w:name="Par1535"/>
      <w:bookmarkEnd w:id="22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w:t>
      </w:r>
      <w:r>
        <w:t xml:space="preserve">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w:t>
      </w:r>
      <w:r>
        <w:t>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w:t>
      </w:r>
      <w:r>
        <w:t>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00000" w:rsidRDefault="00ED3BC9">
      <w:pPr>
        <w:pStyle w:val="ConsPlusNormal"/>
        <w:ind w:firstLine="540"/>
        <w:jc w:val="both"/>
      </w:pPr>
      <w:r>
        <w:t>При смене собственника объектов электросетевого хозяйства, по границам балансовой принадл</w:t>
      </w:r>
      <w:r>
        <w:t>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00000" w:rsidRDefault="00ED3BC9">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w:t>
      </w:r>
      <w:r>
        <w:t>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w:t>
      </w:r>
      <w:r>
        <w:t xml:space="preserve"> схема введенных в эксплуатацию электрических сетей с указанием их балансовой принадлежности и диапазона напряжения.</w:t>
      </w:r>
    </w:p>
    <w:p w:rsidR="00000000" w:rsidRDefault="00ED3BC9">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w:t>
      </w:r>
      <w:r>
        <w:t>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w:t>
      </w:r>
      <w:r>
        <w:t>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w:t>
      </w:r>
      <w:r>
        <w:t>,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00000" w:rsidRDefault="00ED3BC9">
      <w:pPr>
        <w:pStyle w:val="ConsPlusNormal"/>
        <w:ind w:firstLine="540"/>
        <w:jc w:val="both"/>
      </w:pPr>
      <w:r>
        <w:t>Уполномоченный орган субъект</w:t>
      </w:r>
      <w:r>
        <w:t>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w:t>
      </w:r>
      <w:r>
        <w:t>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00000" w:rsidRDefault="00ED3BC9">
      <w:pPr>
        <w:pStyle w:val="ConsPlusNormal"/>
        <w:ind w:firstLine="540"/>
        <w:jc w:val="both"/>
      </w:pPr>
      <w:r>
        <w:t>информацию об основаниях изменения границ зон деятельности гарантирующих поставщиков;</w:t>
      </w:r>
    </w:p>
    <w:p w:rsidR="00000000" w:rsidRDefault="00ED3BC9">
      <w:pPr>
        <w:pStyle w:val="ConsPlusNormal"/>
        <w:ind w:firstLine="540"/>
        <w:jc w:val="both"/>
      </w:pPr>
      <w:r>
        <w:t>описани</w:t>
      </w:r>
      <w:r>
        <w:t>е с указанием адресов на территории поселений новых границ зон деятельности гарантирующего поставщика;</w:t>
      </w:r>
    </w:p>
    <w:p w:rsidR="00000000" w:rsidRDefault="00ED3BC9">
      <w:pPr>
        <w:pStyle w:val="ConsPlusNormal"/>
        <w:ind w:firstLine="540"/>
        <w:jc w:val="both"/>
      </w:pPr>
      <w:r>
        <w:t>дату, с которой границы зон деятельности гарантирующего поставщика считаются измененными.</w:t>
      </w:r>
    </w:p>
    <w:p w:rsidR="00000000" w:rsidRDefault="00ED3BC9">
      <w:pPr>
        <w:pStyle w:val="ConsPlusNormal"/>
        <w:ind w:firstLine="540"/>
        <w:jc w:val="both"/>
      </w:pPr>
      <w:r>
        <w:t>Уполномоченный орган субъекта Российской Федерации обязан не по</w:t>
      </w:r>
      <w:r>
        <w:t>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ED3BC9">
      <w:pPr>
        <w:pStyle w:val="ConsPlusNormal"/>
        <w:ind w:firstLine="540"/>
        <w:jc w:val="both"/>
      </w:pPr>
      <w:r>
        <w:t>уполномоченного федерального органа;</w:t>
      </w:r>
    </w:p>
    <w:p w:rsidR="00000000" w:rsidRDefault="00ED3BC9">
      <w:pPr>
        <w:pStyle w:val="ConsPlusNormal"/>
        <w:ind w:firstLine="540"/>
        <w:jc w:val="both"/>
      </w:pPr>
      <w:r>
        <w:t>федерального органа исполнительной власти в области регулирован</w:t>
      </w:r>
      <w:r>
        <w:t>ия тарифов, который ведет федеральный информационный реестр гарантирующих поставщиков и зон их деятельности;</w:t>
      </w:r>
    </w:p>
    <w:p w:rsidR="00000000" w:rsidRDefault="00ED3BC9">
      <w:pPr>
        <w:pStyle w:val="ConsPlusNormal"/>
        <w:ind w:firstLine="540"/>
        <w:jc w:val="both"/>
      </w:pPr>
      <w:r>
        <w:t>гарантирующего поставщика, границы зоны деятельности которого изменены.</w:t>
      </w:r>
    </w:p>
    <w:p w:rsidR="00000000" w:rsidRDefault="00ED3BC9">
      <w:pPr>
        <w:pStyle w:val="ConsPlusNormal"/>
        <w:ind w:firstLine="540"/>
        <w:jc w:val="both"/>
      </w:pPr>
      <w:r>
        <w:t>232. При смене собственника объектов электросетевого хозяйства, по границам</w:t>
      </w:r>
      <w:r>
        <w:t xml:space="preserve">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w:t>
      </w:r>
      <w:r>
        <w:t>ти.</w:t>
      </w:r>
    </w:p>
    <w:p w:rsidR="00000000" w:rsidRDefault="00ED3BC9">
      <w:pPr>
        <w:pStyle w:val="ConsPlusNormal"/>
        <w:ind w:firstLine="540"/>
        <w:jc w:val="both"/>
      </w:pPr>
      <w: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w:t>
      </w:r>
      <w:r>
        <w:t>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000000" w:rsidRDefault="00ED3BC9">
      <w:pPr>
        <w:pStyle w:val="ConsPlusNormal"/>
        <w:ind w:firstLine="540"/>
        <w:jc w:val="both"/>
      </w:pPr>
      <w:r>
        <w:t>В случае неисполнения указанной обязанности такое</w:t>
      </w:r>
      <w:r>
        <w:t xml:space="preserve">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w:t>
      </w:r>
      <w:r>
        <w:t>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w:t>
      </w:r>
      <w:r>
        <w:t>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000000" w:rsidRDefault="00ED3BC9">
      <w:pPr>
        <w:pStyle w:val="ConsPlusNormal"/>
        <w:ind w:firstLine="540"/>
        <w:jc w:val="both"/>
      </w:pPr>
      <w:r>
        <w:t>Уполномоченный орган субъекта Российской Федерации не позднее 10 рабочих дней со дня получения</w:t>
      </w:r>
      <w:r>
        <w:t xml:space="preserve">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w:t>
      </w:r>
      <w:r>
        <w:t>ешение о внесении изменений в описание границ зоны деятельности гарантирующего поставщика, которое должно содержать:</w:t>
      </w:r>
    </w:p>
    <w:p w:rsidR="00000000" w:rsidRDefault="00ED3BC9">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000000" w:rsidRDefault="00ED3BC9">
      <w:pPr>
        <w:pStyle w:val="ConsPlusNormal"/>
        <w:ind w:firstLine="540"/>
        <w:jc w:val="both"/>
      </w:pPr>
      <w:r>
        <w:t>границы балансовой принадлежност</w:t>
      </w:r>
      <w:r>
        <w:t>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000000" w:rsidRDefault="00ED3BC9">
      <w:pPr>
        <w:pStyle w:val="ConsPlusNormal"/>
        <w:ind w:firstLine="540"/>
        <w:jc w:val="both"/>
      </w:pPr>
      <w:r>
        <w:t>дату, с которой описание границ зоны деятельности гарантирующего поставщика считается уточненным;</w:t>
      </w:r>
    </w:p>
    <w:p w:rsidR="00000000" w:rsidRDefault="00ED3BC9">
      <w:pPr>
        <w:pStyle w:val="ConsPlusNormal"/>
        <w:ind w:firstLine="540"/>
        <w:jc w:val="both"/>
      </w:pPr>
      <w:r>
        <w:t>наименован</w:t>
      </w:r>
      <w:r>
        <w:t>ие гарантирующего поставщика, в описание границ зоны деятельности которого внесены изменения.</w:t>
      </w:r>
    </w:p>
    <w:p w:rsidR="00000000" w:rsidRDefault="00ED3BC9">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w:t>
      </w:r>
      <w:r>
        <w:t>ети "Интернет" и направить копии такого решения в адрес:</w:t>
      </w:r>
    </w:p>
    <w:p w:rsidR="00000000" w:rsidRDefault="00ED3BC9">
      <w:pPr>
        <w:pStyle w:val="ConsPlusNormal"/>
        <w:ind w:firstLine="540"/>
        <w:jc w:val="both"/>
      </w:pPr>
      <w:r>
        <w:t>уполномоченного федерального органа;</w:t>
      </w:r>
    </w:p>
    <w:p w:rsidR="00000000" w:rsidRDefault="00ED3BC9">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w:t>
      </w:r>
      <w:r>
        <w:t>ельности.</w:t>
      </w:r>
    </w:p>
    <w:p w:rsidR="00000000" w:rsidRDefault="00ED3BC9">
      <w:pPr>
        <w:pStyle w:val="ConsPlusNormal"/>
        <w:jc w:val="both"/>
      </w:pPr>
      <w:r>
        <w:t>(п. 232 в ред. Постановления Правительства РФ от 30.12.2012 N 1482)</w:t>
      </w:r>
    </w:p>
    <w:p w:rsidR="00000000" w:rsidRDefault="00ED3BC9">
      <w:pPr>
        <w:pStyle w:val="ConsPlusNormal"/>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w:t>
      </w:r>
      <w:r>
        <w:t>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w:t>
      </w:r>
      <w:r>
        <w:t>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w:t>
      </w:r>
      <w:r>
        <w:t xml:space="preserve">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000000" w:rsidRDefault="00ED3BC9">
      <w:pPr>
        <w:pStyle w:val="ConsPlusNormal"/>
        <w:jc w:val="both"/>
      </w:pPr>
      <w:r>
        <w:t>(п. 233 введен Постановлением Правительства РФ от 30.12.2012 N 1482)</w:t>
      </w: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right"/>
        <w:outlineLvl w:val="1"/>
      </w:pPr>
      <w:bookmarkStart w:id="221" w:name="Par1566"/>
      <w:bookmarkEnd w:id="221"/>
      <w:r>
        <w:t>Приложение N 1</w:t>
      </w:r>
    </w:p>
    <w:p w:rsidR="00000000" w:rsidRDefault="00ED3BC9">
      <w:pPr>
        <w:pStyle w:val="ConsPlusNormal"/>
        <w:jc w:val="right"/>
      </w:pPr>
      <w:r>
        <w:t>к Основным положениям</w:t>
      </w:r>
    </w:p>
    <w:p w:rsidR="00000000" w:rsidRDefault="00ED3BC9">
      <w:pPr>
        <w:pStyle w:val="ConsPlusNormal"/>
        <w:jc w:val="right"/>
      </w:pPr>
      <w:r>
        <w:t>функционирования розничных</w:t>
      </w:r>
    </w:p>
    <w:p w:rsidR="00000000" w:rsidRDefault="00ED3BC9">
      <w:pPr>
        <w:pStyle w:val="ConsPlusNormal"/>
        <w:jc w:val="right"/>
      </w:pPr>
      <w:r>
        <w:t>рынков электрической энергии</w:t>
      </w:r>
    </w:p>
    <w:p w:rsidR="00000000" w:rsidRDefault="00ED3BC9">
      <w:pPr>
        <w:pStyle w:val="ConsPlusNormal"/>
        <w:ind w:firstLine="540"/>
        <w:jc w:val="both"/>
      </w:pPr>
    </w:p>
    <w:p w:rsidR="00000000" w:rsidRDefault="00ED3BC9">
      <w:pPr>
        <w:pStyle w:val="ConsPlusNormal"/>
        <w:jc w:val="center"/>
      </w:pPr>
      <w:bookmarkStart w:id="222" w:name="Par1571"/>
      <w:bookmarkEnd w:id="222"/>
      <w:r>
        <w:t>ПОКАЗАТЕЛИ ФИНАНСОВОГО СОСТОЯНИЯ ГАРАНТИРУЮЩЕГО ПОСТАВЩИКА</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Постановлений Правительства РФ от 30.12.2012 N 1482</w:t>
      </w:r>
      <w:r>
        <w:t>,</w:t>
      </w:r>
    </w:p>
    <w:p w:rsidR="00000000" w:rsidRDefault="00ED3BC9">
      <w:pPr>
        <w:pStyle w:val="ConsPlusNormal"/>
        <w:jc w:val="center"/>
      </w:pPr>
      <w:r>
        <w:t>от 30.01.2013 N 67)</w:t>
      </w:r>
    </w:p>
    <w:p w:rsidR="00000000" w:rsidRDefault="00ED3BC9">
      <w:pPr>
        <w:pStyle w:val="ConsPlusNormal"/>
        <w:ind w:firstLine="540"/>
        <w:jc w:val="both"/>
      </w:pPr>
    </w:p>
    <w:p w:rsidR="00000000" w:rsidRDefault="00ED3BC9">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00000" w:rsidRDefault="00ED3BC9">
      <w:pPr>
        <w:pStyle w:val="ConsPlusNormal"/>
        <w:ind w:firstLine="540"/>
        <w:jc w:val="both"/>
      </w:pPr>
      <w:r>
        <w:t>оборачиваемость кредиторской задолженности;</w:t>
      </w:r>
    </w:p>
    <w:p w:rsidR="00000000" w:rsidRDefault="00ED3BC9">
      <w:pPr>
        <w:pStyle w:val="ConsPlusNormal"/>
        <w:ind w:firstLine="540"/>
        <w:jc w:val="both"/>
      </w:pPr>
      <w:r>
        <w:t>доля просроченной кредиторской задо</w:t>
      </w:r>
      <w:r>
        <w:t>лженности в общей величине кредиторской задолженности;</w:t>
      </w:r>
    </w:p>
    <w:p w:rsidR="00000000" w:rsidRDefault="00ED3BC9">
      <w:pPr>
        <w:pStyle w:val="ConsPlusNormal"/>
        <w:ind w:firstLine="540"/>
        <w:jc w:val="both"/>
      </w:pPr>
      <w:r>
        <w:t>отношение выручки к краткосрочному заемному капиталу (лимит долгового покрытия).</w:t>
      </w:r>
    </w:p>
    <w:p w:rsidR="00000000" w:rsidRDefault="00ED3BC9">
      <w:pPr>
        <w:pStyle w:val="ConsPlusNormal"/>
        <w:ind w:firstLine="540"/>
        <w:jc w:val="both"/>
      </w:pPr>
      <w:r>
        <w:t xml:space="preserve">Рекомендуемые и предельные значения указанных показателей приведены в </w:t>
      </w:r>
      <w:hyperlink w:anchor="Par1591" w:tooltip="Ссылка на текущий документ" w:history="1">
        <w:r>
          <w:rPr>
            <w:color w:val="0000FF"/>
          </w:rPr>
          <w:t>таблице 1</w:t>
        </w:r>
      </w:hyperlink>
      <w:r>
        <w:t>.</w:t>
      </w:r>
    </w:p>
    <w:p w:rsidR="00000000" w:rsidRDefault="00ED3BC9">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91" w:tooltip="Ссылка на текущий документ"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w:t>
      </w:r>
      <w:r>
        <w:t>ение статуса гарантирующего поставщика).</w:t>
      </w:r>
    </w:p>
    <w:p w:rsidR="00000000" w:rsidRDefault="00ED3BC9">
      <w:pPr>
        <w:pStyle w:val="ConsPlusNormal"/>
        <w:jc w:val="both"/>
      </w:pPr>
      <w:r>
        <w:t>(в ред. Постановления Правительства РФ от 30.01.2013 N 67)</w:t>
      </w:r>
    </w:p>
    <w:p w:rsidR="00000000" w:rsidRDefault="00ED3BC9">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612" w:tooltip="Ссылка на текущий документ" w:history="1">
        <w:r>
          <w:rPr>
            <w:color w:val="0000FF"/>
          </w:rPr>
          <w:t>табли</w:t>
        </w:r>
        <w:r>
          <w:rPr>
            <w:color w:val="0000FF"/>
          </w:rPr>
          <w:t>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00000" w:rsidRDefault="00ED3BC9">
      <w:pPr>
        <w:pStyle w:val="ConsPlusNormal"/>
        <w:ind w:firstLine="540"/>
        <w:jc w:val="both"/>
      </w:pPr>
      <w:r>
        <w:t>4. Значения по</w:t>
      </w:r>
      <w:r>
        <w:t xml:space="preserve">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91" w:tooltip="Ссылка на текущий документ" w:history="1">
        <w:r>
          <w:rPr>
            <w:color w:val="0000FF"/>
          </w:rPr>
          <w:t>таблице 1</w:t>
        </w:r>
      </w:hyperlink>
      <w:r>
        <w:t>.</w:t>
      </w:r>
    </w:p>
    <w:p w:rsidR="00000000" w:rsidRDefault="00ED3BC9">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000000" w:rsidRDefault="00ED3BC9">
      <w:pPr>
        <w:pStyle w:val="ConsPlusNormal"/>
        <w:jc w:val="both"/>
      </w:pPr>
      <w:r>
        <w:t>(в ред. Постановления Правительства РФ от 30.01.2013 N 67)</w:t>
      </w:r>
    </w:p>
    <w:p w:rsidR="00000000" w:rsidRDefault="00ED3BC9">
      <w:pPr>
        <w:pStyle w:val="ConsPlusNormal"/>
        <w:ind w:firstLine="540"/>
        <w:jc w:val="both"/>
      </w:pPr>
    </w:p>
    <w:p w:rsidR="00000000" w:rsidRDefault="00ED3BC9">
      <w:pPr>
        <w:pStyle w:val="ConsPlusNormal"/>
        <w:jc w:val="right"/>
        <w:outlineLvl w:val="2"/>
      </w:pPr>
      <w:bookmarkStart w:id="223" w:name="Par1589"/>
      <w:bookmarkEnd w:id="223"/>
      <w:r>
        <w:t>Таблица 1</w:t>
      </w:r>
    </w:p>
    <w:p w:rsidR="00000000" w:rsidRDefault="00ED3BC9">
      <w:pPr>
        <w:pStyle w:val="ConsPlusNormal"/>
        <w:ind w:firstLine="540"/>
        <w:jc w:val="both"/>
      </w:pPr>
    </w:p>
    <w:p w:rsidR="00000000" w:rsidRDefault="00ED3BC9">
      <w:pPr>
        <w:pStyle w:val="ConsPlusNormal"/>
        <w:jc w:val="center"/>
      </w:pPr>
      <w:bookmarkStart w:id="224" w:name="Par1591"/>
      <w:bookmarkEnd w:id="224"/>
      <w:r>
        <w:t>Показатели финансового состояния гарантирующего поставщика</w:t>
      </w:r>
    </w:p>
    <w:p w:rsidR="00000000" w:rsidRDefault="00ED3BC9">
      <w:pPr>
        <w:pStyle w:val="ConsPlusNormal"/>
        <w:jc w:val="center"/>
        <w:sectPr w:rsidR="00000000">
          <w:headerReference w:type="default" r:id="rId9"/>
          <w:footerReference w:type="default" r:id="rId10"/>
          <w:pgSz w:w="11906" w:h="16838"/>
          <w:pgMar w:top="1440" w:right="566" w:bottom="1440" w:left="1133" w:header="0" w:footer="0" w:gutter="0"/>
          <w:cols w:space="720"/>
          <w:noEndnote/>
        </w:sectPr>
      </w:pPr>
    </w:p>
    <w:p w:rsidR="00000000" w:rsidRDefault="00ED3BC9">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3465"/>
        <w:gridCol w:w="2970"/>
        <w:gridCol w:w="2805"/>
        <w:gridCol w:w="3300"/>
      </w:tblGrid>
      <w:tr w:rsidR="00000000">
        <w:tc>
          <w:tcPr>
            <w:tcW w:w="346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Показатель</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Рекомендуемое значение</w:t>
            </w:r>
          </w:p>
        </w:tc>
        <w:tc>
          <w:tcPr>
            <w:tcW w:w="330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Предельное значение</w:t>
            </w:r>
          </w:p>
        </w:tc>
      </w:tr>
      <w:tr w:rsidR="00000000">
        <w:tc>
          <w:tcPr>
            <w:tcW w:w="3465" w:type="dxa"/>
            <w:tcBorders>
              <w:top w:val="single" w:sz="4" w:space="0" w:color="auto"/>
            </w:tcBorders>
            <w:tcMar>
              <w:top w:w="62" w:type="dxa"/>
              <w:left w:w="102" w:type="dxa"/>
              <w:bottom w:w="102" w:type="dxa"/>
              <w:right w:w="62" w:type="dxa"/>
            </w:tcMar>
          </w:tcPr>
          <w:p w:rsidR="00000000" w:rsidRDefault="00ED3BC9">
            <w:pPr>
              <w:pStyle w:val="ConsPlusNormal"/>
            </w:pPr>
            <w:r>
              <w:t>Оборачиваемость кредиторской задолженности</w:t>
            </w:r>
          </w:p>
        </w:tc>
        <w:tc>
          <w:tcPr>
            <w:tcW w:w="2970" w:type="dxa"/>
            <w:tcBorders>
              <w:top w:val="single" w:sz="4" w:space="0" w:color="auto"/>
            </w:tcBorders>
            <w:tcMar>
              <w:top w:w="62" w:type="dxa"/>
              <w:left w:w="102" w:type="dxa"/>
              <w:bottom w:w="102" w:type="dxa"/>
              <w:right w:w="62" w:type="dxa"/>
            </w:tcMar>
          </w:tcPr>
          <w:p w:rsidR="00000000" w:rsidRDefault="00ED3BC9">
            <w:pPr>
              <w:pStyle w:val="ConsPlusNormal"/>
            </w:pPr>
            <w:r>
              <w:t>(КЗнп + КЗкп) / 2 / ОТГРУЗКА x число дней в квартале</w:t>
            </w:r>
          </w:p>
        </w:tc>
        <w:tc>
          <w:tcPr>
            <w:tcW w:w="2805" w:type="dxa"/>
            <w:tcBorders>
              <w:top w:val="single" w:sz="4" w:space="0" w:color="auto"/>
            </w:tcBorders>
            <w:tcMar>
              <w:top w:w="62" w:type="dxa"/>
              <w:left w:w="102" w:type="dxa"/>
              <w:bottom w:w="102" w:type="dxa"/>
              <w:right w:w="62" w:type="dxa"/>
            </w:tcMar>
          </w:tcPr>
          <w:p w:rsidR="00000000" w:rsidRDefault="00ED3BC9">
            <w:pPr>
              <w:pStyle w:val="ConsPlusNormal"/>
            </w:pPr>
            <w:r>
              <w:t>не более 35 календарных дней</w:t>
            </w:r>
          </w:p>
        </w:tc>
        <w:tc>
          <w:tcPr>
            <w:tcW w:w="3300" w:type="dxa"/>
            <w:tcBorders>
              <w:top w:val="single" w:sz="4" w:space="0" w:color="auto"/>
            </w:tcBorders>
            <w:tcMar>
              <w:top w:w="62" w:type="dxa"/>
              <w:left w:w="102" w:type="dxa"/>
              <w:bottom w:w="102" w:type="dxa"/>
              <w:right w:w="62" w:type="dxa"/>
            </w:tcMar>
          </w:tcPr>
          <w:p w:rsidR="00000000" w:rsidRDefault="00ED3BC9">
            <w:pPr>
              <w:pStyle w:val="ConsPlusNormal"/>
            </w:pPr>
            <w:r>
              <w:t>не более 40 календарных дней</w:t>
            </w:r>
          </w:p>
        </w:tc>
      </w:tr>
      <w:tr w:rsidR="00000000">
        <w:tc>
          <w:tcPr>
            <w:tcW w:w="3465" w:type="dxa"/>
            <w:tcMar>
              <w:top w:w="62" w:type="dxa"/>
              <w:left w:w="102" w:type="dxa"/>
              <w:bottom w:w="102" w:type="dxa"/>
              <w:right w:w="62" w:type="dxa"/>
            </w:tcMar>
          </w:tcPr>
          <w:p w:rsidR="00000000" w:rsidRDefault="00ED3BC9">
            <w:pPr>
              <w:pStyle w:val="ConsPlusNormal"/>
            </w:pPr>
            <w:r>
              <w:t>Доля просроченно</w:t>
            </w:r>
            <w:r>
              <w:t>й кредиторской задолженности в общей величине кредиторской задолженности</w:t>
            </w:r>
          </w:p>
        </w:tc>
        <w:tc>
          <w:tcPr>
            <w:tcW w:w="2970" w:type="dxa"/>
            <w:tcMar>
              <w:top w:w="62" w:type="dxa"/>
              <w:left w:w="102" w:type="dxa"/>
              <w:bottom w:w="102" w:type="dxa"/>
              <w:right w:w="62" w:type="dxa"/>
            </w:tcMar>
          </w:tcPr>
          <w:p w:rsidR="00000000" w:rsidRDefault="00ED3BC9">
            <w:pPr>
              <w:pStyle w:val="ConsPlusNormal"/>
            </w:pPr>
            <w:r>
              <w:t>Просроченная КЗкп / КЗкп x 100%</w:t>
            </w:r>
          </w:p>
        </w:tc>
        <w:tc>
          <w:tcPr>
            <w:tcW w:w="2805" w:type="dxa"/>
            <w:tcMar>
              <w:top w:w="62" w:type="dxa"/>
              <w:left w:w="102" w:type="dxa"/>
              <w:bottom w:w="102" w:type="dxa"/>
              <w:right w:w="62" w:type="dxa"/>
            </w:tcMar>
          </w:tcPr>
          <w:p w:rsidR="00000000" w:rsidRDefault="00ED3BC9">
            <w:pPr>
              <w:pStyle w:val="ConsPlusNormal"/>
            </w:pPr>
            <w:r>
              <w:t>не более 7%</w:t>
            </w:r>
          </w:p>
        </w:tc>
        <w:tc>
          <w:tcPr>
            <w:tcW w:w="3300" w:type="dxa"/>
            <w:tcMar>
              <w:top w:w="62" w:type="dxa"/>
              <w:left w:w="102" w:type="dxa"/>
              <w:bottom w:w="102" w:type="dxa"/>
              <w:right w:w="62" w:type="dxa"/>
            </w:tcMar>
          </w:tcPr>
          <w:p w:rsidR="00000000" w:rsidRDefault="00ED3BC9">
            <w:pPr>
              <w:pStyle w:val="ConsPlusNormal"/>
            </w:pPr>
            <w:r>
              <w:t>не более 15%</w:t>
            </w:r>
          </w:p>
        </w:tc>
      </w:tr>
      <w:tr w:rsidR="00000000">
        <w:tc>
          <w:tcPr>
            <w:tcW w:w="3465" w:type="dxa"/>
            <w:tcMar>
              <w:top w:w="62" w:type="dxa"/>
              <w:left w:w="102" w:type="dxa"/>
              <w:bottom w:w="102" w:type="dxa"/>
              <w:right w:w="62" w:type="dxa"/>
            </w:tcMar>
          </w:tcPr>
          <w:p w:rsidR="00000000" w:rsidRDefault="00ED3BC9">
            <w:pPr>
              <w:pStyle w:val="ConsPlusNormal"/>
            </w:pPr>
            <w:r>
              <w:t>Лимит долгового покрытия</w:t>
            </w:r>
          </w:p>
        </w:tc>
        <w:tc>
          <w:tcPr>
            <w:tcW w:w="2970" w:type="dxa"/>
            <w:tcMar>
              <w:top w:w="62" w:type="dxa"/>
              <w:left w:w="102" w:type="dxa"/>
              <w:bottom w:w="102" w:type="dxa"/>
              <w:right w:w="62" w:type="dxa"/>
            </w:tcMar>
          </w:tcPr>
          <w:p w:rsidR="00000000" w:rsidRDefault="00ED3BC9">
            <w:pPr>
              <w:pStyle w:val="ConsPlusNormal"/>
            </w:pPr>
          </w:p>
        </w:tc>
        <w:tc>
          <w:tcPr>
            <w:tcW w:w="2805" w:type="dxa"/>
            <w:tcMar>
              <w:top w:w="62" w:type="dxa"/>
              <w:left w:w="102" w:type="dxa"/>
              <w:bottom w:w="102" w:type="dxa"/>
              <w:right w:w="62" w:type="dxa"/>
            </w:tcMar>
          </w:tcPr>
          <w:p w:rsidR="00000000" w:rsidRDefault="00FF29B7">
            <w:pPr>
              <w:pStyle w:val="ConsPlusNormal"/>
            </w:pPr>
            <w:r>
              <w:rPr>
                <w:noProof/>
                <w:position w:val="-24"/>
              </w:rPr>
              <w:drawing>
                <wp:inline distT="0" distB="0" distL="0" distR="0">
                  <wp:extent cx="78105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tc>
        <w:tc>
          <w:tcPr>
            <w:tcW w:w="3300" w:type="dxa"/>
            <w:tcMar>
              <w:top w:w="62" w:type="dxa"/>
              <w:left w:w="102" w:type="dxa"/>
              <w:bottom w:w="102" w:type="dxa"/>
              <w:right w:w="62" w:type="dxa"/>
            </w:tcMar>
          </w:tcPr>
          <w:p w:rsidR="00000000" w:rsidRDefault="00FF29B7">
            <w:pPr>
              <w:pStyle w:val="ConsPlusNormal"/>
            </w:pPr>
            <w:r>
              <w:rPr>
                <w:noProof/>
                <w:position w:val="-24"/>
              </w:rPr>
              <w:drawing>
                <wp:inline distT="0" distB="0" distL="0" distR="0">
                  <wp:extent cx="781050" cy="390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tc>
      </w:tr>
    </w:tbl>
    <w:p w:rsidR="00000000" w:rsidRDefault="00ED3BC9">
      <w:pPr>
        <w:pStyle w:val="ConsPlusNormal"/>
        <w:ind w:firstLine="540"/>
        <w:jc w:val="both"/>
      </w:pPr>
    </w:p>
    <w:p w:rsidR="00000000" w:rsidRDefault="00ED3BC9">
      <w:pPr>
        <w:pStyle w:val="ConsPlusNormal"/>
        <w:jc w:val="right"/>
        <w:outlineLvl w:val="2"/>
      </w:pPr>
      <w:bookmarkStart w:id="225" w:name="Par1610"/>
      <w:bookmarkEnd w:id="225"/>
      <w:r>
        <w:t>Таблица 2</w:t>
      </w:r>
    </w:p>
    <w:p w:rsidR="00000000" w:rsidRDefault="00ED3BC9">
      <w:pPr>
        <w:pStyle w:val="ConsPlusNormal"/>
        <w:ind w:firstLine="540"/>
        <w:jc w:val="both"/>
      </w:pPr>
    </w:p>
    <w:p w:rsidR="00000000" w:rsidRDefault="00ED3BC9">
      <w:pPr>
        <w:pStyle w:val="ConsPlusNormal"/>
        <w:jc w:val="center"/>
      </w:pPr>
      <w:bookmarkStart w:id="226" w:name="Par1612"/>
      <w:bookmarkEnd w:id="226"/>
      <w:r>
        <w:t>Промежуточные показатели финансового состояния</w:t>
      </w:r>
    </w:p>
    <w:p w:rsidR="00000000" w:rsidRDefault="00ED3BC9">
      <w:pPr>
        <w:pStyle w:val="ConsPlusNormal"/>
        <w:jc w:val="center"/>
      </w:pPr>
      <w:r>
        <w:t>гарантирующего поставщика</w:t>
      </w:r>
    </w:p>
    <w:p w:rsidR="00000000" w:rsidRDefault="00ED3BC9">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3795"/>
        <w:gridCol w:w="3135"/>
        <w:gridCol w:w="5610"/>
      </w:tblGrid>
      <w:tr w:rsidR="00000000">
        <w:tc>
          <w:tcPr>
            <w:tcW w:w="379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Обозначение промежуточного показателя</w:t>
            </w:r>
          </w:p>
        </w:tc>
        <w:tc>
          <w:tcPr>
            <w:tcW w:w="561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Опреде</w:t>
            </w:r>
            <w:r>
              <w:t>ление промежуточного показателя</w:t>
            </w:r>
          </w:p>
        </w:tc>
      </w:tr>
      <w:tr w:rsidR="00000000">
        <w:tc>
          <w:tcPr>
            <w:tcW w:w="3795" w:type="dxa"/>
            <w:tcBorders>
              <w:top w:val="single" w:sz="4" w:space="0" w:color="auto"/>
            </w:tcBorders>
            <w:tcMar>
              <w:top w:w="62" w:type="dxa"/>
              <w:left w:w="102" w:type="dxa"/>
              <w:bottom w:w="102" w:type="dxa"/>
              <w:right w:w="62" w:type="dxa"/>
            </w:tcMar>
          </w:tcPr>
          <w:p w:rsidR="00000000" w:rsidRDefault="00ED3BC9">
            <w:pPr>
              <w:pStyle w:val="ConsPlusNormal"/>
            </w:pPr>
            <w:r>
              <w:t>Отгрузка (объем продаж)</w:t>
            </w:r>
          </w:p>
        </w:tc>
        <w:tc>
          <w:tcPr>
            <w:tcW w:w="3135" w:type="dxa"/>
            <w:tcBorders>
              <w:top w:val="single" w:sz="4" w:space="0" w:color="auto"/>
            </w:tcBorders>
            <w:tcMar>
              <w:top w:w="62" w:type="dxa"/>
              <w:left w:w="102" w:type="dxa"/>
              <w:bottom w:w="102" w:type="dxa"/>
              <w:right w:w="62" w:type="dxa"/>
            </w:tcMar>
          </w:tcPr>
          <w:p w:rsidR="00000000" w:rsidRDefault="00ED3BC9">
            <w:pPr>
              <w:pStyle w:val="ConsPlusNormal"/>
            </w:pPr>
            <w:r>
              <w:t>ОТГРУЗКА</w:t>
            </w:r>
          </w:p>
        </w:tc>
        <w:tc>
          <w:tcPr>
            <w:tcW w:w="5610" w:type="dxa"/>
            <w:tcBorders>
              <w:top w:val="single" w:sz="4" w:space="0" w:color="auto"/>
            </w:tcBorders>
            <w:tcMar>
              <w:top w:w="62" w:type="dxa"/>
              <w:left w:w="102" w:type="dxa"/>
              <w:bottom w:w="102" w:type="dxa"/>
              <w:right w:w="62" w:type="dxa"/>
            </w:tcMar>
          </w:tcPr>
          <w:p w:rsidR="00000000" w:rsidRDefault="00ED3BC9">
            <w:pPr>
              <w:pStyle w:val="ConsPlusNormal"/>
            </w:pPr>
            <w:r>
              <w:t>Дебетовый оборот по счету 62 с первого по последнее число отчетного квартала</w:t>
            </w:r>
          </w:p>
        </w:tc>
      </w:tr>
      <w:tr w:rsidR="00000000">
        <w:tc>
          <w:tcPr>
            <w:tcW w:w="3795" w:type="dxa"/>
            <w:tcMar>
              <w:top w:w="62" w:type="dxa"/>
              <w:left w:w="102" w:type="dxa"/>
              <w:bottom w:w="102" w:type="dxa"/>
              <w:right w:w="62" w:type="dxa"/>
            </w:tcMar>
          </w:tcPr>
          <w:p w:rsidR="00000000" w:rsidRDefault="00ED3BC9">
            <w:pPr>
              <w:pStyle w:val="ConsPlusNormal"/>
            </w:pPr>
            <w:r>
              <w:t>Величина кредиторской задолженности на начало периода</w:t>
            </w:r>
          </w:p>
        </w:tc>
        <w:tc>
          <w:tcPr>
            <w:tcW w:w="3135" w:type="dxa"/>
            <w:tcMar>
              <w:top w:w="62" w:type="dxa"/>
              <w:left w:w="102" w:type="dxa"/>
              <w:bottom w:w="102" w:type="dxa"/>
              <w:right w:w="62" w:type="dxa"/>
            </w:tcMar>
          </w:tcPr>
          <w:p w:rsidR="00000000" w:rsidRDefault="00ED3BC9">
            <w:pPr>
              <w:pStyle w:val="ConsPlusNormal"/>
            </w:pPr>
            <w:r>
              <w:t>КЗнп</w:t>
            </w:r>
          </w:p>
        </w:tc>
        <w:tc>
          <w:tcPr>
            <w:tcW w:w="5610" w:type="dxa"/>
            <w:tcMar>
              <w:top w:w="62" w:type="dxa"/>
              <w:left w:w="102" w:type="dxa"/>
              <w:bottom w:w="102" w:type="dxa"/>
              <w:right w:w="62" w:type="dxa"/>
            </w:tcMar>
          </w:tcPr>
          <w:p w:rsidR="00000000" w:rsidRDefault="00ED3BC9">
            <w:pPr>
              <w:pStyle w:val="ConsPlusNormal"/>
            </w:pPr>
            <w:r>
              <w:t>Кредитовое сальдо по счетам 60, 68, 69, 70, 76 на 1-е число отчетного квартала</w:t>
            </w:r>
          </w:p>
        </w:tc>
      </w:tr>
      <w:tr w:rsidR="00000000">
        <w:tc>
          <w:tcPr>
            <w:tcW w:w="3795" w:type="dxa"/>
            <w:tcMar>
              <w:top w:w="62" w:type="dxa"/>
              <w:left w:w="102" w:type="dxa"/>
              <w:bottom w:w="102" w:type="dxa"/>
              <w:right w:w="62" w:type="dxa"/>
            </w:tcMar>
          </w:tcPr>
          <w:p w:rsidR="00000000" w:rsidRDefault="00ED3BC9">
            <w:pPr>
              <w:pStyle w:val="ConsPlusNormal"/>
            </w:pPr>
            <w:r>
              <w:t>Величина кредиторской задолженности на конец периода</w:t>
            </w:r>
          </w:p>
        </w:tc>
        <w:tc>
          <w:tcPr>
            <w:tcW w:w="3135" w:type="dxa"/>
            <w:tcMar>
              <w:top w:w="62" w:type="dxa"/>
              <w:left w:w="102" w:type="dxa"/>
              <w:bottom w:w="102" w:type="dxa"/>
              <w:right w:w="62" w:type="dxa"/>
            </w:tcMar>
          </w:tcPr>
          <w:p w:rsidR="00000000" w:rsidRDefault="00ED3BC9">
            <w:pPr>
              <w:pStyle w:val="ConsPlusNormal"/>
            </w:pPr>
            <w:r>
              <w:t>КЗкп</w:t>
            </w:r>
          </w:p>
        </w:tc>
        <w:tc>
          <w:tcPr>
            <w:tcW w:w="5610" w:type="dxa"/>
            <w:tcMar>
              <w:top w:w="62" w:type="dxa"/>
              <w:left w:w="102" w:type="dxa"/>
              <w:bottom w:w="102" w:type="dxa"/>
              <w:right w:w="62" w:type="dxa"/>
            </w:tcMar>
          </w:tcPr>
          <w:p w:rsidR="00000000" w:rsidRDefault="00ED3BC9">
            <w:pPr>
              <w:pStyle w:val="ConsPlusNormal"/>
            </w:pPr>
            <w:r>
              <w:t>Кредитовое сальдо по счетам 60, 68, 69, 70, 76 на последнее число отчетного квартала</w:t>
            </w:r>
          </w:p>
        </w:tc>
      </w:tr>
      <w:tr w:rsidR="00000000">
        <w:tc>
          <w:tcPr>
            <w:tcW w:w="3795" w:type="dxa"/>
            <w:tcMar>
              <w:top w:w="62" w:type="dxa"/>
              <w:left w:w="102" w:type="dxa"/>
              <w:bottom w:w="102" w:type="dxa"/>
              <w:right w:w="62" w:type="dxa"/>
            </w:tcMar>
          </w:tcPr>
          <w:p w:rsidR="00000000" w:rsidRDefault="00ED3BC9">
            <w:pPr>
              <w:pStyle w:val="ConsPlusNormal"/>
            </w:pPr>
            <w:r>
              <w:t>Величина просроченной кредиторской задолженности на конец периода</w:t>
            </w:r>
          </w:p>
        </w:tc>
        <w:tc>
          <w:tcPr>
            <w:tcW w:w="3135" w:type="dxa"/>
            <w:tcMar>
              <w:top w:w="62" w:type="dxa"/>
              <w:left w:w="102" w:type="dxa"/>
              <w:bottom w:w="102" w:type="dxa"/>
              <w:right w:w="62" w:type="dxa"/>
            </w:tcMar>
          </w:tcPr>
          <w:p w:rsidR="00000000" w:rsidRDefault="00ED3BC9">
            <w:pPr>
              <w:pStyle w:val="ConsPlusNormal"/>
            </w:pPr>
            <w:r>
              <w:t>Просроченная КЗкп</w:t>
            </w:r>
          </w:p>
        </w:tc>
        <w:tc>
          <w:tcPr>
            <w:tcW w:w="5610" w:type="dxa"/>
            <w:tcMar>
              <w:top w:w="62" w:type="dxa"/>
              <w:left w:w="102" w:type="dxa"/>
              <w:bottom w:w="102" w:type="dxa"/>
              <w:right w:w="62" w:type="dxa"/>
            </w:tcMar>
          </w:tcPr>
          <w:p w:rsidR="00000000" w:rsidRDefault="00ED3BC9">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000000">
        <w:tc>
          <w:tcPr>
            <w:tcW w:w="3795" w:type="dxa"/>
            <w:tcMar>
              <w:top w:w="62" w:type="dxa"/>
              <w:left w:w="102" w:type="dxa"/>
              <w:bottom w:w="102" w:type="dxa"/>
              <w:right w:w="62" w:type="dxa"/>
            </w:tcMar>
          </w:tcPr>
          <w:p w:rsidR="00000000" w:rsidRDefault="00ED3BC9">
            <w:pPr>
              <w:pStyle w:val="ConsPlusNormal"/>
            </w:pPr>
            <w:r>
              <w:t>Среднегодовая выр</w:t>
            </w:r>
            <w:r>
              <w:t>учка</w:t>
            </w:r>
          </w:p>
        </w:tc>
        <w:tc>
          <w:tcPr>
            <w:tcW w:w="3135" w:type="dxa"/>
            <w:tcMar>
              <w:top w:w="62" w:type="dxa"/>
              <w:left w:w="102" w:type="dxa"/>
              <w:bottom w:w="102" w:type="dxa"/>
              <w:right w:w="62" w:type="dxa"/>
            </w:tcMar>
          </w:tcPr>
          <w:p w:rsidR="00000000" w:rsidRDefault="00ED3BC9">
            <w:pPr>
              <w:pStyle w:val="ConsPlusNormal"/>
            </w:pPr>
            <w:r>
              <w:t>Выручка (В)</w:t>
            </w:r>
          </w:p>
        </w:tc>
        <w:tc>
          <w:tcPr>
            <w:tcW w:w="5610" w:type="dxa"/>
            <w:tcMar>
              <w:top w:w="62" w:type="dxa"/>
              <w:left w:w="102" w:type="dxa"/>
              <w:bottom w:w="102" w:type="dxa"/>
              <w:right w:w="62" w:type="dxa"/>
            </w:tcMar>
          </w:tcPr>
          <w:p w:rsidR="00000000" w:rsidRDefault="00ED3BC9">
            <w:pPr>
              <w:pStyle w:val="ConsPlusNormal"/>
            </w:pPr>
            <w:r>
              <w:t>Выручка за предшествующие отчетной дате 4 квартала без учета НДС. Показатель формируется как сумма строки 2110 отчета о прибылях и убытках за текущий квартал и разности строки 2110 на конец прошлого года и аналогичный текущему период прошл</w:t>
            </w:r>
            <w:r>
              <w:t>ого года</w:t>
            </w:r>
          </w:p>
        </w:tc>
      </w:tr>
      <w:tr w:rsidR="00000000">
        <w:tc>
          <w:tcPr>
            <w:tcW w:w="12540" w:type="dxa"/>
            <w:gridSpan w:val="3"/>
            <w:tcMar>
              <w:top w:w="62" w:type="dxa"/>
              <w:left w:w="102" w:type="dxa"/>
              <w:bottom w:w="102" w:type="dxa"/>
              <w:right w:w="62" w:type="dxa"/>
            </w:tcMar>
          </w:tcPr>
          <w:p w:rsidR="00000000" w:rsidRDefault="00ED3BC9">
            <w:pPr>
              <w:pStyle w:val="ConsPlusNormal"/>
              <w:jc w:val="both"/>
            </w:pPr>
            <w:r>
              <w:t>(в ред. Постановления Правительства РФ от 30.12.2012 N 1482)</w:t>
            </w:r>
          </w:p>
        </w:tc>
      </w:tr>
      <w:tr w:rsidR="00000000">
        <w:tc>
          <w:tcPr>
            <w:tcW w:w="3795" w:type="dxa"/>
            <w:tcMar>
              <w:top w:w="62" w:type="dxa"/>
              <w:left w:w="102" w:type="dxa"/>
              <w:bottom w:w="102" w:type="dxa"/>
              <w:right w:w="62" w:type="dxa"/>
            </w:tcMar>
          </w:tcPr>
          <w:p w:rsidR="00000000" w:rsidRDefault="00ED3BC9">
            <w:pPr>
              <w:pStyle w:val="ConsPlusNormal"/>
            </w:pPr>
            <w:r>
              <w:t>Налоги</w:t>
            </w:r>
          </w:p>
        </w:tc>
        <w:tc>
          <w:tcPr>
            <w:tcW w:w="3135" w:type="dxa"/>
            <w:tcMar>
              <w:top w:w="62" w:type="dxa"/>
              <w:left w:w="102" w:type="dxa"/>
              <w:bottom w:w="102" w:type="dxa"/>
              <w:right w:w="62" w:type="dxa"/>
            </w:tcMar>
          </w:tcPr>
          <w:p w:rsidR="00000000" w:rsidRDefault="00ED3BC9">
            <w:pPr>
              <w:pStyle w:val="ConsPlusNormal"/>
            </w:pPr>
            <w:r>
              <w:t>Налоги (Н)</w:t>
            </w:r>
          </w:p>
        </w:tc>
        <w:tc>
          <w:tcPr>
            <w:tcW w:w="5610" w:type="dxa"/>
            <w:tcMar>
              <w:top w:w="62" w:type="dxa"/>
              <w:left w:w="102" w:type="dxa"/>
              <w:bottom w:w="102" w:type="dxa"/>
              <w:right w:w="62" w:type="dxa"/>
            </w:tcMar>
          </w:tcPr>
          <w:p w:rsidR="00000000" w:rsidRDefault="00ED3BC9">
            <w:pPr>
              <w:pStyle w:val="ConsPlusNormal"/>
            </w:pPr>
            <w:r>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w:t>
            </w:r>
            <w:r>
              <w:t>ности строки 2410 на конец прошлого года и аналогичный текущему период прошлого года</w:t>
            </w:r>
          </w:p>
        </w:tc>
      </w:tr>
      <w:tr w:rsidR="00000000">
        <w:tc>
          <w:tcPr>
            <w:tcW w:w="12540" w:type="dxa"/>
            <w:gridSpan w:val="3"/>
            <w:tcMar>
              <w:top w:w="62" w:type="dxa"/>
              <w:left w:w="102" w:type="dxa"/>
              <w:bottom w:w="102" w:type="dxa"/>
              <w:right w:w="62" w:type="dxa"/>
            </w:tcMar>
          </w:tcPr>
          <w:p w:rsidR="00000000" w:rsidRDefault="00ED3BC9">
            <w:pPr>
              <w:pStyle w:val="ConsPlusNormal"/>
              <w:jc w:val="both"/>
            </w:pPr>
            <w:r>
              <w:t>(в ред. Постановления Правительства РФ от 30.12.2012 N 1482)</w:t>
            </w:r>
          </w:p>
        </w:tc>
      </w:tr>
      <w:tr w:rsidR="00000000">
        <w:tc>
          <w:tcPr>
            <w:tcW w:w="3795" w:type="dxa"/>
            <w:tcMar>
              <w:top w:w="62" w:type="dxa"/>
              <w:left w:w="102" w:type="dxa"/>
              <w:bottom w:w="102" w:type="dxa"/>
              <w:right w:w="62" w:type="dxa"/>
            </w:tcMar>
          </w:tcPr>
          <w:p w:rsidR="00000000" w:rsidRDefault="00ED3BC9">
            <w:pPr>
              <w:pStyle w:val="ConsPlusNormal"/>
            </w:pPr>
            <w:r>
              <w:t>Краткосрочный заемный капитал</w:t>
            </w:r>
          </w:p>
        </w:tc>
        <w:tc>
          <w:tcPr>
            <w:tcW w:w="3135" w:type="dxa"/>
            <w:tcMar>
              <w:top w:w="62" w:type="dxa"/>
              <w:left w:w="102" w:type="dxa"/>
              <w:bottom w:w="102" w:type="dxa"/>
              <w:right w:w="62" w:type="dxa"/>
            </w:tcMar>
          </w:tcPr>
          <w:p w:rsidR="00000000" w:rsidRDefault="00ED3BC9">
            <w:pPr>
              <w:pStyle w:val="ConsPlusNormal"/>
            </w:pPr>
            <w:r>
              <w:t>КЗК</w:t>
            </w:r>
          </w:p>
        </w:tc>
        <w:tc>
          <w:tcPr>
            <w:tcW w:w="5610" w:type="dxa"/>
            <w:tcMar>
              <w:top w:w="62" w:type="dxa"/>
              <w:left w:w="102" w:type="dxa"/>
              <w:bottom w:w="102" w:type="dxa"/>
              <w:right w:w="62" w:type="dxa"/>
            </w:tcMar>
          </w:tcPr>
          <w:p w:rsidR="00000000" w:rsidRDefault="00ED3BC9">
            <w:pPr>
              <w:pStyle w:val="ConsPlusNormal"/>
            </w:pPr>
            <w: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w:t>
            </w:r>
            <w:r>
              <w:t xml:space="preserve"> обязательства)</w:t>
            </w:r>
          </w:p>
        </w:tc>
      </w:tr>
      <w:tr w:rsidR="00000000">
        <w:tc>
          <w:tcPr>
            <w:tcW w:w="12540" w:type="dxa"/>
            <w:gridSpan w:val="3"/>
            <w:tcMar>
              <w:top w:w="62" w:type="dxa"/>
              <w:left w:w="102" w:type="dxa"/>
              <w:bottom w:w="102" w:type="dxa"/>
              <w:right w:w="62" w:type="dxa"/>
            </w:tcMar>
          </w:tcPr>
          <w:p w:rsidR="00000000" w:rsidRDefault="00ED3BC9">
            <w:pPr>
              <w:pStyle w:val="ConsPlusNormal"/>
              <w:jc w:val="both"/>
            </w:pPr>
            <w:r>
              <w:t>(в ред. Постановления Правительства РФ от 30.12.2012 N 1482)</w:t>
            </w:r>
          </w:p>
        </w:tc>
      </w:tr>
    </w:tbl>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1"/>
      </w:pPr>
      <w:bookmarkStart w:id="227" w:name="Par1647"/>
      <w:bookmarkEnd w:id="227"/>
      <w:r>
        <w:t>Приложение N 2</w:t>
      </w:r>
    </w:p>
    <w:p w:rsidR="00000000" w:rsidRDefault="00ED3BC9">
      <w:pPr>
        <w:pStyle w:val="ConsPlusNormal"/>
        <w:jc w:val="right"/>
      </w:pPr>
      <w:r>
        <w:t>к Основным положениям</w:t>
      </w:r>
    </w:p>
    <w:p w:rsidR="00000000" w:rsidRDefault="00ED3BC9">
      <w:pPr>
        <w:pStyle w:val="ConsPlusNormal"/>
        <w:jc w:val="right"/>
      </w:pPr>
      <w:r>
        <w:t>функционирования розничных</w:t>
      </w:r>
    </w:p>
    <w:p w:rsidR="00000000" w:rsidRDefault="00ED3BC9">
      <w:pPr>
        <w:pStyle w:val="ConsPlusNormal"/>
        <w:jc w:val="right"/>
      </w:pPr>
      <w:r>
        <w:t>рынков электрической энергии</w:t>
      </w:r>
    </w:p>
    <w:p w:rsidR="00000000" w:rsidRDefault="00ED3BC9">
      <w:pPr>
        <w:pStyle w:val="ConsPlusNormal"/>
        <w:ind w:firstLine="540"/>
        <w:jc w:val="both"/>
      </w:pPr>
    </w:p>
    <w:p w:rsidR="00000000" w:rsidRDefault="00ED3BC9">
      <w:pPr>
        <w:pStyle w:val="ConsPlusNormal"/>
        <w:jc w:val="center"/>
      </w:pPr>
      <w:bookmarkStart w:id="228" w:name="Par1652"/>
      <w:bookmarkEnd w:id="228"/>
      <w:r>
        <w:t>ФОРМЫ ПРЕДОСТАВЛЕНИЯ ИНФОРМАЦИИ</w:t>
      </w:r>
    </w:p>
    <w:p w:rsidR="00000000" w:rsidRDefault="00ED3BC9">
      <w:pPr>
        <w:pStyle w:val="ConsPlusNormal"/>
        <w:jc w:val="center"/>
      </w:pPr>
      <w:r>
        <w:t>О ПОТРЕБИТЕЛЯХ ЭЛЕКТРИЧЕСКОЙ ЭНЕРГИИ (МОЩНОСТИ)</w:t>
      </w:r>
    </w:p>
    <w:p w:rsidR="00000000" w:rsidRDefault="00ED3BC9">
      <w:pPr>
        <w:pStyle w:val="ConsPlusNormal"/>
        <w:ind w:firstLine="540"/>
        <w:jc w:val="both"/>
      </w:pPr>
    </w:p>
    <w:p w:rsidR="00000000" w:rsidRDefault="00ED3BC9">
      <w:pPr>
        <w:pStyle w:val="ConsPlusNormal"/>
        <w:jc w:val="right"/>
        <w:outlineLvl w:val="2"/>
      </w:pPr>
      <w:bookmarkStart w:id="229" w:name="Par1655"/>
      <w:bookmarkEnd w:id="229"/>
      <w:r>
        <w:t>Таблица 1</w:t>
      </w:r>
    </w:p>
    <w:p w:rsidR="00000000" w:rsidRDefault="00ED3BC9">
      <w:pPr>
        <w:pStyle w:val="ConsPlusNormal"/>
        <w:ind w:firstLine="540"/>
        <w:jc w:val="both"/>
      </w:pPr>
    </w:p>
    <w:p w:rsidR="00000000" w:rsidRDefault="00ED3BC9">
      <w:pPr>
        <w:pStyle w:val="ConsPlusNormal"/>
        <w:jc w:val="center"/>
      </w:pPr>
      <w:r>
        <w:t>Информация</w:t>
      </w:r>
    </w:p>
    <w:p w:rsidR="00000000" w:rsidRDefault="00ED3BC9">
      <w:pPr>
        <w:pStyle w:val="ConsPlusNormal"/>
        <w:jc w:val="center"/>
      </w:pPr>
      <w:r>
        <w:t>о потребителях электрической энергии - физических лицах</w:t>
      </w:r>
    </w:p>
    <w:p w:rsidR="00000000" w:rsidRDefault="00ED3BC9">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N</w:t>
            </w: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Адрес местоположения энергопринимающих устройств</w:t>
            </w: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rmal"/>
        <w:jc w:val="both"/>
      </w:pPr>
    </w:p>
    <w:p w:rsidR="00000000" w:rsidRDefault="00ED3BC9">
      <w:pPr>
        <w:pStyle w:val="ConsPlusNormal"/>
        <w:ind w:firstLine="540"/>
        <w:jc w:val="both"/>
      </w:pPr>
    </w:p>
    <w:p w:rsidR="00000000" w:rsidRDefault="00ED3BC9">
      <w:pPr>
        <w:pStyle w:val="ConsPlusNormal"/>
        <w:jc w:val="right"/>
        <w:outlineLvl w:val="2"/>
      </w:pPr>
      <w:bookmarkStart w:id="230" w:name="Par1671"/>
      <w:bookmarkEnd w:id="230"/>
      <w:r>
        <w:t>Таблица 2</w:t>
      </w:r>
    </w:p>
    <w:p w:rsidR="00000000" w:rsidRDefault="00ED3BC9">
      <w:pPr>
        <w:pStyle w:val="ConsPlusNormal"/>
        <w:ind w:firstLine="540"/>
        <w:jc w:val="both"/>
      </w:pPr>
    </w:p>
    <w:p w:rsidR="00000000" w:rsidRDefault="00ED3BC9">
      <w:pPr>
        <w:pStyle w:val="ConsPlusNormal"/>
        <w:jc w:val="center"/>
      </w:pPr>
      <w:r>
        <w:t>Информация</w:t>
      </w:r>
    </w:p>
    <w:p w:rsidR="00000000" w:rsidRDefault="00ED3BC9">
      <w:pPr>
        <w:pStyle w:val="ConsPlusNormal"/>
        <w:jc w:val="center"/>
      </w:pPr>
      <w:r>
        <w:t>о потребителях электрической энергии - юридических лицах</w:t>
      </w:r>
    </w:p>
    <w:p w:rsidR="00000000" w:rsidRDefault="00ED3BC9">
      <w:pPr>
        <w:pStyle w:val="ConsPlusNormal"/>
        <w:ind w:firstLine="540"/>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N</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ИНН</w:t>
            </w: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Фактический адрес организации/ местоположение энергопринимающих устройств</w:t>
            </w: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ind w:firstLine="540"/>
        <w:jc w:val="both"/>
        <w:sectPr w:rsidR="00000000">
          <w:headerReference w:type="default" r:id="rId13"/>
          <w:footerReference w:type="default" r:id="rId14"/>
          <w:pgSz w:w="16838" w:h="11906" w:orient="landscape"/>
          <w:pgMar w:top="1133" w:right="1440" w:bottom="566" w:left="1440" w:header="0" w:footer="0" w:gutter="0"/>
          <w:cols w:space="720"/>
          <w:noEndnote/>
        </w:sectPr>
      </w:pP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both"/>
      </w:pPr>
    </w:p>
    <w:p w:rsidR="00000000" w:rsidRDefault="00ED3BC9">
      <w:pPr>
        <w:pStyle w:val="ConsPlusNormal"/>
        <w:jc w:val="right"/>
        <w:outlineLvl w:val="1"/>
      </w:pPr>
      <w:bookmarkStart w:id="231" w:name="Par1697"/>
      <w:bookmarkEnd w:id="231"/>
      <w:r>
        <w:t>Приложение N 3</w:t>
      </w:r>
    </w:p>
    <w:p w:rsidR="00000000" w:rsidRDefault="00ED3BC9">
      <w:pPr>
        <w:pStyle w:val="ConsPlusNormal"/>
        <w:jc w:val="right"/>
      </w:pPr>
      <w:r>
        <w:t>к Основным положениям</w:t>
      </w:r>
    </w:p>
    <w:p w:rsidR="00000000" w:rsidRDefault="00ED3BC9">
      <w:pPr>
        <w:pStyle w:val="ConsPlusNormal"/>
        <w:jc w:val="right"/>
      </w:pPr>
      <w:r>
        <w:t>функционирования розничных</w:t>
      </w:r>
    </w:p>
    <w:p w:rsidR="00000000" w:rsidRDefault="00ED3BC9">
      <w:pPr>
        <w:pStyle w:val="ConsPlusNormal"/>
        <w:jc w:val="right"/>
      </w:pPr>
      <w:r>
        <w:t>рынков электрической энергии</w:t>
      </w:r>
    </w:p>
    <w:p w:rsidR="00000000" w:rsidRDefault="00ED3BC9">
      <w:pPr>
        <w:pStyle w:val="ConsPlusNormal"/>
        <w:jc w:val="both"/>
      </w:pPr>
    </w:p>
    <w:p w:rsidR="00000000" w:rsidRDefault="00ED3BC9">
      <w:pPr>
        <w:pStyle w:val="ConsPlusNormal"/>
        <w:jc w:val="center"/>
      </w:pPr>
      <w:bookmarkStart w:id="232" w:name="Par1702"/>
      <w:bookmarkEnd w:id="232"/>
      <w:r>
        <w:t>РАСЧЕТНЫЕ СПОСОБЫ</w:t>
      </w:r>
    </w:p>
    <w:p w:rsidR="00000000" w:rsidRDefault="00ED3BC9">
      <w:pPr>
        <w:pStyle w:val="ConsPlusNormal"/>
        <w:jc w:val="center"/>
      </w:pPr>
      <w:r>
        <w:t>УЧЕТА ЭЛЕКТРИЧЕСКОЙ ЭНЕРГИИ (МОЩНОСТИ) НА РОЗНИЧНЫХ РЫНКАХ</w:t>
      </w:r>
    </w:p>
    <w:p w:rsidR="00000000" w:rsidRDefault="00ED3BC9">
      <w:pPr>
        <w:pStyle w:val="ConsPlusNormal"/>
        <w:jc w:val="center"/>
      </w:pPr>
      <w:r>
        <w:t>ЭЛЕКТРИЧЕСКОЙ ЭНЕРГИИ</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Постановления Правительства РФ от 23.01.2015 N 47)</w:t>
      </w:r>
    </w:p>
    <w:p w:rsidR="00000000" w:rsidRDefault="00ED3BC9">
      <w:pPr>
        <w:pStyle w:val="ConsPlusNormal"/>
        <w:ind w:firstLine="540"/>
        <w:jc w:val="both"/>
      </w:pPr>
    </w:p>
    <w:p w:rsidR="00000000" w:rsidRDefault="00ED3BC9">
      <w:pPr>
        <w:pStyle w:val="ConsPlusNormal"/>
        <w:ind w:firstLine="540"/>
        <w:jc w:val="both"/>
      </w:pPr>
      <w:r>
        <w:t xml:space="preserve">1. В случаях, предусмотренных </w:t>
      </w:r>
      <w:hyperlink w:anchor="Par1141" w:tooltip="Ссылка на текущий документ" w:history="1">
        <w:r>
          <w:rPr>
            <w:color w:val="0000FF"/>
          </w:rPr>
          <w:t>пунктами 166</w:t>
        </w:r>
      </w:hyperlink>
      <w:r>
        <w:t xml:space="preserve">, </w:t>
      </w:r>
      <w:hyperlink w:anchor="Par1210" w:tooltip="Ссылка на текущий документ" w:history="1">
        <w:r>
          <w:rPr>
            <w:color w:val="0000FF"/>
          </w:rPr>
          <w:t>178</w:t>
        </w:r>
      </w:hyperlink>
      <w:r>
        <w:t xml:space="preserve">, </w:t>
      </w:r>
      <w:hyperlink w:anchor="Par1211" w:tooltip="Ссылка на текущий документ" w:history="1">
        <w:r>
          <w:rPr>
            <w:color w:val="0000FF"/>
          </w:rPr>
          <w:t>179</w:t>
        </w:r>
      </w:hyperlink>
      <w:r>
        <w:t xml:space="preserve">, </w:t>
      </w:r>
      <w:hyperlink w:anchor="Par1219" w:tooltip="Ссылка на текущий документ" w:history="1">
        <w:r>
          <w:rPr>
            <w:color w:val="0000FF"/>
          </w:rPr>
          <w:t>181</w:t>
        </w:r>
      </w:hyperlink>
      <w:r>
        <w:t xml:space="preserve"> и </w:t>
      </w:r>
      <w:hyperlink w:anchor="Par1273" w:tooltip="Ссылка на текущий документ"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00000" w:rsidRDefault="00ED3BC9">
      <w:pPr>
        <w:pStyle w:val="ConsPlusNormal"/>
        <w:ind w:firstLine="540"/>
        <w:jc w:val="both"/>
      </w:pPr>
      <w:bookmarkStart w:id="233" w:name="Par1710"/>
      <w:bookmarkEnd w:id="233"/>
      <w:r>
        <w:t xml:space="preserve">а) объем потребления электрической энергии (мощности) </w:t>
      </w:r>
      <w:r>
        <w:t>в соответствующей точке поставки, МВт</w:t>
      </w:r>
      <w:r w:rsidR="00FF29B7">
        <w:rPr>
          <w:noProof/>
          <w:position w:val="-4"/>
        </w:rPr>
        <w:drawing>
          <wp:inline distT="0" distB="0" distL="0" distR="0">
            <wp:extent cx="76200"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t>ч, определяется:</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r>
        <w:t>если в договоре, обеспечивающем продажу электрической энергии (мощности) на розничном рынке, имеются данные</w:t>
      </w:r>
      <w:r>
        <w:t xml:space="preserve"> о величине максимальной мощности энергопринимающих устройств в соответствующей точке поставки, по формуле:</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704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ED3BC9">
        <w:t xml:space="preserve"> - максимальная мощность энергопринимающих устройств, относящаяся к</w:t>
      </w:r>
      <w:r w:rsidR="00ED3BC9">
        <w:t xml:space="preserve">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w:t>
      </w:r>
      <w:r w:rsidR="00ED3BC9">
        <w:t>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00000" w:rsidRDefault="00ED3BC9">
      <w:pPr>
        <w:pStyle w:val="ConsPlusNormal"/>
        <w:ind w:firstLine="540"/>
        <w:jc w:val="both"/>
      </w:pPr>
      <w:r>
        <w:t>T - количество часов в расч</w:t>
      </w:r>
      <w:r>
        <w:t xml:space="preserve">етном периоде, при определении объема потребления электрической энергии (мощности) за которые в соответствии с </w:t>
      </w:r>
      <w:hyperlink w:anchor="Par1141" w:tooltip="Ссылка на текущий документ" w:history="1">
        <w:r>
          <w:rPr>
            <w:color w:val="0000FF"/>
          </w:rPr>
          <w:t>пунктами 166</w:t>
        </w:r>
      </w:hyperlink>
      <w:r>
        <w:t xml:space="preserve">, </w:t>
      </w:r>
      <w:hyperlink w:anchor="Par1210" w:tooltip="Ссылка на текущий документ" w:history="1">
        <w:r>
          <w:rPr>
            <w:color w:val="0000FF"/>
          </w:rPr>
          <w:t>178</w:t>
        </w:r>
      </w:hyperlink>
      <w:r>
        <w:t xml:space="preserve">, </w:t>
      </w:r>
      <w:hyperlink w:anchor="Par1211" w:tooltip="Ссылка на текущий документ" w:history="1">
        <w:r>
          <w:rPr>
            <w:color w:val="0000FF"/>
          </w:rPr>
          <w:t>179</w:t>
        </w:r>
      </w:hyperlink>
      <w:r>
        <w:t xml:space="preserve"> и </w:t>
      </w:r>
      <w:hyperlink w:anchor="Par1219" w:tooltip="Ссылка на текущий документ"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w:t>
      </w:r>
      <w:r>
        <w:t xml:space="preserve">ли количество часов в определенном в соответствии с </w:t>
      </w:r>
      <w:hyperlink w:anchor="Par1273" w:tooltip="Ссылка на текущий документ"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w:t>
      </w:r>
      <w:r>
        <w:t xml:space="preserve"> потребление электрической энергии, но не более 8760 часов, ч;</w:t>
      </w:r>
    </w:p>
    <w:p w:rsidR="00000000" w:rsidRDefault="00ED3BC9">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00000" w:rsidRDefault="00ED3BC9">
      <w:pPr>
        <w:pStyle w:val="ConsPlusNormal"/>
        <w:ind w:firstLine="540"/>
        <w:jc w:val="both"/>
      </w:pPr>
      <w:r>
        <w:t>для од</w:t>
      </w:r>
      <w:r>
        <w:t>нофазного ввода:</w:t>
      </w:r>
    </w:p>
    <w:p w:rsidR="00000000" w:rsidRDefault="00ED3BC9">
      <w:pPr>
        <w:pStyle w:val="ConsPlusNormal"/>
        <w:ind w:firstLine="540"/>
        <w:jc w:val="both"/>
      </w:pPr>
    </w:p>
    <w:p w:rsidR="00000000" w:rsidRDefault="00FF29B7">
      <w:pPr>
        <w:pStyle w:val="ConsPlusNormal"/>
        <w:jc w:val="center"/>
      </w:pPr>
      <w:r>
        <w:rPr>
          <w:noProof/>
          <w:position w:val="-28"/>
        </w:rPr>
        <w:drawing>
          <wp:inline distT="0" distB="0" distL="0" distR="0">
            <wp:extent cx="168592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для трехфазного ввода:</w:t>
      </w:r>
    </w:p>
    <w:p w:rsidR="00000000" w:rsidRDefault="00ED3BC9">
      <w:pPr>
        <w:pStyle w:val="ConsPlusNormal"/>
        <w:ind w:firstLine="540"/>
        <w:jc w:val="both"/>
      </w:pPr>
    </w:p>
    <w:p w:rsidR="00000000" w:rsidRDefault="00FF29B7">
      <w:pPr>
        <w:pStyle w:val="ConsPlusNormal"/>
        <w:jc w:val="center"/>
      </w:pPr>
      <w:r>
        <w:rPr>
          <w:noProof/>
          <w:position w:val="-28"/>
        </w:rPr>
        <w:drawing>
          <wp:inline distT="0" distB="0" distL="0" distR="0">
            <wp:extent cx="182880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3810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ED3BC9">
        <w:t xml:space="preserve"> - допустимая длительная токовая нагрузка вводного провода (кабеля), А;</w:t>
      </w:r>
    </w:p>
    <w:p w:rsidR="00000000" w:rsidRDefault="00FF29B7">
      <w:pPr>
        <w:pStyle w:val="ConsPlusNormal"/>
        <w:ind w:firstLine="540"/>
        <w:jc w:val="both"/>
      </w:pPr>
      <w:r>
        <w:rPr>
          <w:noProof/>
          <w:position w:val="-14"/>
        </w:rPr>
        <w:drawing>
          <wp:inline distT="0" distB="0" distL="0" distR="0">
            <wp:extent cx="4191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D3BC9">
        <w:t xml:space="preserve"> - номинальное фазное напряжение, кВ;</w:t>
      </w:r>
    </w:p>
    <w:p w:rsidR="00000000" w:rsidRDefault="00FF29B7">
      <w:pPr>
        <w:pStyle w:val="ConsPlusNormal"/>
        <w:ind w:firstLine="540"/>
        <w:jc w:val="both"/>
      </w:pPr>
      <w:r>
        <w:rPr>
          <w:noProof/>
          <w:position w:val="-10"/>
        </w:rPr>
        <w:drawing>
          <wp:inline distT="0" distB="0" distL="0" distR="0">
            <wp:extent cx="3619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ED3BC9">
        <w:t xml:space="preserve"> - коэффициент мощности при максимуме нагрузки. При отсутствии данных в договоре коэффициент принимается равным 0,9;</w:t>
      </w:r>
    </w:p>
    <w:p w:rsidR="00000000" w:rsidRDefault="00ED3BC9">
      <w:pPr>
        <w:pStyle w:val="ConsPlusNormal"/>
        <w:ind w:firstLine="540"/>
        <w:jc w:val="both"/>
      </w:pPr>
      <w:bookmarkStart w:id="234" w:name="Par1732"/>
      <w:bookmarkEnd w:id="234"/>
      <w:r>
        <w:t>б) почасовые объемы потребления электрич</w:t>
      </w:r>
      <w:r>
        <w:t>еской энергии в соответствующей точке поставки, МВт</w:t>
      </w:r>
      <w:r w:rsidR="00FF29B7">
        <w:rPr>
          <w:noProof/>
          <w:position w:val="-4"/>
        </w:rPr>
        <w:drawing>
          <wp:inline distT="0" distB="0" distL="0" distR="0">
            <wp:extent cx="76200" cy="1238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t>ч, определяются по формуле:</w:t>
      </w:r>
    </w:p>
    <w:p w:rsidR="00000000" w:rsidRDefault="00ED3BC9">
      <w:pPr>
        <w:pStyle w:val="ConsPlusNormal"/>
        <w:jc w:val="both"/>
      </w:pPr>
      <w:r>
        <w:t>(в ред. Постановления Правительства РФ от 23.01.2015 N 47)</w:t>
      </w:r>
    </w:p>
    <w:p w:rsidR="00000000" w:rsidRDefault="00ED3BC9">
      <w:pPr>
        <w:pStyle w:val="ConsPlusNormal"/>
        <w:ind w:firstLine="540"/>
        <w:jc w:val="both"/>
      </w:pPr>
    </w:p>
    <w:p w:rsidR="00000000" w:rsidRDefault="00FF29B7">
      <w:pPr>
        <w:pStyle w:val="ConsPlusNormal"/>
        <w:jc w:val="center"/>
      </w:pPr>
      <w:r>
        <w:rPr>
          <w:noProof/>
          <w:position w:val="-24"/>
        </w:rPr>
        <w:drawing>
          <wp:inline distT="0" distB="0" distL="0" distR="0">
            <wp:extent cx="571500" cy="390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710" w:tooltip="Ссылка на текущий документ" w:history="1">
        <w:r>
          <w:rPr>
            <w:color w:val="0000FF"/>
          </w:rPr>
          <w:t>подпунктом "а"</w:t>
        </w:r>
      </w:hyperlink>
      <w:r>
        <w:t xml:space="preserve"> настоящего пункта, МВт·ч.</w:t>
      </w:r>
    </w:p>
    <w:p w:rsidR="00000000" w:rsidRDefault="00ED3BC9">
      <w:pPr>
        <w:pStyle w:val="ConsPlusNormal"/>
        <w:ind w:firstLine="540"/>
        <w:jc w:val="both"/>
      </w:pPr>
      <w:bookmarkStart w:id="235" w:name="Par1738"/>
      <w:bookmarkEnd w:id="235"/>
      <w:r>
        <w:t>2. Объем бездоговорного потребления электрической энергии, МВт</w:t>
      </w:r>
      <w:r w:rsidR="00FF29B7">
        <w:rPr>
          <w:noProof/>
          <w:position w:val="-4"/>
        </w:rPr>
        <w:drawing>
          <wp:inline distT="0" distB="0" distL="0" distR="0">
            <wp:extent cx="76200" cy="1238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000000" w:rsidRDefault="00ED3BC9">
      <w:pPr>
        <w:pStyle w:val="ConsPlusNormal"/>
        <w:jc w:val="both"/>
      </w:pPr>
      <w:r>
        <w:t>(в ред. Постановления Правительс</w:t>
      </w:r>
      <w:r>
        <w:t>тва РФ от 23.01.2015 N 47)</w:t>
      </w:r>
    </w:p>
    <w:p w:rsidR="00000000" w:rsidRDefault="00ED3BC9">
      <w:pPr>
        <w:pStyle w:val="ConsPlusNormal"/>
        <w:ind w:firstLine="540"/>
        <w:jc w:val="both"/>
      </w:pPr>
      <w:r>
        <w:t>для однофазного ввода:</w:t>
      </w:r>
    </w:p>
    <w:p w:rsidR="00000000" w:rsidRDefault="00ED3BC9">
      <w:pPr>
        <w:pStyle w:val="ConsPlusNormal"/>
        <w:ind w:firstLine="540"/>
        <w:jc w:val="both"/>
      </w:pPr>
    </w:p>
    <w:p w:rsidR="00000000" w:rsidRDefault="00FF29B7">
      <w:pPr>
        <w:pStyle w:val="ConsPlusNormal"/>
        <w:jc w:val="center"/>
      </w:pPr>
      <w:r>
        <w:rPr>
          <w:noProof/>
          <w:position w:val="-24"/>
        </w:rPr>
        <w:drawing>
          <wp:inline distT="0" distB="0" distL="0" distR="0">
            <wp:extent cx="17907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41910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для трехфазного ввода:</w:t>
      </w:r>
    </w:p>
    <w:p w:rsidR="00000000" w:rsidRDefault="00ED3BC9">
      <w:pPr>
        <w:pStyle w:val="ConsPlusNormal"/>
        <w:ind w:firstLine="540"/>
        <w:jc w:val="both"/>
      </w:pPr>
    </w:p>
    <w:p w:rsidR="00000000" w:rsidRDefault="00FF29B7">
      <w:pPr>
        <w:pStyle w:val="ConsPlusNormal"/>
        <w:jc w:val="center"/>
      </w:pPr>
      <w:r>
        <w:rPr>
          <w:noProof/>
          <w:position w:val="-24"/>
        </w:rPr>
        <w:drawing>
          <wp:inline distT="0" distB="0" distL="0" distR="0">
            <wp:extent cx="19431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 xml:space="preserve">где </w:t>
      </w:r>
      <w:r w:rsidR="00FF29B7">
        <w:rPr>
          <w:noProof/>
          <w:position w:val="-4"/>
        </w:rPr>
        <w:drawing>
          <wp:inline distT="0" distB="0" distL="0" distR="0">
            <wp:extent cx="238125"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xml:space="preserve"> - количество часов в определенном в соответствии с </w:t>
      </w:r>
      <w:hyperlink w:anchor="Par1278" w:tooltip="Ссылка на текущий документ"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1"/>
      </w:pPr>
      <w:bookmarkStart w:id="236" w:name="Par1754"/>
      <w:bookmarkEnd w:id="236"/>
      <w:r>
        <w:t>Приложение N 4</w:t>
      </w:r>
    </w:p>
    <w:p w:rsidR="00000000" w:rsidRDefault="00ED3BC9">
      <w:pPr>
        <w:pStyle w:val="ConsPlusNormal"/>
        <w:jc w:val="right"/>
      </w:pPr>
      <w:r>
        <w:t>к Основным положениям</w:t>
      </w:r>
    </w:p>
    <w:p w:rsidR="00000000" w:rsidRDefault="00ED3BC9">
      <w:pPr>
        <w:pStyle w:val="ConsPlusNormal"/>
        <w:jc w:val="right"/>
      </w:pPr>
      <w:r>
        <w:t>функционирования розничных</w:t>
      </w:r>
    </w:p>
    <w:p w:rsidR="00000000" w:rsidRDefault="00ED3BC9">
      <w:pPr>
        <w:pStyle w:val="ConsPlusNormal"/>
        <w:jc w:val="right"/>
      </w:pPr>
      <w:r>
        <w:t>рынков электрической энергии</w:t>
      </w:r>
    </w:p>
    <w:p w:rsidR="00000000" w:rsidRDefault="00ED3BC9">
      <w:pPr>
        <w:pStyle w:val="ConsPlusNormal"/>
        <w:jc w:val="both"/>
      </w:pPr>
    </w:p>
    <w:p w:rsidR="00000000" w:rsidRDefault="00ED3BC9">
      <w:pPr>
        <w:pStyle w:val="ConsPlusNormal"/>
        <w:jc w:val="center"/>
      </w:pPr>
      <w:bookmarkStart w:id="237" w:name="Par1759"/>
      <w:bookmarkEnd w:id="237"/>
      <w:r>
        <w:t>ФОРМУЛЫ</w:t>
      </w:r>
    </w:p>
    <w:p w:rsidR="00000000" w:rsidRDefault="00ED3BC9">
      <w:pPr>
        <w:pStyle w:val="ConsPlusNormal"/>
        <w:jc w:val="center"/>
      </w:pPr>
      <w:r>
        <w:t>РАСЧЕТА РЕЙТИНГА ОРГАНИЗАЦИЙ, ПОДАВШИХ ЗАЯВКИ НА УЧАСТИЕ</w:t>
      </w:r>
    </w:p>
    <w:p w:rsidR="00000000" w:rsidRDefault="00ED3BC9">
      <w:pPr>
        <w:pStyle w:val="ConsPlusNormal"/>
        <w:jc w:val="center"/>
      </w:pPr>
      <w:r>
        <w:t>В КОНКУРСЕ НА ПРИСВОЕНИЕ СТАТУСА ГАРАНТИРУЮЩЕГО ПОСТАВЩИКА</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Постановления Правительства РФ от 30.12.2012 N 1482)</w:t>
      </w:r>
    </w:p>
    <w:p w:rsidR="00000000" w:rsidRDefault="00ED3BC9">
      <w:pPr>
        <w:pStyle w:val="ConsPlusNormal"/>
        <w:jc w:val="both"/>
      </w:pPr>
    </w:p>
    <w:p w:rsidR="00000000" w:rsidRDefault="00ED3BC9">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w:t>
      </w:r>
      <w:r>
        <w:t>ляется по формуле:</w:t>
      </w:r>
    </w:p>
    <w:p w:rsidR="00000000" w:rsidRDefault="00ED3BC9">
      <w:pPr>
        <w:pStyle w:val="ConsPlusNormal"/>
        <w:ind w:firstLine="540"/>
        <w:jc w:val="both"/>
      </w:pPr>
    </w:p>
    <w:p w:rsidR="00000000" w:rsidRDefault="00FF29B7">
      <w:pPr>
        <w:pStyle w:val="ConsPlusNormal"/>
        <w:jc w:val="center"/>
      </w:pPr>
      <w:r>
        <w:rPr>
          <w:noProof/>
          <w:position w:val="-24"/>
        </w:rPr>
        <w:drawing>
          <wp:inline distT="0" distB="0" distL="0" distR="0">
            <wp:extent cx="1495425" cy="390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ED3BC9">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48" w:tooltip="Ссылка на текущий документ"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000000" w:rsidRDefault="00ED3BC9">
      <w:pPr>
        <w:pStyle w:val="ConsPlusNormal"/>
        <w:jc w:val="both"/>
      </w:pPr>
      <w:r>
        <w:t>(в ред. Постановления Правительства РФ от 30.12.2012 N 1482)</w:t>
      </w:r>
    </w:p>
    <w:p w:rsidR="00000000" w:rsidRDefault="00FF29B7">
      <w:pPr>
        <w:pStyle w:val="ConsPlusNormal"/>
        <w:ind w:firstLine="540"/>
        <w:jc w:val="both"/>
      </w:pPr>
      <w:r>
        <w:rPr>
          <w:noProof/>
          <w:position w:val="-12"/>
        </w:rPr>
        <w:drawing>
          <wp:inline distT="0" distB="0" distL="0" distR="0">
            <wp:extent cx="14287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ED3BC9">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00000" w:rsidRDefault="00FF29B7">
      <w:pPr>
        <w:pStyle w:val="ConsPlusNormal"/>
        <w:ind w:firstLine="540"/>
        <w:jc w:val="both"/>
      </w:pPr>
      <w:r>
        <w:rPr>
          <w:noProof/>
          <w:position w:val="-12"/>
        </w:rPr>
        <w:drawing>
          <wp:inline distT="0" distB="0" distL="0" distR="0">
            <wp:extent cx="3619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ED3BC9">
        <w:t xml:space="preserve"> - индекс величины сбытовой надбавки гарантирующего поставщика.</w:t>
      </w:r>
    </w:p>
    <w:p w:rsidR="00000000" w:rsidRDefault="00ED3BC9">
      <w:pPr>
        <w:pStyle w:val="ConsPlusNormal"/>
        <w:ind w:firstLine="540"/>
        <w:jc w:val="both"/>
      </w:pPr>
      <w:r>
        <w:t>2. Размер средств (Д) определяется по следующей формуле:</w:t>
      </w:r>
    </w:p>
    <w:p w:rsidR="00000000" w:rsidRDefault="00ED3BC9">
      <w:pPr>
        <w:pStyle w:val="ConsPlusNormal"/>
        <w:ind w:firstLine="540"/>
        <w:jc w:val="both"/>
      </w:pPr>
    </w:p>
    <w:p w:rsidR="00000000" w:rsidRDefault="00FF29B7">
      <w:pPr>
        <w:pStyle w:val="ConsPlusNormal"/>
        <w:jc w:val="center"/>
      </w:pPr>
      <w:r>
        <w:rPr>
          <w:noProof/>
          <w:position w:val="-62"/>
        </w:rPr>
        <w:drawing>
          <wp:inline distT="0" distB="0" distL="0" distR="0">
            <wp:extent cx="1790700" cy="8477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1714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ED3BC9">
        <w:t xml:space="preserve"> - размер средств, указанных заявителем в заявк</w:t>
      </w:r>
      <w:r w:rsidR="00ED3BC9">
        <w:t>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w:t>
      </w:r>
      <w:r w:rsidR="00ED3BC9">
        <w:t>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00000" w:rsidRDefault="00ED3BC9">
      <w:pPr>
        <w:pStyle w:val="ConsPlusNormal"/>
        <w:ind w:firstLine="540"/>
        <w:jc w:val="both"/>
      </w:pPr>
      <w:r>
        <w:t>i - текущая учетная ставка банковского процента, установленная Центральным ба</w:t>
      </w:r>
      <w:r>
        <w:t>нком Российской Федерации.</w:t>
      </w:r>
    </w:p>
    <w:p w:rsidR="00000000" w:rsidRDefault="00ED3BC9">
      <w:pPr>
        <w:pStyle w:val="ConsPlusNormal"/>
        <w:ind w:firstLine="540"/>
        <w:jc w:val="both"/>
      </w:pPr>
      <w:r>
        <w:t>3. Индекс величины сбытовой надбавки гарантирующего поставщика (</w:t>
      </w:r>
      <w:r w:rsidR="00FF29B7">
        <w:rPr>
          <w:noProof/>
          <w:position w:val="-12"/>
        </w:rPr>
        <w:drawing>
          <wp:inline distT="0" distB="0" distL="0" distR="0">
            <wp:extent cx="3619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определяется по следующей формуле:</w:t>
      </w:r>
    </w:p>
    <w:p w:rsidR="00000000" w:rsidRDefault="00ED3BC9">
      <w:pPr>
        <w:pStyle w:val="ConsPlusNormal"/>
        <w:ind w:firstLine="540"/>
        <w:jc w:val="both"/>
      </w:pPr>
    </w:p>
    <w:p w:rsidR="00000000" w:rsidRDefault="00FF29B7">
      <w:pPr>
        <w:pStyle w:val="ConsPlusNormal"/>
        <w:jc w:val="center"/>
      </w:pPr>
      <w:r>
        <w:rPr>
          <w:noProof/>
          <w:position w:val="-30"/>
        </w:rPr>
        <w:drawing>
          <wp:inline distT="0" distB="0" distL="0" distR="0">
            <wp:extent cx="1304925" cy="4667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466725"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ED3BC9">
        <w:t xml:space="preserve"> - уровень </w:t>
      </w:r>
      <w:r w:rsidR="00ED3BC9">
        <w:t>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00000" w:rsidRDefault="00FF29B7">
      <w:pPr>
        <w:pStyle w:val="ConsPlusNormal"/>
        <w:ind w:firstLine="540"/>
        <w:jc w:val="both"/>
      </w:pPr>
      <w:r>
        <w:rPr>
          <w:noProof/>
          <w:position w:val="-12"/>
        </w:rPr>
        <w:drawing>
          <wp:inline distT="0" distB="0" distL="0" distR="0">
            <wp:extent cx="4191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D3BC9">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00000" w:rsidRDefault="00FF29B7">
      <w:pPr>
        <w:pStyle w:val="ConsPlusNormal"/>
        <w:ind w:firstLine="540"/>
        <w:jc w:val="both"/>
      </w:pPr>
      <w:r>
        <w:rPr>
          <w:noProof/>
          <w:position w:val="-12"/>
        </w:rPr>
        <w:drawing>
          <wp:inline distT="0" distB="0" distL="0" distR="0">
            <wp:extent cx="3619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ED3BC9">
        <w:t xml:space="preserve"> учитывается в случае, если в заявке </w:t>
      </w:r>
      <w:r w:rsidR="00ED3BC9">
        <w:t xml:space="preserve">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87" w:tooltip="Ссылка на текущий документ" w:history="1">
        <w:r w:rsidR="00ED3BC9">
          <w:rPr>
            <w:color w:val="0000FF"/>
          </w:rPr>
          <w:t>разделом XI</w:t>
        </w:r>
      </w:hyperlink>
      <w:r w:rsidR="00ED3BC9">
        <w:t xml:space="preserve"> Основных положений функционирования </w:t>
      </w:r>
      <w:r w:rsidR="00ED3BC9">
        <w:t>розничных рынков электрической энергии.</w:t>
      </w: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0"/>
      </w:pPr>
      <w:bookmarkStart w:id="238" w:name="Par1795"/>
      <w:bookmarkEnd w:id="238"/>
      <w:r>
        <w:t>Утверждены</w:t>
      </w:r>
    </w:p>
    <w:p w:rsidR="00000000" w:rsidRDefault="00ED3BC9">
      <w:pPr>
        <w:pStyle w:val="ConsPlusNormal"/>
        <w:jc w:val="right"/>
      </w:pPr>
      <w:r>
        <w:t>постановлением Правительства</w:t>
      </w:r>
    </w:p>
    <w:p w:rsidR="00000000" w:rsidRDefault="00ED3BC9">
      <w:pPr>
        <w:pStyle w:val="ConsPlusNormal"/>
        <w:jc w:val="right"/>
      </w:pPr>
      <w:r>
        <w:t>Российской Федерации</w:t>
      </w:r>
    </w:p>
    <w:p w:rsidR="00000000" w:rsidRDefault="00ED3BC9">
      <w:pPr>
        <w:pStyle w:val="ConsPlusNormal"/>
        <w:jc w:val="right"/>
      </w:pPr>
      <w:r>
        <w:t>от 4 мая 2012 г. N 442</w:t>
      </w:r>
    </w:p>
    <w:p w:rsidR="00000000" w:rsidRDefault="00ED3BC9">
      <w:pPr>
        <w:pStyle w:val="ConsPlusNormal"/>
        <w:ind w:firstLine="540"/>
        <w:jc w:val="both"/>
      </w:pPr>
    </w:p>
    <w:p w:rsidR="00000000" w:rsidRDefault="00ED3BC9">
      <w:pPr>
        <w:pStyle w:val="ConsPlusNormal"/>
        <w:jc w:val="center"/>
        <w:rPr>
          <w:b/>
          <w:bCs/>
          <w:sz w:val="16"/>
          <w:szCs w:val="16"/>
        </w:rPr>
      </w:pPr>
      <w:bookmarkStart w:id="239" w:name="Par1800"/>
      <w:bookmarkEnd w:id="239"/>
      <w:r>
        <w:rPr>
          <w:b/>
          <w:bCs/>
          <w:sz w:val="16"/>
          <w:szCs w:val="16"/>
        </w:rPr>
        <w:t>ПРАВИЛА</w:t>
      </w:r>
    </w:p>
    <w:p w:rsidR="00000000" w:rsidRDefault="00ED3BC9">
      <w:pPr>
        <w:pStyle w:val="ConsPlusNormal"/>
        <w:jc w:val="center"/>
        <w:rPr>
          <w:b/>
          <w:bCs/>
          <w:sz w:val="16"/>
          <w:szCs w:val="16"/>
        </w:rPr>
      </w:pPr>
      <w:r>
        <w:rPr>
          <w:b/>
          <w:bCs/>
          <w:sz w:val="16"/>
          <w:szCs w:val="16"/>
        </w:rPr>
        <w:t>ПОЛНОГО И (ИЛИ) ЧАСТИЧНОГО ОГРАНИЧЕНИЯ РЕЖИМА ПОТРЕБЛЕНИЯ</w:t>
      </w:r>
    </w:p>
    <w:p w:rsidR="00000000" w:rsidRDefault="00ED3BC9">
      <w:pPr>
        <w:pStyle w:val="ConsPlusNormal"/>
        <w:jc w:val="center"/>
        <w:rPr>
          <w:b/>
          <w:bCs/>
          <w:sz w:val="16"/>
          <w:szCs w:val="16"/>
        </w:rPr>
      </w:pPr>
      <w:r>
        <w:rPr>
          <w:b/>
          <w:bCs/>
          <w:sz w:val="16"/>
          <w:szCs w:val="16"/>
        </w:rPr>
        <w:t>ЭЛЕКТРИЧЕСКОЙ ЭНЕРГИИ</w:t>
      </w:r>
    </w:p>
    <w:p w:rsidR="00000000" w:rsidRDefault="00ED3BC9">
      <w:pPr>
        <w:pStyle w:val="ConsPlusNormal"/>
        <w:jc w:val="center"/>
      </w:pPr>
    </w:p>
    <w:p w:rsidR="00000000" w:rsidRDefault="00ED3BC9">
      <w:pPr>
        <w:pStyle w:val="ConsPlusNormal"/>
        <w:jc w:val="center"/>
      </w:pPr>
      <w:r>
        <w:t>Список из</w:t>
      </w:r>
      <w:r>
        <w:t>меняющих документов</w:t>
      </w:r>
    </w:p>
    <w:p w:rsidR="00000000" w:rsidRDefault="00ED3BC9">
      <w:pPr>
        <w:pStyle w:val="ConsPlusNormal"/>
        <w:jc w:val="center"/>
      </w:pPr>
      <w:r>
        <w:t>(в ред. Постановлений Правительства РФ от 30.12.2012 N 1482,</w:t>
      </w:r>
    </w:p>
    <w:p w:rsidR="00000000" w:rsidRDefault="00ED3BC9">
      <w:pPr>
        <w:pStyle w:val="ConsPlusNormal"/>
        <w:jc w:val="center"/>
      </w:pPr>
      <w:r>
        <w:t>от 26.08.2013 N 737, от 06.03.2015 N 201)</w:t>
      </w:r>
    </w:p>
    <w:p w:rsidR="00000000" w:rsidRDefault="00ED3BC9">
      <w:pPr>
        <w:pStyle w:val="ConsPlusNormal"/>
        <w:ind w:firstLine="540"/>
        <w:jc w:val="both"/>
      </w:pPr>
    </w:p>
    <w:p w:rsidR="00000000" w:rsidRDefault="00ED3BC9">
      <w:pPr>
        <w:pStyle w:val="ConsPlusNormal"/>
        <w:jc w:val="center"/>
        <w:outlineLvl w:val="1"/>
      </w:pPr>
      <w:bookmarkStart w:id="240" w:name="Par1808"/>
      <w:bookmarkEnd w:id="240"/>
      <w:r>
        <w:t>I. Общие положения</w:t>
      </w:r>
    </w:p>
    <w:p w:rsidR="00000000" w:rsidRDefault="00ED3BC9">
      <w:pPr>
        <w:pStyle w:val="ConsPlusNormal"/>
        <w:ind w:firstLine="540"/>
        <w:jc w:val="both"/>
      </w:pPr>
    </w:p>
    <w:p w:rsidR="00000000" w:rsidRDefault="00ED3BC9">
      <w:pPr>
        <w:pStyle w:val="ConsPlusNormal"/>
        <w:ind w:firstLine="540"/>
        <w:jc w:val="both"/>
      </w:pPr>
      <w:r>
        <w:t>1. Настоящие Правила устанавливают основы регулирования отношений, связанных с введением полного и</w:t>
      </w:r>
      <w:r>
        <w:t xml:space="preserve">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w:t>
      </w:r>
      <w:r>
        <w:t>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00000" w:rsidRDefault="00ED3BC9">
      <w:pPr>
        <w:pStyle w:val="ConsPlusNormal"/>
        <w:ind w:firstLine="540"/>
        <w:jc w:val="both"/>
      </w:pPr>
      <w:r>
        <w:t>Понятия, используемые в настоящих Правилах,</w:t>
      </w:r>
      <w:r>
        <w:t xml:space="preserve"> имеют значения, определенные Федеральным законом "Об электроэнергетике", Основными </w:t>
      </w:r>
      <w:hyperlink w:anchor="Par71"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w:t>
      </w:r>
      <w:r>
        <w:t>ской Федерации от 4 мая 2012 г. N 442 (далее - Основные положения), и иными нормативными правовыми актами.</w:t>
      </w:r>
    </w:p>
    <w:p w:rsidR="00000000" w:rsidRDefault="00ED3BC9">
      <w:pPr>
        <w:pStyle w:val="ConsPlusNormal"/>
        <w:ind w:firstLine="540"/>
        <w:jc w:val="both"/>
      </w:pPr>
      <w:bookmarkStart w:id="241" w:name="Par1812"/>
      <w:bookmarkEnd w:id="241"/>
      <w:r>
        <w:t>2. Ограничение режима потребления электрической энергии вводится при наступлении любого из следующих обстоятельств:</w:t>
      </w:r>
    </w:p>
    <w:p w:rsidR="00000000" w:rsidRDefault="00ED3BC9">
      <w:pPr>
        <w:pStyle w:val="ConsPlusNormal"/>
        <w:ind w:firstLine="540"/>
        <w:jc w:val="both"/>
      </w:pPr>
      <w:bookmarkStart w:id="242" w:name="Par1813"/>
      <w:bookmarkEnd w:id="242"/>
      <w:r>
        <w:t>а) со</w:t>
      </w:r>
      <w:r>
        <w:t>глашение сторон договора энергоснабжения (купли-продажи (поставки) электрической энергии (мощности));</w:t>
      </w:r>
    </w:p>
    <w:p w:rsidR="00000000" w:rsidRDefault="00ED3BC9">
      <w:pPr>
        <w:pStyle w:val="ConsPlusNormal"/>
        <w:ind w:firstLine="540"/>
        <w:jc w:val="both"/>
      </w:pPr>
      <w:r>
        <w:t>б) нарушение своих обязательств потребителем, выразившееся в:</w:t>
      </w:r>
    </w:p>
    <w:p w:rsidR="00000000" w:rsidRDefault="00ED3BC9">
      <w:pPr>
        <w:pStyle w:val="ConsPlusNormal"/>
        <w:ind w:firstLine="540"/>
        <w:jc w:val="both"/>
      </w:pPr>
      <w:bookmarkStart w:id="243" w:name="Par1815"/>
      <w:bookmarkEnd w:id="243"/>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w:t>
      </w:r>
      <w:r>
        <w:t>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w:t>
      </w:r>
      <w:r>
        <w:t>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w:t>
      </w:r>
      <w:r>
        <w:t>кой энергии (мощности) на розничном рынке, в размере, установленном в договоре;</w:t>
      </w:r>
    </w:p>
    <w:p w:rsidR="00000000" w:rsidRDefault="00ED3BC9">
      <w:pPr>
        <w:pStyle w:val="ConsPlusNormal"/>
        <w:ind w:firstLine="540"/>
        <w:jc w:val="both"/>
      </w:pPr>
      <w:bookmarkStart w:id="244" w:name="Par1816"/>
      <w:bookmarkEnd w:id="244"/>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w:t>
      </w:r>
      <w:r>
        <w:t>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w:t>
      </w:r>
      <w:r>
        <w:t xml:space="preserve">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w:t>
      </w:r>
      <w:r>
        <w:t>рующим поставщиком (энергосбытовой, энергоснабжающей организацией);</w:t>
      </w:r>
    </w:p>
    <w:p w:rsidR="00000000" w:rsidRDefault="00ED3BC9">
      <w:pPr>
        <w:pStyle w:val="ConsPlusNormal"/>
        <w:ind w:firstLine="540"/>
        <w:jc w:val="both"/>
      </w:pPr>
      <w:bookmarkStart w:id="245" w:name="Par1817"/>
      <w:bookmarkEnd w:id="245"/>
      <w:r>
        <w:t>выявлении факта осуществления потребителем безучетного потребления электрической энергии;</w:t>
      </w:r>
    </w:p>
    <w:p w:rsidR="00000000" w:rsidRDefault="00ED3BC9">
      <w:pPr>
        <w:pStyle w:val="ConsPlusNormal"/>
        <w:ind w:firstLine="540"/>
        <w:jc w:val="both"/>
      </w:pPr>
      <w:bookmarkStart w:id="246" w:name="Par1818"/>
      <w:bookmarkEnd w:id="246"/>
      <w:r>
        <w:t>невыполнении потребителем условий договора, касающихся обеспечения фун</w:t>
      </w:r>
      <w:r>
        <w:t>кционирования устройств релейной защиты, противоаварийной и режимной автоматики, устройств компенсации реактивной мощности;</w:t>
      </w:r>
    </w:p>
    <w:p w:rsidR="00000000" w:rsidRDefault="00ED3BC9">
      <w:pPr>
        <w:pStyle w:val="ConsPlusNormal"/>
        <w:ind w:firstLine="540"/>
        <w:jc w:val="both"/>
      </w:pPr>
      <w:bookmarkStart w:id="247" w:name="Par1819"/>
      <w:bookmarkEnd w:id="247"/>
      <w:r>
        <w:t>подключении потребителем к принадлежащим ему энергопринимающим устройствам электропотребляющего оборудования, повлекше</w:t>
      </w:r>
      <w:r>
        <w:t>м нарушение характеристик технологического присоединения, указанных в документах о технологическом присоединении;</w:t>
      </w:r>
    </w:p>
    <w:p w:rsidR="00000000" w:rsidRDefault="00ED3BC9">
      <w:pPr>
        <w:pStyle w:val="ConsPlusNormal"/>
        <w:ind w:firstLine="540"/>
        <w:jc w:val="both"/>
      </w:pPr>
      <w:bookmarkStart w:id="248" w:name="Par1820"/>
      <w:bookmarkEnd w:id="248"/>
      <w:r>
        <w:t>в) удостоверение в установленном порядке неудовлетворительного состояния объектов электросетевого хозяйства, энергетических уста</w:t>
      </w:r>
      <w:r>
        <w:t>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r>
        <w:t>;</w:t>
      </w:r>
    </w:p>
    <w:p w:rsidR="00000000" w:rsidRDefault="00ED3BC9">
      <w:pPr>
        <w:pStyle w:val="ConsPlusNormal"/>
        <w:ind w:firstLine="540"/>
        <w:jc w:val="both"/>
      </w:pPr>
      <w:bookmarkStart w:id="249" w:name="Par1821"/>
      <w:bookmarkEnd w:id="249"/>
      <w:r>
        <w:t>г) возникновение (угроза возникновения) аварийных электроэнергетических режимов;</w:t>
      </w:r>
    </w:p>
    <w:p w:rsidR="00000000" w:rsidRDefault="00ED3BC9">
      <w:pPr>
        <w:pStyle w:val="ConsPlusNormal"/>
        <w:ind w:firstLine="540"/>
        <w:jc w:val="both"/>
      </w:pPr>
      <w:bookmarkStart w:id="250" w:name="Par1822"/>
      <w:bookmarkEnd w:id="250"/>
      <w:r>
        <w:t>д) приостановление или прекращение исполнения обязательств потребителя по договору о присоединении к торговой системе оптового рынка электрическо</w:t>
      </w:r>
      <w:r>
        <w:t>й энергии и мощности;</w:t>
      </w:r>
    </w:p>
    <w:p w:rsidR="00000000" w:rsidRDefault="00ED3BC9">
      <w:pPr>
        <w:pStyle w:val="ConsPlusNormal"/>
        <w:ind w:firstLine="540"/>
        <w:jc w:val="both"/>
      </w:pPr>
      <w:bookmarkStart w:id="251" w:name="Par1823"/>
      <w:bookmarkEnd w:id="251"/>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w:t>
      </w:r>
      <w:r>
        <w:t xml:space="preserve">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w:t>
      </w:r>
      <w:r>
        <w:t>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w:t>
      </w:r>
      <w:r>
        <w:t xml:space="preserve"> и (или) оказание услуг по передаче электрической энергии;</w:t>
      </w:r>
    </w:p>
    <w:p w:rsidR="00000000" w:rsidRDefault="00ED3BC9">
      <w:pPr>
        <w:pStyle w:val="ConsPlusNormal"/>
        <w:ind w:firstLine="540"/>
        <w:jc w:val="both"/>
      </w:pPr>
      <w:bookmarkStart w:id="252" w:name="Par1824"/>
      <w:bookmarkEnd w:id="252"/>
      <w:r>
        <w:t xml:space="preserve">ж) выявление гарантирующим поставщиком в случае, указанном в </w:t>
      </w:r>
      <w:hyperlink w:anchor="Par396" w:tooltip="Ссылка на текущий документ" w:history="1">
        <w:r>
          <w:rPr>
            <w:color w:val="0000FF"/>
          </w:rPr>
          <w:t>пункте 47</w:t>
        </w:r>
      </w:hyperlink>
      <w:r>
        <w:t xml:space="preserve"> Основных положений, факта ненадлежащего технологического </w:t>
      </w:r>
      <w:r>
        <w:t>присоединения энергопринимающих устройств потребителя к объектам электросетевого хозяйства;</w:t>
      </w:r>
    </w:p>
    <w:p w:rsidR="00000000" w:rsidRDefault="00ED3BC9">
      <w:pPr>
        <w:pStyle w:val="ConsPlusNormal"/>
        <w:ind w:firstLine="540"/>
        <w:jc w:val="both"/>
      </w:pPr>
      <w:bookmarkStart w:id="253" w:name="Par1825"/>
      <w:bookmarkEnd w:id="253"/>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w:t>
      </w:r>
      <w:r>
        <w:t>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w:t>
      </w:r>
      <w:r>
        <w:t>отребления;</w:t>
      </w:r>
    </w:p>
    <w:p w:rsidR="00000000" w:rsidRDefault="00ED3BC9">
      <w:pPr>
        <w:pStyle w:val="ConsPlusNormal"/>
        <w:ind w:firstLine="540"/>
        <w:jc w:val="both"/>
      </w:pPr>
      <w:bookmarkStart w:id="254" w:name="Par1826"/>
      <w:bookmarkEnd w:id="254"/>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00000" w:rsidRDefault="00ED3BC9">
      <w:pPr>
        <w:pStyle w:val="ConsPlusNormal"/>
        <w:ind w:firstLine="540"/>
        <w:jc w:val="both"/>
      </w:pPr>
      <w:bookmarkStart w:id="255" w:name="Par1827"/>
      <w:bookmarkEnd w:id="255"/>
      <w:r>
        <w:t>к) нарушение по</w:t>
      </w:r>
      <w:r>
        <w:t>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00000" w:rsidRDefault="00ED3BC9">
      <w:pPr>
        <w:pStyle w:val="ConsPlusNormal"/>
        <w:ind w:firstLine="540"/>
        <w:jc w:val="both"/>
      </w:pPr>
      <w:r>
        <w:t xml:space="preserve">3. Величина технологической и аварийной брони учитывается при введении </w:t>
      </w:r>
      <w:r>
        <w:t xml:space="preserve">ограничения режима потребления в соответствии с требованиями </w:t>
      </w:r>
      <w:hyperlink w:anchor="Par1831" w:tooltip="Ссылка на текущий документ" w:history="1">
        <w:r>
          <w:rPr>
            <w:color w:val="0000FF"/>
          </w:rPr>
          <w:t>разделов II</w:t>
        </w:r>
      </w:hyperlink>
      <w:r>
        <w:t xml:space="preserve"> и </w:t>
      </w:r>
      <w:hyperlink w:anchor="Par1982" w:tooltip="Ссылка на текущий документ" w:history="1">
        <w:r>
          <w:rPr>
            <w:color w:val="0000FF"/>
          </w:rPr>
          <w:t>IV</w:t>
        </w:r>
      </w:hyperlink>
      <w:r>
        <w:t xml:space="preserve"> настоящих Правил.</w:t>
      </w:r>
    </w:p>
    <w:p w:rsidR="00000000" w:rsidRDefault="00ED3BC9">
      <w:pPr>
        <w:pStyle w:val="ConsPlusNormal"/>
        <w:ind w:firstLine="540"/>
        <w:jc w:val="both"/>
      </w:pPr>
      <w:r>
        <w:t>Потребитель, у которого отсутствует акт согласов</w:t>
      </w:r>
      <w:r>
        <w:t>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w:t>
      </w:r>
      <w:r>
        <w:t xml:space="preserve"> лицами, за последствия, вызванные применением к нему ограничения режима потребления в соответствии с настоящими Правилами.</w:t>
      </w:r>
    </w:p>
    <w:p w:rsidR="00000000" w:rsidRDefault="00ED3BC9">
      <w:pPr>
        <w:pStyle w:val="ConsPlusNormal"/>
        <w:ind w:firstLine="540"/>
        <w:jc w:val="both"/>
      </w:pPr>
    </w:p>
    <w:p w:rsidR="00000000" w:rsidRDefault="00ED3BC9">
      <w:pPr>
        <w:pStyle w:val="ConsPlusNormal"/>
        <w:jc w:val="center"/>
        <w:outlineLvl w:val="1"/>
      </w:pPr>
      <w:bookmarkStart w:id="256" w:name="Par1831"/>
      <w:bookmarkEnd w:id="256"/>
      <w:r>
        <w:t>II. Порядок ограничения режима потребления</w:t>
      </w:r>
    </w:p>
    <w:p w:rsidR="00000000" w:rsidRDefault="00ED3BC9">
      <w:pPr>
        <w:pStyle w:val="ConsPlusNormal"/>
        <w:jc w:val="center"/>
      </w:pPr>
      <w:r>
        <w:t>по обстоятельствам, не связанным с необходимостью</w:t>
      </w:r>
    </w:p>
    <w:p w:rsidR="00000000" w:rsidRDefault="00ED3BC9">
      <w:pPr>
        <w:pStyle w:val="ConsPlusNormal"/>
        <w:jc w:val="center"/>
      </w:pPr>
      <w:r>
        <w:t>проведения ремонтных раб</w:t>
      </w:r>
      <w:r>
        <w:t>от на объектах электросетевого</w:t>
      </w:r>
    </w:p>
    <w:p w:rsidR="00000000" w:rsidRDefault="00ED3BC9">
      <w:pPr>
        <w:pStyle w:val="ConsPlusNormal"/>
        <w:jc w:val="center"/>
      </w:pPr>
      <w:r>
        <w:t>хозяйства или с возникновением (угрозой возникновения)</w:t>
      </w:r>
    </w:p>
    <w:p w:rsidR="00000000" w:rsidRDefault="00ED3BC9">
      <w:pPr>
        <w:pStyle w:val="ConsPlusNormal"/>
        <w:jc w:val="center"/>
      </w:pPr>
      <w:r>
        <w:t>аварийных электроэнергетических режимов</w:t>
      </w:r>
    </w:p>
    <w:p w:rsidR="00000000" w:rsidRDefault="00ED3BC9">
      <w:pPr>
        <w:pStyle w:val="ConsPlusNormal"/>
        <w:ind w:firstLine="540"/>
        <w:jc w:val="both"/>
      </w:pPr>
    </w:p>
    <w:p w:rsidR="00000000" w:rsidRDefault="00ED3BC9">
      <w:pPr>
        <w:pStyle w:val="ConsPlusNormal"/>
        <w:ind w:firstLine="540"/>
        <w:jc w:val="both"/>
      </w:pPr>
      <w:bookmarkStart w:id="257" w:name="Par1837"/>
      <w:bookmarkEnd w:id="257"/>
      <w:r>
        <w:t>4. Ограничение режима потребления вводится:</w:t>
      </w:r>
    </w:p>
    <w:p w:rsidR="00000000" w:rsidRDefault="00ED3BC9">
      <w:pPr>
        <w:pStyle w:val="ConsPlusNormal"/>
        <w:ind w:firstLine="540"/>
        <w:jc w:val="both"/>
      </w:pPr>
      <w:r>
        <w:t xml:space="preserve">а) в связи с наступлением обстоятельств, указанных в </w:t>
      </w:r>
      <w:hyperlink w:anchor="Par1813" w:tooltip="Ссылка на текущий документ" w:history="1">
        <w:r>
          <w:rPr>
            <w:color w:val="0000FF"/>
          </w:rPr>
          <w:t>подпункте "а"</w:t>
        </w:r>
      </w:hyperlink>
      <w:r>
        <w:t xml:space="preserve">, </w:t>
      </w:r>
      <w:hyperlink w:anchor="Par1815" w:tooltip="Ссылка на текущий документ" w:history="1">
        <w:r>
          <w:rPr>
            <w:color w:val="0000FF"/>
          </w:rPr>
          <w:t>абзацах втором</w:t>
        </w:r>
      </w:hyperlink>
      <w:r>
        <w:t xml:space="preserve">, </w:t>
      </w:r>
      <w:hyperlink w:anchor="Par1817" w:tooltip="Ссылка на текущий документ" w:history="1">
        <w:r>
          <w:rPr>
            <w:color w:val="0000FF"/>
          </w:rPr>
          <w:t>четвертом</w:t>
        </w:r>
      </w:hyperlink>
      <w:r>
        <w:t xml:space="preserve"> и </w:t>
      </w:r>
      <w:hyperlink w:anchor="Par1818" w:tooltip="Ссылка на текущий документ" w:history="1">
        <w:r>
          <w:rPr>
            <w:color w:val="0000FF"/>
          </w:rPr>
          <w:t>пятом подп</w:t>
        </w:r>
        <w:r>
          <w:rPr>
            <w:color w:val="0000FF"/>
          </w:rPr>
          <w:t>ункта "б"</w:t>
        </w:r>
      </w:hyperlink>
      <w:r>
        <w:t xml:space="preserve">, в </w:t>
      </w:r>
      <w:hyperlink w:anchor="Par1823" w:tooltip="Ссылка на текущий документ" w:history="1">
        <w:r>
          <w:rPr>
            <w:color w:val="0000FF"/>
          </w:rPr>
          <w:t>подпунктах "е"</w:t>
        </w:r>
      </w:hyperlink>
      <w:r>
        <w:t xml:space="preserve">, </w:t>
      </w:r>
      <w:hyperlink w:anchor="Par1824" w:tooltip="Ссылка на текущий документ" w:history="1">
        <w:r>
          <w:rPr>
            <w:color w:val="0000FF"/>
          </w:rPr>
          <w:t>"ж"</w:t>
        </w:r>
      </w:hyperlink>
      <w:r>
        <w:t xml:space="preserve"> и </w:t>
      </w:r>
      <w:hyperlink w:anchor="Par1827" w:tooltip="Ссылка на текущий документ" w:history="1">
        <w:r>
          <w:rPr>
            <w:color w:val="0000FF"/>
          </w:rPr>
          <w:t>"к" пункта 2</w:t>
        </w:r>
      </w:hyperlink>
      <w:r>
        <w:t xml:space="preserve"> настоящих Правил, - по инициативе гар</w:t>
      </w:r>
      <w:r>
        <w:t>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w:t>
      </w:r>
      <w:r>
        <w:t xml:space="preserve">м обстоятельства, указанного в </w:t>
      </w:r>
      <w:hyperlink w:anchor="Par1822" w:tooltip="Ссылка на текущий документ"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w:t>
      </w:r>
      <w:r>
        <w:t xml:space="preserve"> (ее) письменного уведомления о необходимости введения ограничения режима потребления, переданного в сетевую организацию, указанную в </w:t>
      </w:r>
      <w:hyperlink w:anchor="Par1842" w:tooltip="Ссылка на текущий документ" w:history="1">
        <w:r>
          <w:rPr>
            <w:color w:val="0000FF"/>
          </w:rPr>
          <w:t>пункте 5</w:t>
        </w:r>
      </w:hyperlink>
      <w:r>
        <w:t xml:space="preserve"> настоящих Правил;</w:t>
      </w:r>
    </w:p>
    <w:p w:rsidR="00000000" w:rsidRDefault="00ED3BC9">
      <w:pPr>
        <w:pStyle w:val="ConsPlusNormal"/>
        <w:ind w:firstLine="540"/>
        <w:jc w:val="both"/>
      </w:pPr>
      <w:r>
        <w:t>б) в связи с наступлением обстоятельств</w:t>
      </w:r>
      <w:r>
        <w:t xml:space="preserve">, указанных в </w:t>
      </w:r>
      <w:hyperlink w:anchor="Par1816" w:tooltip="Ссылка на текущий документ" w:history="1">
        <w:r>
          <w:rPr>
            <w:color w:val="0000FF"/>
          </w:rPr>
          <w:t>абзацах третьем</w:t>
        </w:r>
      </w:hyperlink>
      <w:r>
        <w:t xml:space="preserve">, </w:t>
      </w:r>
      <w:hyperlink w:anchor="Par1818" w:tooltip="Ссылка на текущий документ" w:history="1">
        <w:r>
          <w:rPr>
            <w:color w:val="0000FF"/>
          </w:rPr>
          <w:t>пятом</w:t>
        </w:r>
      </w:hyperlink>
      <w:r>
        <w:t xml:space="preserve"> и </w:t>
      </w:r>
      <w:hyperlink w:anchor="Par1819" w:tooltip="Ссылка на текущий документ" w:history="1">
        <w:r>
          <w:rPr>
            <w:color w:val="0000FF"/>
          </w:rPr>
          <w:t>шестом подпункта "б"</w:t>
        </w:r>
      </w:hyperlink>
      <w:r>
        <w:t xml:space="preserve">, </w:t>
      </w:r>
      <w:hyperlink w:anchor="Par1823" w:tooltip="Ссылка на текущий документ" w:history="1">
        <w:r>
          <w:rPr>
            <w:color w:val="0000FF"/>
          </w:rPr>
          <w:t>подпунктах "е"</w:t>
        </w:r>
      </w:hyperlink>
      <w:r>
        <w:t xml:space="preserve"> и </w:t>
      </w:r>
      <w:hyperlink w:anchor="Par1827" w:tooltip="Ссылка на текущий документ"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w:t>
      </w:r>
      <w:r>
        <w:t>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w:t>
      </w:r>
      <w:r>
        <w:t xml:space="preserve">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16" w:tooltip="Ссылка на текущий документ" w:history="1">
        <w:r>
          <w:rPr>
            <w:color w:val="0000FF"/>
          </w:rPr>
          <w:t>абзаце третьем подпункта "б" пункта 2</w:t>
        </w:r>
      </w:hyperlink>
      <w:r>
        <w:t xml:space="preserve"> настоящих Правил, в случае</w:t>
      </w:r>
      <w:r>
        <w:t>,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w:t>
      </w:r>
      <w:r>
        <w:t>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w:t>
      </w:r>
      <w:r>
        <w:t xml:space="preserve">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19" w:tooltip="Ссылка на текущий документ" w:history="1">
        <w:r>
          <w:rPr>
            <w:color w:val="0000FF"/>
          </w:rPr>
          <w:t xml:space="preserve">абзаце </w:t>
        </w:r>
        <w:r>
          <w:rPr>
            <w:color w:val="0000FF"/>
          </w:rPr>
          <w:t>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000000" w:rsidRDefault="00ED3BC9">
      <w:pPr>
        <w:pStyle w:val="ConsPlusNormal"/>
        <w:ind w:firstLine="540"/>
        <w:jc w:val="both"/>
      </w:pPr>
      <w:r>
        <w:t xml:space="preserve">в) в связи с наступлением обстоятельства, указанного в </w:t>
      </w:r>
      <w:hyperlink w:anchor="Par1820" w:tooltip="Ссылка на текущий документ"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000000" w:rsidRDefault="00ED3BC9">
      <w:pPr>
        <w:pStyle w:val="ConsPlusNormal"/>
        <w:ind w:firstLine="540"/>
        <w:jc w:val="both"/>
      </w:pPr>
      <w:r>
        <w:t xml:space="preserve">г) в связи с наступлением обстоятельства, указанного в </w:t>
      </w:r>
      <w:hyperlink w:anchor="Par1826" w:tooltip="Ссылка на текущий документ"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w:t>
      </w:r>
      <w:r>
        <w:t xml:space="preserve">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w:t>
      </w:r>
      <w:r>
        <w:t>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w:t>
      </w:r>
      <w:r>
        <w:t>вающей услуги по передаче электрической энергии в соответствующей точке (точках) поставки такого потребителя.</w:t>
      </w:r>
    </w:p>
    <w:p w:rsidR="00000000" w:rsidRDefault="00ED3BC9">
      <w:pPr>
        <w:pStyle w:val="ConsPlusNormal"/>
        <w:ind w:firstLine="540"/>
        <w:jc w:val="both"/>
      </w:pPr>
      <w:bookmarkStart w:id="258" w:name="Par1842"/>
      <w:bookmarkEnd w:id="258"/>
      <w:r>
        <w:t xml:space="preserve">5. Ограничение режима потребления, инициированное в соответствии с </w:t>
      </w:r>
      <w:hyperlink w:anchor="Par1837" w:tooltip="Ссылка на текущий документ"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w:t>
      </w:r>
      <w:r>
        <w:t xml:space="preserve">отренных частью 4 статьи 26 Федерального закона "Об электроэнергетике" и </w:t>
      </w:r>
      <w:hyperlink w:anchor="Par1843" w:tooltip="Ссылка на текущий документ" w:history="1">
        <w:r>
          <w:rPr>
            <w:color w:val="0000FF"/>
          </w:rPr>
          <w:t>пунктом 6</w:t>
        </w:r>
      </w:hyperlink>
      <w:r>
        <w:t xml:space="preserve"> настоящих Правил, - при участии указанных в </w:t>
      </w:r>
      <w:hyperlink w:anchor="Par1843" w:tooltip="Ссылка на текущий документ" w:history="1">
        <w:r>
          <w:rPr>
            <w:color w:val="0000FF"/>
          </w:rPr>
          <w:t>пункте 6</w:t>
        </w:r>
      </w:hyperlink>
      <w:r>
        <w:t xml:space="preserve"> настоящи</w:t>
      </w:r>
      <w:r>
        <w:t>х Правил субисполнителей.</w:t>
      </w:r>
    </w:p>
    <w:p w:rsidR="00000000" w:rsidRDefault="00ED3BC9">
      <w:pPr>
        <w:pStyle w:val="ConsPlusNormal"/>
        <w:ind w:firstLine="540"/>
        <w:jc w:val="both"/>
      </w:pPr>
      <w:bookmarkStart w:id="259" w:name="Par1843"/>
      <w:bookmarkEnd w:id="259"/>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w:t>
      </w:r>
      <w:r>
        <w:t xml:space="preserve">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000000" w:rsidRDefault="00ED3BC9">
      <w:pPr>
        <w:pStyle w:val="ConsPlusNormal"/>
        <w:ind w:firstLine="540"/>
        <w:jc w:val="both"/>
      </w:pPr>
      <w:r>
        <w:t>сетевая организация, к объектам электросетевого хозяйства которой тех</w:t>
      </w:r>
      <w:r>
        <w:t>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00000" w:rsidRDefault="00ED3BC9">
      <w:pPr>
        <w:pStyle w:val="ConsPlusNormal"/>
        <w:ind w:firstLine="540"/>
        <w:jc w:val="both"/>
      </w:pPr>
      <w:r>
        <w:t>лицо, не оказывающее услуг</w:t>
      </w:r>
      <w:r>
        <w:t>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00000" w:rsidRDefault="00ED3BC9">
      <w:pPr>
        <w:pStyle w:val="ConsPlusNormal"/>
        <w:ind w:firstLine="540"/>
        <w:jc w:val="both"/>
      </w:pPr>
      <w:r>
        <w:t>Ответственность перед потребителем, ини</w:t>
      </w:r>
      <w:r>
        <w:t>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w:t>
      </w:r>
      <w:r>
        <w:t xml:space="preserve">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w:t>
      </w:r>
      <w:r>
        <w:t>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000000" w:rsidRDefault="00ED3BC9">
      <w:pPr>
        <w:pStyle w:val="ConsPlusNormal"/>
        <w:ind w:firstLine="540"/>
        <w:jc w:val="both"/>
      </w:pPr>
      <w:r>
        <w:t>Субисполнитель осуществляет действия по введению ограничения режима потребления в соответствии с т</w:t>
      </w:r>
      <w:r>
        <w:t>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w:t>
      </w:r>
      <w:r>
        <w:t>елем и иными лицами расходов, убытков, причиненного вреда в полном объеме.</w:t>
      </w:r>
    </w:p>
    <w:p w:rsidR="00000000" w:rsidRDefault="00ED3BC9">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w:t>
      </w:r>
      <w:r>
        <w:t xml:space="preserve">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w:t>
      </w:r>
      <w:r>
        <w:t xml:space="preserve">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w:t>
      </w:r>
      <w:r>
        <w:t>несоблюдение требований настоящих Правил.</w:t>
      </w:r>
    </w:p>
    <w:p w:rsidR="00000000" w:rsidRDefault="00ED3BC9">
      <w:pPr>
        <w:pStyle w:val="ConsPlusNormal"/>
        <w:ind w:firstLine="540"/>
        <w:jc w:val="both"/>
      </w:pPr>
      <w:bookmarkStart w:id="260" w:name="Par1849"/>
      <w:bookmarkEnd w:id="260"/>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w:t>
      </w:r>
      <w:r>
        <w:t xml:space="preserve"> потребления, содержащее следующие сведения:</w:t>
      </w:r>
    </w:p>
    <w:p w:rsidR="00000000" w:rsidRDefault="00ED3BC9">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000000" w:rsidRDefault="00ED3BC9">
      <w:pPr>
        <w:pStyle w:val="ConsPlusNormal"/>
        <w:ind w:firstLine="540"/>
        <w:jc w:val="both"/>
      </w:pPr>
      <w:r>
        <w:t>б) основания введения ограничения режима потребления;</w:t>
      </w:r>
    </w:p>
    <w:p w:rsidR="00000000" w:rsidRDefault="00ED3BC9">
      <w:pPr>
        <w:pStyle w:val="ConsPlusNormal"/>
        <w:ind w:firstLine="540"/>
        <w:jc w:val="both"/>
      </w:pPr>
      <w:r>
        <w:t xml:space="preserve">в) вид подлежащего введению </w:t>
      </w:r>
      <w:r>
        <w:t>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w:t>
      </w:r>
      <w:r>
        <w:t>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00000" w:rsidRDefault="00ED3BC9">
      <w:pPr>
        <w:pStyle w:val="ConsPlusNormal"/>
        <w:ind w:firstLine="540"/>
        <w:jc w:val="both"/>
      </w:pPr>
      <w:r>
        <w:t>г</w:t>
      </w:r>
      <w:r>
        <w:t>) сроки вводимого ограничения режима потребления (при введении частичного ограничения режима потребления - также уровень ограничения);</w:t>
      </w:r>
    </w:p>
    <w:p w:rsidR="00000000" w:rsidRDefault="00ED3BC9">
      <w:pPr>
        <w:pStyle w:val="ConsPlusNormal"/>
        <w:ind w:firstLine="540"/>
        <w:jc w:val="both"/>
      </w:pPr>
      <w:r>
        <w:t xml:space="preserve">д) сведения об уведомлении потребителя (а в случаях, указанных в </w:t>
      </w:r>
      <w:hyperlink w:anchor="Par1901" w:tooltip="Ссылка на текущий документ" w:history="1">
        <w:r>
          <w:rPr>
            <w:color w:val="0000FF"/>
          </w:rPr>
          <w:t>пун</w:t>
        </w:r>
        <w:r>
          <w:rPr>
            <w:color w:val="0000FF"/>
          </w:rPr>
          <w:t>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000000" w:rsidRDefault="00ED3BC9">
      <w:pPr>
        <w:pStyle w:val="ConsPlusNormal"/>
        <w:ind w:firstLine="540"/>
        <w:jc w:val="both"/>
      </w:pPr>
      <w:bookmarkStart w:id="261" w:name="Par1855"/>
      <w:bookmarkEnd w:id="261"/>
      <w:r>
        <w:t>8. Ограничение режима потребления, кроме вводимого в связи с наступлением обстоятельств, указанных</w:t>
      </w:r>
      <w:r>
        <w:t xml:space="preserve"> в </w:t>
      </w:r>
      <w:hyperlink w:anchor="Par1821" w:tooltip="Ссылка на текущий документ" w:history="1">
        <w:r>
          <w:rPr>
            <w:color w:val="0000FF"/>
          </w:rPr>
          <w:t>подпунктах "г"</w:t>
        </w:r>
      </w:hyperlink>
      <w:r>
        <w:t xml:space="preserve"> и </w:t>
      </w:r>
      <w:hyperlink w:anchor="Par1825" w:tooltip="Ссылка на текущий документ"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w:t>
      </w:r>
      <w:r>
        <w:t>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00000" w:rsidRDefault="00ED3BC9">
      <w:pPr>
        <w:pStyle w:val="ConsPlusNormal"/>
        <w:ind w:firstLine="540"/>
        <w:jc w:val="both"/>
      </w:pPr>
      <w:r>
        <w:t>Если ограничение режима потребления, вводимое в отношении одного потре</w:t>
      </w:r>
      <w:r>
        <w:t>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w:t>
      </w:r>
      <w:r>
        <w:t>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w:t>
      </w:r>
      <w:r>
        <w:t>ки, то:</w:t>
      </w:r>
    </w:p>
    <w:p w:rsidR="00000000" w:rsidRDefault="00ED3BC9">
      <w:pPr>
        <w:pStyle w:val="ConsPlusNormal"/>
        <w:ind w:firstLine="540"/>
        <w:jc w:val="both"/>
      </w:pPr>
      <w: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r>
        <w:t>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w:t>
      </w:r>
      <w:r>
        <w:t>ния);</w:t>
      </w:r>
    </w:p>
    <w:p w:rsidR="00000000" w:rsidRDefault="00ED3BC9">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w:t>
      </w:r>
      <w:r>
        <w:t xml:space="preserve">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w:t>
      </w:r>
      <w:r>
        <w:t>одного потребителя при обеспечении поставки электрической энергии другим потребителям без ограничения режима потребления.</w:t>
      </w:r>
    </w:p>
    <w:p w:rsidR="00000000" w:rsidRDefault="00ED3BC9">
      <w:pPr>
        <w:pStyle w:val="ConsPlusNormal"/>
        <w:ind w:firstLine="540"/>
        <w:jc w:val="both"/>
      </w:pPr>
      <w:r>
        <w:t xml:space="preserve">Если введение ограничения режима потребления в отношении лица, владеющего объектами электросетевого хозяйства, к которым присоединены </w:t>
      </w:r>
      <w:r>
        <w:t>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w:t>
      </w:r>
      <w:r>
        <w:t>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w:t>
      </w:r>
      <w:r>
        <w:t>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w:t>
      </w:r>
      <w:r>
        <w:t>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000000" w:rsidRDefault="00ED3BC9">
      <w:pPr>
        <w:pStyle w:val="ConsPlusNormal"/>
        <w:ind w:firstLine="540"/>
        <w:jc w:val="both"/>
      </w:pPr>
      <w:r>
        <w:t>До реализации соответствующих организационно-технических мер, позволяющих ввести огранич</w:t>
      </w:r>
      <w:r>
        <w:t>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000000" w:rsidRDefault="00ED3BC9">
      <w:pPr>
        <w:pStyle w:val="ConsPlusNormal"/>
        <w:ind w:firstLine="540"/>
        <w:jc w:val="both"/>
      </w:pPr>
      <w:bookmarkStart w:id="262" w:name="Par1861"/>
      <w:bookmarkEnd w:id="262"/>
      <w:r>
        <w:t>9. Частичное ограничение режима потре</w:t>
      </w:r>
      <w:r>
        <w:t>бления производится потребителем самостоятельно.</w:t>
      </w:r>
    </w:p>
    <w:p w:rsidR="00000000" w:rsidRDefault="00ED3BC9">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w:t>
      </w:r>
      <w:r>
        <w:t>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00000" w:rsidRDefault="00ED3BC9">
      <w:pPr>
        <w:pStyle w:val="ConsPlusNormal"/>
        <w:ind w:firstLine="540"/>
        <w:jc w:val="both"/>
      </w:pPr>
      <w:r>
        <w:t xml:space="preserve">Техническая возможность частичного ограничения режима потребления с </w:t>
      </w:r>
      <w:r>
        <w:t>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w:t>
      </w:r>
      <w:r>
        <w:t>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w:t>
      </w:r>
      <w:r>
        <w:t>чению режима потребления.</w:t>
      </w:r>
    </w:p>
    <w:p w:rsidR="00000000" w:rsidRDefault="00ED3BC9">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w:t>
      </w:r>
      <w:r>
        <w:t>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w:t>
      </w:r>
      <w:r>
        <w:t>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w:t>
      </w:r>
      <w:r>
        <w:t>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w:t>
      </w:r>
      <w:r>
        <w:t>он обязательства, то указанный потребитель обязан также возместить убытки, возникшие у таких потребителей).</w:t>
      </w:r>
    </w:p>
    <w:p w:rsidR="00000000" w:rsidRDefault="00ED3BC9">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w:t>
      </w:r>
      <w:r>
        <w:t>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00000" w:rsidRDefault="00ED3BC9">
      <w:pPr>
        <w:pStyle w:val="ConsPlusNormal"/>
        <w:ind w:firstLine="540"/>
        <w:jc w:val="both"/>
      </w:pPr>
      <w:r>
        <w:t>Возобновление потребления после введения полн</w:t>
      </w:r>
      <w:r>
        <w:t xml:space="preserve">ого ограничения режима потребления по иным основаниям, кроме указанного в </w:t>
      </w:r>
      <w:hyperlink w:anchor="Par1824" w:tooltip="Ссылка на текущий документ"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w:t>
      </w:r>
      <w:r>
        <w:t>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w:t>
      </w:r>
      <w:r>
        <w:t xml:space="preserve">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w:t>
      </w:r>
      <w:r>
        <w:t>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00000" w:rsidRDefault="00ED3BC9">
      <w:pPr>
        <w:pStyle w:val="ConsPlusNormal"/>
        <w:jc w:val="both"/>
      </w:pPr>
      <w:r>
        <w:t>(в ред. Постановления Правительст</w:t>
      </w:r>
      <w:r>
        <w:t>ва РФ от 26.08.2013 N 737)</w:t>
      </w:r>
    </w:p>
    <w:p w:rsidR="00000000" w:rsidRDefault="00ED3BC9">
      <w:pPr>
        <w:pStyle w:val="ConsPlusNormal"/>
        <w:ind w:firstLine="540"/>
        <w:jc w:val="both"/>
      </w:pPr>
      <w:bookmarkStart w:id="263" w:name="Par1868"/>
      <w:bookmarkEnd w:id="263"/>
      <w: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w:t>
      </w:r>
      <w:r>
        <w:t xml:space="preserve">ничения режима потребления, в том числе в случаях, указанных в </w:t>
      </w:r>
      <w:hyperlink w:anchor="Par1855" w:tooltip="Ссылка на текущий документ" w:history="1">
        <w:r>
          <w:rPr>
            <w:color w:val="0000FF"/>
          </w:rPr>
          <w:t>пунктах 8</w:t>
        </w:r>
      </w:hyperlink>
      <w:r>
        <w:t xml:space="preserve"> и </w:t>
      </w:r>
      <w:hyperlink w:anchor="Par1861" w:tooltip="Ссылка на текущий документ" w:history="1">
        <w:r>
          <w:rPr>
            <w:color w:val="0000FF"/>
          </w:rPr>
          <w:t>9</w:t>
        </w:r>
      </w:hyperlink>
      <w:r>
        <w:t xml:space="preserve"> настоящих Правил, исполнитель вправе потребовать от потребителя осу</w:t>
      </w:r>
      <w:r>
        <w:t xml:space="preserve">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w:t>
      </w:r>
      <w:r>
        <w:t>-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000000" w:rsidRDefault="00ED3BC9">
      <w:pPr>
        <w:pStyle w:val="ConsPlusNormal"/>
        <w:ind w:firstLine="540"/>
        <w:jc w:val="both"/>
      </w:pPr>
      <w:r>
        <w:t>Потребитель обязан обеспечить доступ к принадлежащим ему энергопринимающим устройствам (объектам эл</w:t>
      </w:r>
      <w:r>
        <w:t>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w:t>
      </w:r>
      <w:r>
        <w:t>едения ограничения, которые присутствуют при осуществлении им действий по самостоятельному ограничению режима потребления.</w:t>
      </w:r>
    </w:p>
    <w:p w:rsidR="00000000" w:rsidRDefault="00ED3BC9">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w:t>
      </w:r>
      <w:r>
        <w:t>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w:t>
      </w:r>
      <w:r>
        <w:t xml:space="preserve">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w:t>
      </w:r>
      <w:r>
        <w:t>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000000" w:rsidRDefault="00ED3BC9">
      <w:pPr>
        <w:pStyle w:val="ConsPlusNormal"/>
        <w:ind w:firstLine="540"/>
        <w:jc w:val="both"/>
      </w:pPr>
      <w:r>
        <w:t>Соответствующее уве</w:t>
      </w:r>
      <w:r>
        <w:t>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w:t>
      </w:r>
      <w:r>
        <w:t>ежима потребления.</w:t>
      </w:r>
    </w:p>
    <w:p w:rsidR="00000000" w:rsidRDefault="00ED3BC9">
      <w:pPr>
        <w:pStyle w:val="ConsPlusNormal"/>
        <w:ind w:firstLine="540"/>
        <w:jc w:val="both"/>
      </w:pPr>
      <w:r>
        <w:t xml:space="preserve">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w:t>
      </w:r>
      <w:r>
        <w:t>чем уведомляет исполнителя способом, подтверждающим факт и дату его уведомления.</w:t>
      </w:r>
    </w:p>
    <w:p w:rsidR="00000000" w:rsidRDefault="00ED3BC9">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w:t>
      </w:r>
      <w:r>
        <w:t>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w:t>
      </w:r>
      <w:r>
        <w:t>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w:t>
      </w:r>
      <w:r>
        <w:t>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w:t>
      </w:r>
      <w:r>
        <w:t>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000000" w:rsidRDefault="00ED3BC9">
      <w:pPr>
        <w:pStyle w:val="ConsPlusNormal"/>
        <w:ind w:firstLine="540"/>
        <w:jc w:val="both"/>
      </w:pPr>
      <w:r>
        <w:t>Потребитель (за исключением граждан-потребителей), не обесп</w:t>
      </w:r>
      <w:r>
        <w:t>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w:t>
      </w:r>
      <w:r>
        <w:t xml:space="preserve">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w:t>
      </w:r>
      <w:r>
        <w:t>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w:t>
      </w:r>
      <w:r>
        <w:t>ного исполнителем (субисполнителем) в отношении такого потребителя полного ограничения режима потребления, - то и убытки таких потребителей).</w:t>
      </w:r>
    </w:p>
    <w:p w:rsidR="00000000" w:rsidRDefault="00ED3BC9">
      <w:pPr>
        <w:pStyle w:val="ConsPlusNormal"/>
        <w:ind w:firstLine="540"/>
        <w:jc w:val="both"/>
      </w:pPr>
      <w:bookmarkStart w:id="264" w:name="Par1875"/>
      <w:bookmarkEnd w:id="264"/>
      <w:r>
        <w:t>12. При введении ограничения режима потребления исполнителем (субисполнителем) составляется акт о вв</w:t>
      </w:r>
      <w:r>
        <w:t>едении ограничения режима потребления, содержащий следующую информацию:</w:t>
      </w:r>
    </w:p>
    <w:p w:rsidR="00000000" w:rsidRDefault="00ED3BC9">
      <w:pPr>
        <w:pStyle w:val="ConsPlusNormal"/>
        <w:ind w:firstLine="540"/>
        <w:jc w:val="both"/>
      </w:pPr>
      <w:r>
        <w:t>а) вид ограничения режима потребления (частичное или полное);</w:t>
      </w:r>
    </w:p>
    <w:p w:rsidR="00000000" w:rsidRDefault="00ED3BC9">
      <w:pPr>
        <w:pStyle w:val="ConsPlusNormal"/>
        <w:ind w:firstLine="540"/>
        <w:jc w:val="both"/>
      </w:pPr>
      <w:r>
        <w:t>б) дата и время вводимого ограничения режима потребления;</w:t>
      </w:r>
    </w:p>
    <w:p w:rsidR="00000000" w:rsidRDefault="00ED3BC9">
      <w:pPr>
        <w:pStyle w:val="ConsPlusNormal"/>
        <w:ind w:firstLine="540"/>
        <w:jc w:val="both"/>
      </w:pPr>
      <w:r>
        <w:t>в) уровень вводимого ограничения режима потребления (при частичн</w:t>
      </w:r>
      <w:r>
        <w:t>ом ограничении);</w:t>
      </w:r>
    </w:p>
    <w:p w:rsidR="00000000" w:rsidRDefault="00ED3BC9">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000000" w:rsidRDefault="00ED3BC9">
      <w:pPr>
        <w:pStyle w:val="ConsPlusNormal"/>
        <w:ind w:firstLine="540"/>
        <w:jc w:val="both"/>
      </w:pPr>
      <w:r>
        <w:t>д) адрес, по которому производится ограничение режима потребления;</w:t>
      </w:r>
    </w:p>
    <w:p w:rsidR="00000000" w:rsidRDefault="00ED3BC9">
      <w:pPr>
        <w:pStyle w:val="ConsPlusNormal"/>
        <w:ind w:firstLine="540"/>
        <w:jc w:val="both"/>
      </w:pPr>
      <w:r>
        <w:t>е) технические мероприятия на объектах электросетевого хозяйства и</w:t>
      </w:r>
      <w:r>
        <w:t>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000000" w:rsidRDefault="00ED3BC9">
      <w:pPr>
        <w:pStyle w:val="ConsPlusNormal"/>
        <w:ind w:firstLine="540"/>
        <w:jc w:val="both"/>
      </w:pPr>
      <w:r>
        <w:t>ж) номер и показания приборов учета на дату введения ограничения режима</w:t>
      </w:r>
      <w:r>
        <w:t xml:space="preserve"> потребления;</w:t>
      </w:r>
    </w:p>
    <w:p w:rsidR="00000000" w:rsidRDefault="00ED3BC9">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000000" w:rsidRDefault="00ED3BC9">
      <w:pPr>
        <w:pStyle w:val="ConsPlusNormal"/>
        <w:ind w:firstLine="540"/>
        <w:jc w:val="both"/>
      </w:pPr>
      <w:r>
        <w:t>13. Акт о введении ограничения режима потребления составляется в 3 экземплярах и подписывается присутствующ</w:t>
      </w:r>
      <w:r>
        <w:t>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000000" w:rsidRDefault="00ED3BC9">
      <w:pPr>
        <w:pStyle w:val="ConsPlusNormal"/>
        <w:ind w:firstLine="540"/>
        <w:jc w:val="both"/>
      </w:pPr>
      <w:bookmarkStart w:id="265" w:name="Par1885"/>
      <w:bookmarkEnd w:id="265"/>
      <w:r>
        <w:t>14. Исполнитель в течение 1 рабоче</w:t>
      </w:r>
      <w:r>
        <w:t>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000000" w:rsidRDefault="00ED3BC9">
      <w:pPr>
        <w:pStyle w:val="ConsPlusNormal"/>
        <w:ind w:firstLine="540"/>
        <w:jc w:val="both"/>
      </w:pPr>
      <w:r>
        <w:t xml:space="preserve">В случае если ограничение режима потребления было введено </w:t>
      </w:r>
      <w:r>
        <w:t>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w:t>
      </w:r>
      <w:r>
        <w:t>щего потребителя.</w:t>
      </w:r>
    </w:p>
    <w:p w:rsidR="00000000" w:rsidRDefault="00ED3BC9">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w:t>
      </w:r>
      <w:r>
        <w:t>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000000" w:rsidRDefault="00ED3BC9">
      <w:pPr>
        <w:pStyle w:val="ConsPlusNormal"/>
        <w:ind w:firstLine="540"/>
        <w:jc w:val="both"/>
      </w:pPr>
      <w:r>
        <w:t>Если ограничение режима потребления вводилось субисполнителем в отсутствие и</w:t>
      </w:r>
      <w:r>
        <w:t>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00000" w:rsidRDefault="00ED3BC9">
      <w:pPr>
        <w:pStyle w:val="ConsPlusNormal"/>
        <w:ind w:firstLine="540"/>
        <w:jc w:val="both"/>
      </w:pPr>
      <w:bookmarkStart w:id="266" w:name="Par1889"/>
      <w:bookmarkEnd w:id="266"/>
      <w:r>
        <w:t xml:space="preserve">15. Введение ограничения режима потребления в связи с наступлением обстоятельств, указанных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w:t>
        </w:r>
      </w:hyperlink>
      <w:r>
        <w:t xml:space="preserve">, </w:t>
      </w:r>
      <w:hyperlink w:anchor="Par1822" w:tooltip="Ссылка на текущий документ" w:history="1">
        <w:r>
          <w:rPr>
            <w:color w:val="0000FF"/>
          </w:rPr>
          <w:t>подпункте "д" пункта 2</w:t>
        </w:r>
      </w:hyperlink>
      <w:r>
        <w:t xml:space="preserve"> настоящих Правил, осуществля</w:t>
      </w:r>
      <w:r>
        <w:t>ется в следующем порядке:</w:t>
      </w:r>
    </w:p>
    <w:p w:rsidR="00000000" w:rsidRDefault="00ED3BC9">
      <w:pPr>
        <w:pStyle w:val="ConsPlusNormal"/>
        <w:ind w:firstLine="540"/>
        <w:jc w:val="both"/>
      </w:pPr>
      <w:bookmarkStart w:id="267" w:name="Par1890"/>
      <w:bookmarkEnd w:id="267"/>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w:t>
      </w:r>
      <w:r>
        <w:t xml:space="preserve">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w:t>
      </w:r>
      <w:r>
        <w:t>трической энергии (мощности)), договором оказания услуг по передаче электрической энергии) с указанием:</w:t>
      </w:r>
    </w:p>
    <w:p w:rsidR="00000000" w:rsidRDefault="00ED3BC9">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w:t>
      </w:r>
      <w:r>
        <w:t>емлемой частью процесса поставки электрической энергии потребителям;</w:t>
      </w:r>
    </w:p>
    <w:p w:rsidR="00000000" w:rsidRDefault="00ED3BC9">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000000" w:rsidRDefault="00ED3BC9">
      <w:pPr>
        <w:pStyle w:val="ConsPlusNormal"/>
        <w:ind w:firstLine="540"/>
        <w:jc w:val="both"/>
      </w:pPr>
      <w:r>
        <w:t>даты полного огранич</w:t>
      </w:r>
      <w:r>
        <w:t>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00000" w:rsidRDefault="00ED3BC9">
      <w:pPr>
        <w:pStyle w:val="ConsPlusNormal"/>
        <w:ind w:firstLine="540"/>
        <w:jc w:val="both"/>
      </w:pPr>
      <w:r>
        <w:t>б) в случае невыполнения потребителем требования о погашении задо</w:t>
      </w:r>
      <w:r>
        <w:t>лженности в размере и в срок, установленные в уведомлении о планируемом введении ограничения режима потребления:</w:t>
      </w:r>
    </w:p>
    <w:p w:rsidR="00000000" w:rsidRDefault="00ED3BC9">
      <w:pPr>
        <w:pStyle w:val="ConsPlusNormal"/>
        <w:ind w:firstLine="540"/>
        <w:jc w:val="both"/>
      </w:pPr>
      <w:r>
        <w:t xml:space="preserve">введение частичного ограничения режима потребления в соответствии с </w:t>
      </w:r>
      <w:hyperlink w:anchor="Par1861" w:tooltip="Ссылка на текущий документ" w:history="1">
        <w:r>
          <w:rPr>
            <w:color w:val="0000FF"/>
          </w:rPr>
          <w:t>пунктом 9</w:t>
        </w:r>
      </w:hyperlink>
      <w:r>
        <w:t xml:space="preserve"> или </w:t>
      </w:r>
      <w:hyperlink w:anchor="Par1868" w:tooltip="Ссылка на текущий документ" w:history="1">
        <w:r>
          <w:rPr>
            <w:color w:val="0000FF"/>
          </w:rPr>
          <w:t>пунктом 11</w:t>
        </w:r>
      </w:hyperlink>
      <w:r>
        <w:t xml:space="preserve"> настоящих Правил на указанный в уведомлении срок;</w:t>
      </w:r>
    </w:p>
    <w:p w:rsidR="00000000" w:rsidRDefault="00ED3BC9">
      <w:pPr>
        <w:pStyle w:val="ConsPlusNormal"/>
        <w:ind w:firstLine="540"/>
        <w:jc w:val="both"/>
      </w:pPr>
      <w:r>
        <w:t>введение полного ограничения режима потребления по истечении 3 дней со дня введения частичного ограничения режима потребления (по истечении 3 дн</w:t>
      </w:r>
      <w:r>
        <w:t>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w:t>
      </w:r>
      <w:r>
        <w:t xml:space="preserve">астичного ограничения невозможно по причине, указанной в </w:t>
      </w:r>
      <w:hyperlink w:anchor="Par1868" w:tooltip="Ссылка на текущий документ"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000000" w:rsidRDefault="00ED3BC9">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w:t>
      </w:r>
      <w:r>
        <w:t>нергии.</w:t>
      </w:r>
    </w:p>
    <w:p w:rsidR="00000000" w:rsidRDefault="00ED3BC9">
      <w:pPr>
        <w:pStyle w:val="ConsPlusNormal"/>
        <w:ind w:firstLine="540"/>
        <w:jc w:val="both"/>
      </w:pPr>
      <w:bookmarkStart w:id="268" w:name="Par1898"/>
      <w:bookmarkEnd w:id="268"/>
      <w:r>
        <w:t xml:space="preserve">16. В связи с наступлением обстоятельств, указанных в </w:t>
      </w:r>
      <w:hyperlink w:anchor="Par1813" w:tooltip="Ссылка на текущий документ" w:history="1">
        <w:r>
          <w:rPr>
            <w:color w:val="0000FF"/>
          </w:rPr>
          <w:t>подпункте "а"</w:t>
        </w:r>
      </w:hyperlink>
      <w:r>
        <w:t xml:space="preserve">, </w:t>
      </w:r>
      <w:hyperlink w:anchor="Par1817" w:tooltip="Ссылка на текущий документ" w:history="1">
        <w:r>
          <w:rPr>
            <w:color w:val="0000FF"/>
          </w:rPr>
          <w:t>абзацах четвертом</w:t>
        </w:r>
      </w:hyperlink>
      <w:r>
        <w:t xml:space="preserve"> и </w:t>
      </w:r>
      <w:hyperlink w:anchor="Par1818" w:tooltip="Ссылка на текущий документ" w:history="1">
        <w:r>
          <w:rPr>
            <w:color w:val="0000FF"/>
          </w:rPr>
          <w:t>пятом подпункта "б"</w:t>
        </w:r>
      </w:hyperlink>
      <w:r>
        <w:t xml:space="preserve">, </w:t>
      </w:r>
      <w:hyperlink w:anchor="Par1823" w:tooltip="Ссылка на текущий документ" w:history="1">
        <w:r>
          <w:rPr>
            <w:color w:val="0000FF"/>
          </w:rPr>
          <w:t>подпунктах "е"</w:t>
        </w:r>
      </w:hyperlink>
      <w:r>
        <w:t xml:space="preserve">, </w:t>
      </w:r>
      <w:hyperlink w:anchor="Par1824" w:tooltip="Ссылка на текущий документ" w:history="1">
        <w:r>
          <w:rPr>
            <w:color w:val="0000FF"/>
          </w:rPr>
          <w:t>"ж"</w:t>
        </w:r>
      </w:hyperlink>
      <w:r>
        <w:t xml:space="preserve"> и </w:t>
      </w:r>
      <w:hyperlink w:anchor="Par1827" w:tooltip="Ссылка на текущий документ" w:history="1">
        <w:r>
          <w:rPr>
            <w:color w:val="0000FF"/>
          </w:rPr>
          <w:t>"к" пункта 2</w:t>
        </w:r>
      </w:hyperlink>
      <w:r>
        <w:t xml:space="preserve"> настоящих</w:t>
      </w:r>
      <w:r>
        <w:t xml:space="preserve"> Правил, вводится полное ограничение режима потребления.</w:t>
      </w:r>
    </w:p>
    <w:p w:rsidR="00000000" w:rsidRDefault="00ED3BC9">
      <w:pPr>
        <w:pStyle w:val="ConsPlusNormal"/>
        <w:ind w:firstLine="540"/>
        <w:jc w:val="both"/>
      </w:pPr>
      <w:r>
        <w:t xml:space="preserve">Ограничение режима потребления по основанию, указанному в </w:t>
      </w:r>
      <w:hyperlink w:anchor="Par1823" w:tooltip="Ссылка на текущий документ" w:history="1">
        <w:r>
          <w:rPr>
            <w:color w:val="0000FF"/>
          </w:rPr>
          <w:t>подпункте "е" пункта 2</w:t>
        </w:r>
      </w:hyperlink>
      <w:r>
        <w:t xml:space="preserve"> настоящих Правил, не вводится в случае, если на дату предполаг</w:t>
      </w:r>
      <w:r>
        <w:t>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w:t>
      </w:r>
      <w:r>
        <w:t>ктрической энергии.</w:t>
      </w:r>
    </w:p>
    <w:p w:rsidR="00000000" w:rsidRDefault="00ED3BC9">
      <w:pPr>
        <w:pStyle w:val="ConsPlusNormal"/>
        <w:ind w:firstLine="540"/>
        <w:jc w:val="both"/>
      </w:pPr>
      <w:r>
        <w:t xml:space="preserve">Для потребителей, указанных в </w:t>
      </w:r>
      <w:hyperlink w:anchor="Par1901" w:tooltip="Ссылка на текущий документ" w:history="1">
        <w:r>
          <w:rPr>
            <w:color w:val="0000FF"/>
          </w:rPr>
          <w:t>пунктах 17</w:t>
        </w:r>
      </w:hyperlink>
      <w:r>
        <w:t xml:space="preserve"> и </w:t>
      </w:r>
      <w:hyperlink w:anchor="Par1915" w:tooltip="Ссылка на текущий документ" w:history="1">
        <w:r>
          <w:rPr>
            <w:color w:val="0000FF"/>
          </w:rPr>
          <w:t>18</w:t>
        </w:r>
      </w:hyperlink>
      <w:r>
        <w:t xml:space="preserve"> настоящих Правил, в связи с наступлением указанных в настоящем пункте обстояте</w:t>
      </w:r>
      <w:r>
        <w:t xml:space="preserve">льств вводится полное ограничение режима потребления с соблюдением указанных в </w:t>
      </w:r>
      <w:hyperlink w:anchor="Par1901" w:tooltip="Ссылка на текущий документ" w:history="1">
        <w:r>
          <w:rPr>
            <w:color w:val="0000FF"/>
          </w:rPr>
          <w:t>пункте 17</w:t>
        </w:r>
      </w:hyperlink>
      <w:r>
        <w:t xml:space="preserve"> настоящ</w:t>
      </w:r>
      <w:r>
        <w:t>их Правил сроков введения частичного ограничения режима потребления до уровня технологической и (или) аварийной брони.</w:t>
      </w:r>
    </w:p>
    <w:p w:rsidR="00000000" w:rsidRDefault="00ED3BC9">
      <w:pPr>
        <w:pStyle w:val="ConsPlusNormal"/>
        <w:ind w:firstLine="540"/>
        <w:jc w:val="both"/>
      </w:pPr>
      <w:bookmarkStart w:id="269" w:name="Par1901"/>
      <w:bookmarkEnd w:id="269"/>
      <w:r>
        <w:t xml:space="preserve">17. При наличии у потребителей, кроме указанных в </w:t>
      </w:r>
      <w:hyperlink w:anchor="Par1915" w:tooltip="Ссылка на текущий документ" w:history="1">
        <w:r>
          <w:rPr>
            <w:color w:val="0000FF"/>
          </w:rPr>
          <w:t>пункте 18</w:t>
        </w:r>
      </w:hyperlink>
      <w:r>
        <w:t xml:space="preserve"> настоящ</w:t>
      </w:r>
      <w:r>
        <w:t>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w:t>
      </w:r>
      <w:r>
        <w:t xml:space="preserve">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w:t>
        </w:r>
      </w:hyperlink>
      <w:r>
        <w:t xml:space="preserve">, </w:t>
      </w:r>
      <w:hyperlink w:anchor="Par1822" w:tooltip="Ссылка на текущий документ" w:history="1">
        <w:r>
          <w:rPr>
            <w:color w:val="0000FF"/>
          </w:rPr>
          <w:t>подпункте "д" пункта 2</w:t>
        </w:r>
      </w:hyperlink>
      <w:r>
        <w:t xml:space="preserve"> настоящих Прав</w:t>
      </w:r>
      <w:r>
        <w:t>ил, вводится в следующем порядке:</w:t>
      </w:r>
    </w:p>
    <w:p w:rsidR="00000000" w:rsidRDefault="00ED3BC9">
      <w:pPr>
        <w:pStyle w:val="ConsPlusNormal"/>
        <w:ind w:firstLine="540"/>
        <w:jc w:val="both"/>
      </w:pPr>
      <w:bookmarkStart w:id="270" w:name="Par1902"/>
      <w:bookmarkEnd w:id="270"/>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w:t>
      </w:r>
      <w:r>
        <w:t>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w:t>
      </w:r>
      <w:r>
        <w:t>рых является неотъемлемой частью процесса поставки электрической энергии потребителям, с указанием:</w:t>
      </w:r>
    </w:p>
    <w:p w:rsidR="00000000" w:rsidRDefault="00ED3BC9">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w:t>
      </w:r>
      <w:r>
        <w:t>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000000" w:rsidRDefault="00ED3BC9">
      <w:pPr>
        <w:pStyle w:val="ConsPlusNormal"/>
        <w:ind w:firstLine="540"/>
        <w:jc w:val="both"/>
      </w:pPr>
      <w:r>
        <w:t>даты полного ограничения режима потребления, вводимого в случае невыполнения потребителем требов</w:t>
      </w:r>
      <w:r>
        <w:t>ания о погашении задолженности после введения частичного ограничения режима потребления.</w:t>
      </w:r>
    </w:p>
    <w:p w:rsidR="00000000" w:rsidRDefault="00ED3BC9">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w:t>
      </w:r>
      <w:r>
        <w:t>ехнологического процесса и обеспечения безопасности людей и сохранности оборудования в связи с введением ограничения режима потребления;</w:t>
      </w:r>
    </w:p>
    <w:p w:rsidR="00000000" w:rsidRDefault="00ED3BC9">
      <w:pPr>
        <w:pStyle w:val="ConsPlusNormal"/>
        <w:ind w:firstLine="540"/>
        <w:jc w:val="both"/>
      </w:pPr>
      <w:bookmarkStart w:id="271" w:name="Par1906"/>
      <w:bookmarkEnd w:id="271"/>
      <w:r>
        <w:t>б) инициатор введения ограничения или сетевая организация (если по ее инициативе вводится ограничение реж</w:t>
      </w:r>
      <w:r>
        <w:t>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w:t>
      </w:r>
      <w:r>
        <w:t>ого энергетического надзора, и федерального органа исполнительной власти по делам гражданской обороны и чрезвычайным ситуациям;</w:t>
      </w:r>
    </w:p>
    <w:p w:rsidR="00000000" w:rsidRDefault="00ED3BC9">
      <w:pPr>
        <w:pStyle w:val="ConsPlusNormal"/>
        <w:ind w:firstLine="540"/>
        <w:jc w:val="both"/>
      </w:pPr>
      <w:bookmarkStart w:id="272" w:name="Par1907"/>
      <w:bookmarkEnd w:id="272"/>
      <w:r>
        <w:t>в) при невыполнении потребителем требования о погашении задолженности в размере и в срок, установленные в уведомле</w:t>
      </w:r>
      <w:r>
        <w:t>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w:t>
      </w:r>
      <w:r>
        <w:t>сли иной срок не установлен актом согласования технологической и (или) аварийной брони, - до уровня аварийной брони;</w:t>
      </w:r>
    </w:p>
    <w:p w:rsidR="00000000" w:rsidRDefault="00ED3BC9">
      <w:pPr>
        <w:pStyle w:val="ConsPlusNormal"/>
        <w:ind w:firstLine="540"/>
        <w:jc w:val="both"/>
      </w:pPr>
      <w:bookmarkStart w:id="273" w:name="Par1908"/>
      <w:bookmarkEnd w:id="273"/>
      <w:r>
        <w:t>г) при невыполнении потребителем в указанный в уведомлении срок действий по самостоятельному частичному ограничению режима по</w:t>
      </w:r>
      <w:r>
        <w:t>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w:t>
      </w:r>
      <w:r>
        <w:t>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000000" w:rsidRDefault="00ED3BC9">
      <w:pPr>
        <w:pStyle w:val="ConsPlusNormal"/>
        <w:ind w:firstLine="540"/>
        <w:jc w:val="both"/>
      </w:pPr>
      <w:r>
        <w:t>Инициатор введения ограничения или сетевая организация (если по ее иниц</w:t>
      </w:r>
      <w:r>
        <w:t>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w:t>
      </w:r>
      <w:r>
        <w:t>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w:t>
      </w:r>
      <w:r>
        <w:t>езвычайным ситуациям.</w:t>
      </w:r>
    </w:p>
    <w:p w:rsidR="00000000" w:rsidRDefault="00ED3BC9">
      <w:pPr>
        <w:pStyle w:val="ConsPlusNormal"/>
        <w:ind w:firstLine="540"/>
        <w:jc w:val="both"/>
      </w:pPr>
      <w:r>
        <w:t xml:space="preserve">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w:t>
      </w:r>
      <w:r>
        <w:t>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000000" w:rsidRDefault="00ED3BC9">
      <w:pPr>
        <w:pStyle w:val="ConsPlusNormal"/>
        <w:ind w:firstLine="540"/>
        <w:jc w:val="both"/>
      </w:pPr>
      <w:r>
        <w:t xml:space="preserve">д) </w:t>
      </w:r>
      <w:r>
        <w:t>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w:t>
      </w:r>
      <w:r>
        <w:t xml:space="preserve">ведено полное ограничение режима потребления при условии обязательного предварительного уведомления потребителя и указанных в </w:t>
      </w:r>
      <w:hyperlink w:anchor="Par1908" w:tooltip="Ссылка на текущий документ" w:history="1">
        <w:r>
          <w:rPr>
            <w:color w:val="0000FF"/>
          </w:rPr>
          <w:t>подпункте "г"</w:t>
        </w:r>
      </w:hyperlink>
      <w:r>
        <w:t xml:space="preserve"> настоящего пункта органов государственной власти о дате и вр</w:t>
      </w:r>
      <w:r>
        <w:t>емени введения полного ограничения режима потребления, но не позднее 1 рабочего дня до даты введения такого ограничения;</w:t>
      </w:r>
    </w:p>
    <w:p w:rsidR="00000000" w:rsidRDefault="00ED3BC9">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w:t>
      </w:r>
      <w:r>
        <w:t>ном в уведомлении о планируемом введении ограничения режима потребления, либо по соглашению сторон, либо на основании решения суда.</w:t>
      </w:r>
    </w:p>
    <w:p w:rsidR="00000000" w:rsidRDefault="00ED3BC9">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908" w:tooltip="Ссылка на текущий документ"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w:t>
      </w:r>
      <w:r>
        <w:t>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w:t>
      </w:r>
      <w:r>
        <w:t>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00000" w:rsidRDefault="00ED3BC9">
      <w:pPr>
        <w:pStyle w:val="ConsPlusNormal"/>
        <w:ind w:firstLine="540"/>
        <w:jc w:val="both"/>
      </w:pPr>
      <w:r>
        <w:t>При отсутствии у потребителя акта согл</w:t>
      </w:r>
      <w:r>
        <w:t xml:space="preserve">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w:t>
      </w:r>
      <w:r>
        <w:t xml:space="preserve">потребителем своих обязательств либо в связи с прекращением обязательств сторон по договору вводится в соответствии с </w:t>
      </w:r>
      <w:hyperlink w:anchor="Par1889" w:tooltip="Ссылка на текущий документ" w:history="1">
        <w:r>
          <w:rPr>
            <w:color w:val="0000FF"/>
          </w:rPr>
          <w:t>пунктом 15</w:t>
        </w:r>
      </w:hyperlink>
      <w:r>
        <w:t xml:space="preserve"> или </w:t>
      </w:r>
      <w:hyperlink w:anchor="Par1898" w:tooltip="Ссылка на текущий документ" w:history="1">
        <w:r>
          <w:rPr>
            <w:color w:val="0000FF"/>
          </w:rPr>
          <w:t>16</w:t>
        </w:r>
      </w:hyperlink>
      <w:r>
        <w:t xml:space="preserve"> настоящи</w:t>
      </w:r>
      <w:r>
        <w:t>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w:t>
      </w:r>
      <w:r>
        <w:t>енением к нему ограничения режима потребления в соответствии с настоящими Правилами.</w:t>
      </w:r>
    </w:p>
    <w:p w:rsidR="00000000" w:rsidRDefault="00ED3BC9">
      <w:pPr>
        <w:pStyle w:val="ConsPlusNormal"/>
        <w:ind w:firstLine="540"/>
        <w:jc w:val="both"/>
      </w:pPr>
      <w:bookmarkStart w:id="274" w:name="Par1915"/>
      <w:bookmarkEnd w:id="274"/>
      <w: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w:t>
      </w:r>
      <w:r>
        <w:t xml:space="preserve">ским, экологическим, социальным последствиям, относящихся к категориям потребителей согласно </w:t>
      </w:r>
      <w:hyperlink w:anchor="Par2043" w:tooltip="Ссылка на текущий документ" w:history="1">
        <w:r>
          <w:rPr>
            <w:color w:val="0000FF"/>
          </w:rPr>
          <w:t>приложению</w:t>
        </w:r>
      </w:hyperlink>
      <w:r>
        <w:t xml:space="preserve">, частичное ограничение режима потребления вводится в соответствии с </w:t>
      </w:r>
      <w:hyperlink w:anchor="Par1901" w:tooltip="Ссылка на текущий документ"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00000" w:rsidRDefault="00ED3BC9">
      <w:pPr>
        <w:pStyle w:val="ConsPlusNormal"/>
        <w:ind w:firstLine="540"/>
        <w:jc w:val="both"/>
      </w:pPr>
      <w:r>
        <w:t>При отсутствии у такого потребителя акта согласован</w:t>
      </w:r>
      <w:r>
        <w:t>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w:t>
      </w:r>
      <w:r>
        <w:t>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00000" w:rsidRDefault="00ED3BC9">
      <w:pPr>
        <w:pStyle w:val="ConsPlusNormal"/>
        <w:ind w:firstLine="540"/>
        <w:jc w:val="both"/>
      </w:pPr>
      <w:r>
        <w:t>В отношении таких потребителей в случае их обслуживания гарантир</w:t>
      </w:r>
      <w:r>
        <w:t>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w:t>
      </w:r>
      <w:r>
        <w:t>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w:t>
      </w:r>
      <w:r>
        <w:t>чения обязательств).</w:t>
      </w:r>
    </w:p>
    <w:p w:rsidR="00000000" w:rsidRDefault="00ED3BC9">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w:t>
      </w:r>
      <w:r>
        <w:t>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00000" w:rsidRDefault="00ED3BC9">
      <w:pPr>
        <w:pStyle w:val="ConsPlusNormal"/>
        <w:ind w:firstLine="540"/>
        <w:jc w:val="both"/>
      </w:pPr>
      <w:r>
        <w:t>Ограничение режима потребления потребителей, в отношении которых предусмотрен осо</w:t>
      </w:r>
      <w:r>
        <w:t>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w:t>
      </w:r>
      <w:r>
        <w:t>евышает размер неисполненных обязательств этих потребителей.</w:t>
      </w:r>
    </w:p>
    <w:p w:rsidR="00000000" w:rsidRDefault="00ED3BC9">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w:t>
      </w:r>
      <w:r>
        <w:t>язательств осуществляется в следующем порядке:</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bookmarkStart w:id="275" w:name="Par1922"/>
      <w:bookmarkEnd w:id="275"/>
      <w:r>
        <w:t>а) при возникновении у гражданина-потребителя задолженности по оплате электрической энергии и (или) услуг по передаче электрической эн</w:t>
      </w:r>
      <w:r>
        <w:t>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w:t>
      </w:r>
      <w:r>
        <w:t>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w:t>
      </w:r>
      <w:r>
        <w:t>ии частичного ограничения режима потребления в случае непогашения им образовавшейся задолженности в определенный в уведомлении срок;</w:t>
      </w:r>
    </w:p>
    <w:p w:rsidR="00000000" w:rsidRDefault="00ED3BC9">
      <w:pPr>
        <w:pStyle w:val="ConsPlusNormal"/>
        <w:ind w:firstLine="540"/>
        <w:jc w:val="both"/>
      </w:pPr>
      <w:bookmarkStart w:id="276" w:name="Par1923"/>
      <w:bookmarkEnd w:id="276"/>
      <w:r>
        <w:t xml:space="preserve">б) при возникновении у гражданина-потребителя задолженности по оплате электрической энергии и (или) услуг по </w:t>
      </w:r>
      <w:r>
        <w:t>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w:t>
      </w:r>
      <w:r>
        <w:t>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w:t>
      </w:r>
      <w:r>
        <w:t>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000000" w:rsidRDefault="00ED3BC9">
      <w:pPr>
        <w:pStyle w:val="ConsPlusNormal"/>
        <w:ind w:firstLine="540"/>
        <w:jc w:val="both"/>
      </w:pPr>
      <w:r>
        <w:t>в) если зад</w:t>
      </w:r>
      <w:r>
        <w:t>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w:t>
      </w:r>
      <w:r>
        <w:t>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000000" w:rsidRDefault="00ED3BC9">
      <w:pPr>
        <w:pStyle w:val="ConsPlusNormal"/>
        <w:ind w:firstLine="540"/>
        <w:jc w:val="both"/>
      </w:pPr>
      <w:r>
        <w:t>20. Введение ог</w:t>
      </w:r>
      <w:r>
        <w:t>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00000" w:rsidRDefault="00ED3BC9">
      <w:pPr>
        <w:pStyle w:val="ConsPlusNormal"/>
        <w:ind w:firstLine="540"/>
        <w:jc w:val="both"/>
      </w:pPr>
      <w:bookmarkStart w:id="277" w:name="Par1926"/>
      <w:bookmarkEnd w:id="277"/>
      <w:r>
        <w:t>21. В случае если введение ог</w:t>
      </w:r>
      <w:r>
        <w:t>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w:t>
      </w:r>
      <w:r>
        <w:t>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w:t>
      </w:r>
      <w:r>
        <w:t xml:space="preserve">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2004</w:t>
      </w:r>
      <w:r>
        <w:t xml:space="preserve">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w:t>
      </w:r>
      <w:r>
        <w:t>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w:t>
      </w:r>
      <w:r>
        <w:t>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w:t>
      </w:r>
      <w:r>
        <w:t>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w:t>
      </w:r>
      <w:r>
        <w:t>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w:t>
      </w:r>
      <w:r>
        <w:t xml:space="preserve"> даты изменения технологического режима работы или эксплуатационного состояния объекта электроэнергетики (энергопринимающего устройства).</w:t>
      </w:r>
    </w:p>
    <w:p w:rsidR="00000000" w:rsidRDefault="00ED3BC9">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w:t>
      </w:r>
      <w:r>
        <w:t>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00000" w:rsidRDefault="00ED3BC9">
      <w:pPr>
        <w:pStyle w:val="ConsPlusNormal"/>
        <w:ind w:firstLine="540"/>
        <w:jc w:val="both"/>
      </w:pPr>
      <w:r>
        <w:t>Решение о согласовании диспе</w:t>
      </w:r>
      <w:r>
        <w:t>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w:t>
      </w:r>
      <w:r>
        <w:t>ионного состояния объекта электроэнергетики (энергопринимающего устройства).</w:t>
      </w:r>
    </w:p>
    <w:p w:rsidR="00000000" w:rsidRDefault="00ED3BC9">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w:t>
      </w:r>
      <w:r>
        <w:t>ксплуатационного состояния соответствующего объекта электроэнергетики (энергопринимающего устройства) может быть согласовано.</w:t>
      </w:r>
    </w:p>
    <w:p w:rsidR="00000000" w:rsidRDefault="00ED3BC9">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w:t>
      </w:r>
      <w:r>
        <w:t>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w:t>
      </w:r>
      <w:r>
        <w:t>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w:t>
      </w:r>
      <w:r>
        <w:t>о субъектом оперативно-диспетчерского управления в электроэнергетике.</w:t>
      </w:r>
    </w:p>
    <w:p w:rsidR="00000000" w:rsidRDefault="00ED3BC9">
      <w:pPr>
        <w:pStyle w:val="ConsPlusNormal"/>
        <w:ind w:firstLine="540"/>
        <w:jc w:val="both"/>
      </w:pPr>
      <w:bookmarkStart w:id="278" w:name="Par1931"/>
      <w:bookmarkEnd w:id="278"/>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w:t>
      </w:r>
      <w:r>
        <w:t xml:space="preserve">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w:t>
      </w:r>
      <w:r>
        <w:t>бления не вводится.</w:t>
      </w:r>
    </w:p>
    <w:p w:rsidR="00000000" w:rsidRDefault="00ED3BC9">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37" w:tooltip="Ссылка на текущий документ" w:history="1">
        <w:r>
          <w:rPr>
            <w:color w:val="0000FF"/>
          </w:rPr>
          <w:t>пунктом 4</w:t>
        </w:r>
      </w:hyperlink>
      <w:r>
        <w:t xml:space="preserve"> настоящих Правил право инициировать вв</w:t>
      </w:r>
      <w:r>
        <w:t>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w:t>
      </w:r>
      <w:r>
        <w:t>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w:t>
      </w:r>
      <w:r>
        <w:t xml:space="preserve">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w:t>
      </w:r>
      <w:r>
        <w:t xml:space="preserve">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89" w:tooltip="Ссылка на текущий документ" w:history="1">
        <w:r>
          <w:rPr>
            <w:color w:val="0000FF"/>
          </w:rPr>
          <w:t>пунктами 15</w:t>
        </w:r>
      </w:hyperlink>
      <w:r>
        <w:t xml:space="preserve"> - </w:t>
      </w:r>
      <w:hyperlink w:anchor="Par1926" w:tooltip="Ссылка на текущий документ" w:history="1">
        <w:r>
          <w:rPr>
            <w:color w:val="0000FF"/>
          </w:rPr>
          <w:t>21</w:t>
        </w:r>
      </w:hyperlink>
      <w:r>
        <w:t xml:space="preserve"> настоящих Правил.</w:t>
      </w:r>
    </w:p>
    <w:p w:rsidR="00000000" w:rsidRDefault="00ED3BC9">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23" w:tooltip="Ссылка на текущий документ"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w:t>
      </w:r>
      <w:r>
        <w:t>азание услуг по передаче электрической энергии, то ограничение режима потребления в отношении такого потребителя не вводится.</w:t>
      </w:r>
    </w:p>
    <w:p w:rsidR="00000000" w:rsidRDefault="00ED3BC9">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w:t>
      </w:r>
      <w:r>
        <w:t>змера задолженности не является препятствием для введения ограничения режима потребления.</w:t>
      </w:r>
    </w:p>
    <w:p w:rsidR="00000000" w:rsidRDefault="00ED3BC9">
      <w:pPr>
        <w:pStyle w:val="ConsPlusNormal"/>
        <w:ind w:firstLine="540"/>
        <w:jc w:val="both"/>
      </w:pPr>
      <w: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w:t>
      </w:r>
      <w:r>
        <w:t xml:space="preserve">бления,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Под устранением указанных в </w:t>
      </w:r>
      <w:hyperlink w:anchor="Par1815" w:tooltip="Ссылка на текущий документ" w:history="1">
        <w:r>
          <w:rPr>
            <w:color w:val="0000FF"/>
          </w:rPr>
          <w:t>абзацах втором</w:t>
        </w:r>
      </w:hyperlink>
      <w:r>
        <w:t xml:space="preserve"> и </w:t>
      </w:r>
      <w:hyperlink w:anchor="Par1816" w:tooltip="Ссылка на текущий документ"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w:t>
      </w:r>
      <w:r>
        <w:t>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00000" w:rsidRDefault="00ED3BC9">
      <w:pPr>
        <w:pStyle w:val="ConsPlusNormal"/>
        <w:ind w:firstLine="540"/>
        <w:jc w:val="both"/>
      </w:pPr>
      <w:r>
        <w:t xml:space="preserve">Инициатор введения ограничения обязан не позднее 1 </w:t>
      </w:r>
      <w:r>
        <w:t>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w:t>
      </w:r>
      <w:r>
        <w:t xml:space="preserve">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w:t>
      </w:r>
      <w:r>
        <w:t>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000000" w:rsidRDefault="00ED3BC9">
      <w:pPr>
        <w:pStyle w:val="ConsPlusNormal"/>
        <w:ind w:firstLine="540"/>
        <w:jc w:val="both"/>
      </w:pPr>
      <w:r>
        <w:t>После получения в установленном порядке указанного уведомления от инициатора введения ограничения испол</w:t>
      </w:r>
      <w:r>
        <w:t>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w:t>
      </w:r>
      <w:r>
        <w:t xml:space="preserve">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w:t>
      </w:r>
      <w:r>
        <w:t>авил.</w:t>
      </w:r>
    </w:p>
    <w:p w:rsidR="00000000" w:rsidRDefault="00ED3BC9">
      <w:pPr>
        <w:pStyle w:val="ConsPlusNormal"/>
        <w:ind w:firstLine="540"/>
        <w:jc w:val="both"/>
      </w:pPr>
      <w: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w:t>
      </w:r>
      <w:r>
        <w:t xml:space="preserve">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В случае если о</w:t>
      </w:r>
      <w:r>
        <w:t>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w:t>
      </w:r>
      <w:r>
        <w:t>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w:t>
      </w:r>
      <w:r>
        <w:t xml:space="preserve">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42" w:tooltip="Ссылка на текущий документ" w:history="1">
        <w:r>
          <w:rPr>
            <w:color w:val="0000FF"/>
          </w:rPr>
          <w:t>пунктом 23</w:t>
        </w:r>
      </w:hyperlink>
      <w:r>
        <w:t xml:space="preserve"> настоящих Правил, выполнить организац</w:t>
      </w:r>
      <w:r>
        <w:t>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000000" w:rsidRDefault="00ED3BC9">
      <w:pPr>
        <w:pStyle w:val="ConsPlusNormal"/>
        <w:ind w:firstLine="540"/>
        <w:jc w:val="both"/>
      </w:pPr>
      <w:r>
        <w:t>При этом если в отношении потребителя ограничение режима потребления было иницииров</w:t>
      </w:r>
      <w:r>
        <w:t xml:space="preserve">ано более чем двумя лицами, имеющими в соответствии с </w:t>
      </w:r>
      <w:hyperlink w:anchor="Par1837" w:tooltip="Ссылка на текущий документ"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w:t>
      </w:r>
      <w:r>
        <w:t>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000000" w:rsidRDefault="00ED3BC9">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w:t>
      </w:r>
      <w:r>
        <w:t>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000000" w:rsidRDefault="00ED3BC9">
      <w:pPr>
        <w:pStyle w:val="ConsPlusNormal"/>
        <w:ind w:firstLine="540"/>
        <w:jc w:val="both"/>
      </w:pPr>
      <w:r>
        <w:t>При возобновлении режима потребления исполнителем (субисполнителе</w:t>
      </w:r>
      <w:r>
        <w:t xml:space="preserve">м) составляется акт о возобновлении режима потребления в порядке, установленном </w:t>
      </w:r>
      <w:hyperlink w:anchor="Par1875" w:tooltip="Ссылка на текущий документ" w:history="1">
        <w:r>
          <w:rPr>
            <w:color w:val="0000FF"/>
          </w:rPr>
          <w:t>пунктами 12</w:t>
        </w:r>
      </w:hyperlink>
      <w:r>
        <w:t xml:space="preserve"> и </w:t>
      </w:r>
      <w:hyperlink w:anchor="Par1885" w:tooltip="Ссылка на текущий документ" w:history="1">
        <w:r>
          <w:rPr>
            <w:color w:val="0000FF"/>
          </w:rPr>
          <w:t>14</w:t>
        </w:r>
      </w:hyperlink>
      <w:r>
        <w:t xml:space="preserve"> настоящих Правил для составления акта о введени</w:t>
      </w:r>
      <w:r>
        <w:t>и ограничения режима потребления.</w:t>
      </w:r>
    </w:p>
    <w:p w:rsidR="00000000" w:rsidRDefault="00ED3BC9">
      <w:pPr>
        <w:pStyle w:val="ConsPlusNormal"/>
        <w:ind w:firstLine="540"/>
        <w:jc w:val="both"/>
      </w:pPr>
      <w:bookmarkStart w:id="279" w:name="Par1942"/>
      <w:bookmarkEnd w:id="279"/>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w:t>
      </w:r>
      <w:r>
        <w:t xml:space="preserve">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w:t>
      </w:r>
      <w:r>
        <w:t>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w:t>
      </w:r>
      <w:r>
        <w:t>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w:t>
      </w:r>
      <w:r>
        <w:t>й заявки в срок, не превышающий 1 рабочий день.</w:t>
      </w:r>
    </w:p>
    <w:p w:rsidR="00000000" w:rsidRDefault="00ED3BC9">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00000" w:rsidRDefault="00ED3BC9">
      <w:pPr>
        <w:pStyle w:val="ConsPlusNormal"/>
        <w:ind w:firstLine="540"/>
        <w:jc w:val="both"/>
      </w:pPr>
      <w:r>
        <w:t>согласования диспетчерской заявки с вышестоящим или сме</w:t>
      </w:r>
      <w:r>
        <w:t>жным диспетчерским центром или получения подтверждения возможности ее выполнения от других субъектов электроэнергетики (потребителей);</w:t>
      </w:r>
    </w:p>
    <w:p w:rsidR="00000000" w:rsidRDefault="00ED3BC9">
      <w:pPr>
        <w:pStyle w:val="ConsPlusNormal"/>
        <w:ind w:firstLine="540"/>
        <w:jc w:val="both"/>
      </w:pPr>
      <w:r>
        <w:t xml:space="preserve">согласования диспетчерской заявки с организацией, осуществляющей функции оперативно-диспетчерского управления зарубежной </w:t>
      </w:r>
      <w:r>
        <w:t>электроэнергетической системой;</w:t>
      </w:r>
    </w:p>
    <w:p w:rsidR="00000000" w:rsidRDefault="00ED3BC9">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w:t>
      </w:r>
      <w:r>
        <w:t>хнологически связанных объектах электроэнергетики (энергопринимающих устройствах);</w:t>
      </w:r>
    </w:p>
    <w:p w:rsidR="00000000" w:rsidRDefault="00ED3BC9">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w:t>
      </w:r>
      <w:r>
        <w:t>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000000" w:rsidRDefault="00ED3BC9">
      <w:pPr>
        <w:pStyle w:val="ConsPlusNormal"/>
        <w:ind w:firstLine="540"/>
        <w:jc w:val="both"/>
      </w:pPr>
      <w:r>
        <w:t>Срок возобновления подачи электрической энергии потребителю опреде</w:t>
      </w:r>
      <w:r>
        <w:t>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w:t>
      </w:r>
      <w:r>
        <w:t>совании диспетчерской заявки.</w:t>
      </w:r>
    </w:p>
    <w:p w:rsidR="00000000" w:rsidRDefault="00ED3BC9">
      <w:pPr>
        <w:pStyle w:val="ConsPlusNormal"/>
        <w:ind w:firstLine="540"/>
        <w:jc w:val="both"/>
      </w:pPr>
      <w:bookmarkStart w:id="280" w:name="Par1949"/>
      <w:bookmarkEnd w:id="280"/>
      <w:r>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w:t>
      </w:r>
      <w:r>
        <w:t xml:space="preserve">плением обстоятельств, указанных в </w:t>
      </w:r>
      <w:hyperlink w:anchor="Par1815" w:tooltip="Ссылка на текущий документ" w:history="1">
        <w:r>
          <w:rPr>
            <w:color w:val="0000FF"/>
          </w:rPr>
          <w:t>абзацах втором</w:t>
        </w:r>
      </w:hyperlink>
      <w:r>
        <w:t xml:space="preserve">, </w:t>
      </w:r>
      <w:hyperlink w:anchor="Par1817" w:tooltip="Ссылка на текущий документ" w:history="1">
        <w:r>
          <w:rPr>
            <w:color w:val="0000FF"/>
          </w:rPr>
          <w:t>четвертом</w:t>
        </w:r>
      </w:hyperlink>
      <w:r>
        <w:t xml:space="preserve"> и </w:t>
      </w:r>
      <w:hyperlink w:anchor="Par1818" w:tooltip="Ссылка на текущий документ" w:history="1">
        <w:r>
          <w:rPr>
            <w:color w:val="0000FF"/>
          </w:rPr>
          <w:t>пятом подпункта "б"</w:t>
        </w:r>
      </w:hyperlink>
      <w:r>
        <w:t xml:space="preserve">, </w:t>
      </w:r>
      <w:hyperlink w:anchor="Par1824" w:tooltip="Ссылка на текущий документ" w:history="1">
        <w:r>
          <w:rPr>
            <w:color w:val="0000FF"/>
          </w:rPr>
          <w:t>подпунктах "ж"</w:t>
        </w:r>
      </w:hyperlink>
      <w:r>
        <w:t xml:space="preserve"> и </w:t>
      </w:r>
      <w:hyperlink w:anchor="Par1827" w:tooltip="Ссылка на текущий документ"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w:t>
      </w:r>
      <w:r>
        <w:t>потребления такого потребителя и последующему его восстановлению, а также на совершение им действий, предусмотренных настоящими Правилами.</w:t>
      </w:r>
    </w:p>
    <w:p w:rsidR="00000000" w:rsidRDefault="00ED3BC9">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w:t>
      </w:r>
      <w:r>
        <w:t xml:space="preserve">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16" w:tooltip="Ссылка на текущий документ" w:history="1">
        <w:r>
          <w:rPr>
            <w:color w:val="0000FF"/>
          </w:rPr>
          <w:t>абзацах третьем</w:t>
        </w:r>
      </w:hyperlink>
      <w:r>
        <w:t xml:space="preserve">, </w:t>
      </w:r>
      <w:hyperlink w:anchor="Par1818" w:tooltip="Ссылка на текущий документ" w:history="1">
        <w:r>
          <w:rPr>
            <w:color w:val="0000FF"/>
          </w:rPr>
          <w:t>пятом</w:t>
        </w:r>
      </w:hyperlink>
      <w:r>
        <w:t xml:space="preserve"> и </w:t>
      </w:r>
      <w:hyperlink w:anchor="Par1819" w:tooltip="Ссылка на текущий документ" w:history="1">
        <w:r>
          <w:rPr>
            <w:color w:val="0000FF"/>
          </w:rPr>
          <w:t>шестом подпункта "б"</w:t>
        </w:r>
      </w:hyperlink>
      <w:r>
        <w:t xml:space="preserve">, </w:t>
      </w:r>
      <w:hyperlink w:anchor="Par1820" w:tooltip="Ссылка на текущий документ" w:history="1">
        <w:r>
          <w:rPr>
            <w:color w:val="0000FF"/>
          </w:rPr>
          <w:t>подпунктах "в"</w:t>
        </w:r>
      </w:hyperlink>
      <w:r>
        <w:t xml:space="preserve"> и </w:t>
      </w:r>
      <w:hyperlink w:anchor="Par1827" w:tooltip="Ссылка на текущий документ"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w:t>
      </w:r>
      <w:r>
        <w:t>в том числе расходы на оплату действий субисполнителя по введению ограничения режима потребления и последующему его восстановлению.</w:t>
      </w:r>
    </w:p>
    <w:p w:rsidR="00000000" w:rsidRDefault="00ED3BC9">
      <w:pPr>
        <w:pStyle w:val="ConsPlusNormal"/>
        <w:ind w:firstLine="540"/>
        <w:jc w:val="both"/>
      </w:pPr>
      <w:r>
        <w:t xml:space="preserve">В случае отмены ограничения режима потребления, признанного инициатором введения ограничения или сетевой организацией (если </w:t>
      </w:r>
      <w:r>
        <w:t>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w:t>
      </w:r>
      <w:r>
        <w:t>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000000" w:rsidRDefault="00ED3BC9">
      <w:pPr>
        <w:pStyle w:val="ConsPlusNormal"/>
        <w:ind w:firstLine="540"/>
        <w:jc w:val="both"/>
      </w:pPr>
      <w:r>
        <w:t>В случае если расходы на</w:t>
      </w:r>
      <w:r>
        <w:t xml:space="preserve">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w:t>
      </w:r>
      <w:r>
        <w:t xml:space="preserve">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w:t>
      </w:r>
      <w:r>
        <w:t>Российской Федерации в области государственного регулирования тарифов.</w:t>
      </w:r>
    </w:p>
    <w:p w:rsidR="00000000" w:rsidRDefault="00ED3BC9">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w:t>
      </w:r>
      <w:r>
        <w:t>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000000" w:rsidRDefault="00ED3BC9">
      <w:pPr>
        <w:pStyle w:val="ConsPlusNormal"/>
        <w:ind w:firstLine="540"/>
        <w:jc w:val="both"/>
      </w:pPr>
      <w:r>
        <w:t>В случае признания судом необоснованными действий инициатора введения ограничения или с</w:t>
      </w:r>
      <w:r>
        <w:t>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w:t>
      </w:r>
      <w:r>
        <w:t>еобоснованных действий были причинены убытки, вправе взыскать с инициатора введения ограничения (сетевой организации) причиненные им убытки.</w:t>
      </w:r>
    </w:p>
    <w:p w:rsidR="00000000" w:rsidRDefault="00ED3BC9">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w:t>
      </w:r>
      <w:r>
        <w:t>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w:t>
      </w:r>
      <w:r>
        <w:t>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w:t>
      </w:r>
      <w:r>
        <w:t>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w:t>
      </w:r>
      <w:r>
        <w:t>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00000" w:rsidRDefault="00ED3BC9">
      <w:pPr>
        <w:pStyle w:val="ConsPlusNormal"/>
        <w:ind w:firstLine="540"/>
        <w:jc w:val="both"/>
      </w:pPr>
      <w:r>
        <w:t>В случае оплаты исполнителем (субисполнителем) инициатору введения ограничения стоимости элек</w:t>
      </w:r>
      <w:r>
        <w:t>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w:t>
      </w:r>
      <w:r>
        <w:t>ия оплаты потребителем электрической энергии (мощности) в соответствующем объеме.</w:t>
      </w:r>
    </w:p>
    <w:p w:rsidR="00000000" w:rsidRDefault="00ED3BC9">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w:t>
      </w:r>
      <w:r>
        <w:t>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00000" w:rsidRDefault="00ED3BC9">
      <w:pPr>
        <w:pStyle w:val="ConsPlusNormal"/>
        <w:ind w:firstLine="540"/>
        <w:jc w:val="both"/>
      </w:pPr>
      <w:r>
        <w:t>а) отказ потребителя в доступе к энергопринимающим устройствам (объектам электросетевого хозяйства) исп</w:t>
      </w:r>
      <w:r>
        <w:t>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w:t>
      </w:r>
      <w:r>
        <w:t>нителя (субисполнителя);</w:t>
      </w:r>
    </w:p>
    <w:p w:rsidR="00000000" w:rsidRDefault="00ED3BC9">
      <w:pPr>
        <w:pStyle w:val="ConsPlusNormal"/>
        <w:ind w:firstLine="540"/>
        <w:jc w:val="both"/>
      </w:pPr>
      <w: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w:t>
      </w:r>
      <w:r>
        <w:t xml:space="preserve">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26" w:tooltip="Ссылка на текущий документ" w:history="1">
        <w:r>
          <w:rPr>
            <w:color w:val="0000FF"/>
          </w:rPr>
          <w:t>пункту 21</w:t>
        </w:r>
      </w:hyperlink>
      <w:r>
        <w:t xml:space="preserve"> настоящих Правил) или невоз</w:t>
      </w:r>
      <w:r>
        <w:t>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00000" w:rsidRDefault="00ED3BC9">
      <w:pPr>
        <w:pStyle w:val="ConsPlusNormal"/>
        <w:ind w:firstLine="540"/>
        <w:jc w:val="both"/>
      </w:pPr>
      <w:r>
        <w:t>в) несоответствие уведомления инициатора введения ограничения о необходимости введения ограничения режима потребл</w:t>
      </w:r>
      <w:r>
        <w:t xml:space="preserve">ения или о возобновлении подачи электрической энергии требованиям, предусмотренным </w:t>
      </w:r>
      <w:hyperlink w:anchor="Par1812" w:tooltip="Ссылка на текущий документ" w:history="1">
        <w:r>
          <w:rPr>
            <w:color w:val="0000FF"/>
          </w:rPr>
          <w:t>пунктами 2</w:t>
        </w:r>
      </w:hyperlink>
      <w:r>
        <w:t xml:space="preserve">, </w:t>
      </w:r>
      <w:hyperlink w:anchor="Par1837" w:tooltip="Ссылка на текущий документ" w:history="1">
        <w:r>
          <w:rPr>
            <w:color w:val="0000FF"/>
          </w:rPr>
          <w:t>4</w:t>
        </w:r>
      </w:hyperlink>
      <w:r>
        <w:t xml:space="preserve">, </w:t>
      </w:r>
      <w:hyperlink w:anchor="Par1842" w:tooltip="Ссылка на текущий документ" w:history="1">
        <w:r>
          <w:rPr>
            <w:color w:val="0000FF"/>
          </w:rPr>
          <w:t>5</w:t>
        </w:r>
      </w:hyperlink>
      <w:r>
        <w:t xml:space="preserve">, </w:t>
      </w:r>
      <w:hyperlink w:anchor="Par1849" w:tooltip="Ссылка на текущий документ" w:history="1">
        <w:r>
          <w:rPr>
            <w:color w:val="0000FF"/>
          </w:rPr>
          <w:t>7</w:t>
        </w:r>
      </w:hyperlink>
      <w:r>
        <w:t xml:space="preserve">, </w:t>
      </w:r>
      <w:hyperlink w:anchor="Par1890" w:tooltip="Ссылка на текущий документ" w:history="1">
        <w:r>
          <w:rPr>
            <w:color w:val="0000FF"/>
          </w:rPr>
          <w:t>подпунктом "а" пункта 15</w:t>
        </w:r>
      </w:hyperlink>
      <w:r>
        <w:t xml:space="preserve">, </w:t>
      </w:r>
      <w:hyperlink w:anchor="Par1898" w:tooltip="Ссылка на текущий документ" w:history="1">
        <w:r>
          <w:rPr>
            <w:color w:val="0000FF"/>
          </w:rPr>
          <w:t>пунктом 16</w:t>
        </w:r>
      </w:hyperlink>
      <w:r>
        <w:t xml:space="preserve">, </w:t>
      </w:r>
      <w:hyperlink w:anchor="Par1902" w:tooltip="Ссылка на текущий документ" w:history="1">
        <w:r>
          <w:rPr>
            <w:color w:val="0000FF"/>
          </w:rPr>
          <w:t>подпунктами "а"</w:t>
        </w:r>
      </w:hyperlink>
      <w:r>
        <w:t xml:space="preserve">, </w:t>
      </w:r>
      <w:hyperlink w:anchor="Par1906" w:tooltip="Ссылка на текущий документ" w:history="1">
        <w:r>
          <w:rPr>
            <w:color w:val="0000FF"/>
          </w:rPr>
          <w:t>"б"</w:t>
        </w:r>
      </w:hyperlink>
      <w:r>
        <w:t xml:space="preserve"> и </w:t>
      </w:r>
      <w:hyperlink w:anchor="Par1907" w:tooltip="Ссылка на текущий документ" w:history="1">
        <w:r>
          <w:rPr>
            <w:color w:val="0000FF"/>
          </w:rPr>
          <w:t>"в" пункта 17</w:t>
        </w:r>
      </w:hyperlink>
      <w:r>
        <w:t xml:space="preserve">, </w:t>
      </w:r>
      <w:hyperlink w:anchor="Par1922" w:tooltip="Ссылка на текущий документ" w:history="1">
        <w:r>
          <w:rPr>
            <w:color w:val="0000FF"/>
          </w:rPr>
          <w:t>подпунктами "а"</w:t>
        </w:r>
      </w:hyperlink>
      <w:r>
        <w:t xml:space="preserve"> и </w:t>
      </w:r>
      <w:hyperlink w:anchor="Par1923" w:tooltip="Ссылка на текущий документ" w:history="1">
        <w:r>
          <w:rPr>
            <w:color w:val="0000FF"/>
          </w:rPr>
          <w:t>"б" пункта 19</w:t>
        </w:r>
      </w:hyperlink>
      <w:r>
        <w:t xml:space="preserve">, </w:t>
      </w:r>
      <w:hyperlink w:anchor="Par1926" w:tooltip="Ссылка на текущий документ" w:history="1">
        <w:r>
          <w:rPr>
            <w:color w:val="0000FF"/>
          </w:rPr>
          <w:t>пунктами 21</w:t>
        </w:r>
      </w:hyperlink>
      <w:r>
        <w:t xml:space="preserve">, </w:t>
      </w:r>
      <w:hyperlink w:anchor="Par1931" w:tooltip="Ссылка на текущий документ" w:history="1">
        <w:r>
          <w:rPr>
            <w:color w:val="0000FF"/>
          </w:rPr>
          <w:t>22</w:t>
        </w:r>
      </w:hyperlink>
      <w:r>
        <w:t xml:space="preserve"> и </w:t>
      </w:r>
      <w:hyperlink w:anchor="Par1949" w:tooltip="Ссылка на текущий документ" w:history="1">
        <w:r>
          <w:rPr>
            <w:color w:val="0000FF"/>
          </w:rPr>
          <w:t>24</w:t>
        </w:r>
      </w:hyperlink>
      <w:r>
        <w:t xml:space="preserve"> настоя</w:t>
      </w:r>
      <w:r>
        <w:t>щих Правил;</w:t>
      </w:r>
    </w:p>
    <w:p w:rsidR="00000000" w:rsidRDefault="00ED3BC9">
      <w:pPr>
        <w:pStyle w:val="ConsPlusNormal"/>
        <w:ind w:firstLine="540"/>
        <w:jc w:val="both"/>
      </w:pPr>
      <w: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w:t>
      </w:r>
      <w:r>
        <w:t xml:space="preserve">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55" w:tooltip="Ссылка на текущий документ" w:history="1">
        <w:r>
          <w:rPr>
            <w:color w:val="0000FF"/>
          </w:rPr>
          <w:t>пункте 8</w:t>
        </w:r>
      </w:hyperlink>
      <w:r>
        <w:t xml:space="preserve"> настоящих Правил случаях;</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д) действие обстоятельств непреодолимой силы.</w:t>
      </w:r>
    </w:p>
    <w:p w:rsidR="00000000" w:rsidRDefault="00ED3BC9">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w:t>
      </w:r>
      <w:r>
        <w:t>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w:t>
      </w:r>
      <w:r>
        <w:t>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w:t>
      </w:r>
      <w:r>
        <w:t>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w:t>
      </w:r>
      <w:r>
        <w:t>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w:t>
      </w:r>
      <w:r>
        <w:t>шения, но не позднее чем за 24 часа до введения указанных мер.</w:t>
      </w:r>
    </w:p>
    <w:p w:rsidR="00000000" w:rsidRDefault="00ED3BC9">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w:t>
      </w:r>
      <w:r>
        <w:t xml:space="preserve">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w:t>
      </w:r>
      <w:r>
        <w:t>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000000" w:rsidRDefault="00ED3BC9">
      <w:pPr>
        <w:pStyle w:val="ConsPlusNormal"/>
        <w:ind w:firstLine="540"/>
        <w:jc w:val="both"/>
      </w:pPr>
    </w:p>
    <w:p w:rsidR="00000000" w:rsidRDefault="00ED3BC9">
      <w:pPr>
        <w:pStyle w:val="ConsPlusNormal"/>
        <w:jc w:val="center"/>
        <w:outlineLvl w:val="1"/>
      </w:pPr>
      <w:bookmarkStart w:id="281" w:name="Par1967"/>
      <w:bookmarkEnd w:id="281"/>
      <w:r>
        <w:t>III. Порядок введения ограничения режима</w:t>
      </w:r>
    </w:p>
    <w:p w:rsidR="00000000" w:rsidRDefault="00ED3BC9">
      <w:pPr>
        <w:pStyle w:val="ConsPlusNormal"/>
        <w:jc w:val="center"/>
      </w:pPr>
      <w:r>
        <w:t>потребления в</w:t>
      </w:r>
      <w:r>
        <w:t xml:space="preserve"> целях проведения ремонтных работ на объектах</w:t>
      </w:r>
    </w:p>
    <w:p w:rsidR="00000000" w:rsidRDefault="00ED3BC9">
      <w:pPr>
        <w:pStyle w:val="ConsPlusNormal"/>
        <w:jc w:val="center"/>
      </w:pPr>
      <w:r>
        <w:t>электросетевого хозяйства</w:t>
      </w:r>
    </w:p>
    <w:p w:rsidR="00000000" w:rsidRDefault="00ED3BC9">
      <w:pPr>
        <w:pStyle w:val="ConsPlusNormal"/>
        <w:ind w:firstLine="540"/>
        <w:jc w:val="both"/>
      </w:pPr>
    </w:p>
    <w:p w:rsidR="00000000" w:rsidRDefault="00ED3BC9">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w:t>
      </w:r>
      <w:r>
        <w:t xml:space="preserve">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w:t>
      </w:r>
      <w:r>
        <w:t xml:space="preserve">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w:t>
      </w:r>
      <w:r>
        <w:t>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w:t>
      </w:r>
      <w:r>
        <w:t>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00000" w:rsidRDefault="00ED3BC9">
      <w:pPr>
        <w:pStyle w:val="ConsPlusNormal"/>
        <w:ind w:firstLine="540"/>
        <w:jc w:val="both"/>
      </w:pPr>
      <w:r>
        <w:t>31. Если проведение сетевой ор</w:t>
      </w:r>
      <w:r>
        <w:t>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w:t>
      </w:r>
      <w:r>
        <w:t>ении ремонтных работ от сетевой организации и о необходимости введения ограничения режима потребления, за исключением следующих случаев:</w:t>
      </w:r>
    </w:p>
    <w:p w:rsidR="00000000" w:rsidRDefault="00ED3BC9">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w:t>
      </w:r>
      <w:r>
        <w:t>ого хозяйства смежной сетевой организации;</w:t>
      </w:r>
    </w:p>
    <w:p w:rsidR="00000000" w:rsidRDefault="00ED3BC9">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w:t>
      </w:r>
      <w:r>
        <w:t>ожность выполнения по независящим от нее обстоятельствам условий, необходимых для согласования диспетчерской заявки;</w:t>
      </w:r>
    </w:p>
    <w:p w:rsidR="00000000" w:rsidRDefault="00ED3BC9">
      <w:pPr>
        <w:pStyle w:val="ConsPlusNormal"/>
        <w:ind w:firstLine="540"/>
        <w:jc w:val="both"/>
      </w:pPr>
      <w:r>
        <w:t>в) действие обстоятельств непреодолимой силы.</w:t>
      </w:r>
    </w:p>
    <w:p w:rsidR="00000000" w:rsidRDefault="00ED3BC9">
      <w:pPr>
        <w:pStyle w:val="ConsPlusNormal"/>
        <w:ind w:firstLine="540"/>
        <w:jc w:val="both"/>
      </w:pPr>
      <w:r>
        <w:t>32. Смежная сетевая организация не позднее 2 дней со дня получения от сетевой организации уве</w:t>
      </w:r>
      <w:r>
        <w:t>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w:t>
      </w:r>
      <w:r>
        <w:t>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00000" w:rsidRDefault="00ED3BC9">
      <w:pPr>
        <w:pStyle w:val="ConsPlusNormal"/>
        <w:ind w:firstLine="540"/>
        <w:jc w:val="both"/>
      </w:pPr>
      <w:r>
        <w:t>33. При невозможности вывода в ремонт без ограничения режима</w:t>
      </w:r>
      <w:r>
        <w:t xml:space="preserve">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w:t>
      </w:r>
      <w:r>
        <w:t>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w:t>
      </w:r>
      <w:r>
        <w:t>бот и сроках ограничения режима потребления.</w:t>
      </w:r>
    </w:p>
    <w:p w:rsidR="00000000" w:rsidRDefault="00ED3BC9">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w:t>
      </w:r>
      <w:r>
        <w:t>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00000" w:rsidRDefault="00ED3BC9">
      <w:pPr>
        <w:pStyle w:val="ConsPlusNormal"/>
        <w:ind w:firstLine="540"/>
        <w:jc w:val="both"/>
      </w:pPr>
      <w:r>
        <w:t>Вместе с предложение</w:t>
      </w:r>
      <w:r>
        <w:t>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w:t>
      </w:r>
      <w:r>
        <w:t>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00000" w:rsidRDefault="00ED3BC9">
      <w:pPr>
        <w:pStyle w:val="ConsPlusNormal"/>
        <w:ind w:firstLine="540"/>
        <w:jc w:val="both"/>
      </w:pPr>
      <w:r>
        <w:t xml:space="preserve">В </w:t>
      </w:r>
      <w:r>
        <w:t>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w:t>
      </w:r>
      <w:r>
        <w:t>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00000" w:rsidRDefault="00ED3BC9">
      <w:pPr>
        <w:pStyle w:val="ConsPlusNormal"/>
        <w:ind w:firstLine="540"/>
        <w:jc w:val="both"/>
      </w:pPr>
    </w:p>
    <w:p w:rsidR="00000000" w:rsidRDefault="00ED3BC9">
      <w:pPr>
        <w:pStyle w:val="ConsPlusNormal"/>
        <w:jc w:val="center"/>
        <w:outlineLvl w:val="1"/>
      </w:pPr>
      <w:bookmarkStart w:id="282" w:name="Par1982"/>
      <w:bookmarkEnd w:id="282"/>
      <w:r>
        <w:t>IV. Порядок введения ограни</w:t>
      </w:r>
      <w:r>
        <w:t>чения режима потребления в целях</w:t>
      </w:r>
    </w:p>
    <w:p w:rsidR="00000000" w:rsidRDefault="00ED3BC9">
      <w:pPr>
        <w:pStyle w:val="ConsPlusNormal"/>
        <w:jc w:val="center"/>
      </w:pPr>
      <w:r>
        <w:t>предотвращения или ликвидации аварийных ситуаций</w:t>
      </w:r>
    </w:p>
    <w:p w:rsidR="00000000" w:rsidRDefault="00ED3BC9">
      <w:pPr>
        <w:pStyle w:val="ConsPlusNormal"/>
        <w:ind w:firstLine="540"/>
        <w:jc w:val="both"/>
      </w:pPr>
    </w:p>
    <w:p w:rsidR="00000000" w:rsidRDefault="00ED3BC9">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w:t>
      </w:r>
      <w:r>
        <w:t>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w:t>
      </w:r>
      <w:r>
        <w:t xml:space="preserve">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00000" w:rsidRDefault="00ED3BC9">
      <w:pPr>
        <w:pStyle w:val="ConsPlusNormal"/>
        <w:ind w:firstLine="540"/>
        <w:jc w:val="both"/>
      </w:pPr>
      <w:r>
        <w:t>Аварийные ограничения осуществляются в соответствии с графиками аварийн</w:t>
      </w:r>
      <w:r>
        <w:t>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00000" w:rsidRDefault="00ED3BC9">
      <w:pPr>
        <w:pStyle w:val="ConsPlusNormal"/>
        <w:ind w:firstLine="540"/>
        <w:jc w:val="both"/>
      </w:pPr>
      <w:r>
        <w:t>35. К графикам аварийного ограничения относятся:</w:t>
      </w:r>
    </w:p>
    <w:p w:rsidR="00000000" w:rsidRDefault="00ED3BC9">
      <w:pPr>
        <w:pStyle w:val="ConsPlusNormal"/>
        <w:ind w:firstLine="540"/>
        <w:jc w:val="both"/>
      </w:pPr>
      <w:r>
        <w:t>а) графики ограничения режим</w:t>
      </w:r>
      <w:r>
        <w:t>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w:t>
      </w:r>
      <w:r>
        <w:t>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w:t>
      </w:r>
      <w:r>
        <w:t>гопринимающих устройств и (или) линий электропередачи;</w:t>
      </w:r>
    </w:p>
    <w:p w:rsidR="00000000" w:rsidRDefault="00ED3BC9">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w:t>
      </w:r>
      <w:r>
        <w:t>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w:t>
      </w:r>
      <w:r>
        <w:t>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w:t>
      </w:r>
      <w:r>
        <w:t>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w:t>
      </w:r>
      <w:r>
        <w:t>лей о введении в действие графиков временного отключения потребления незамедлительно после их введения.</w:t>
      </w:r>
    </w:p>
    <w:p w:rsidR="00000000" w:rsidRDefault="00ED3BC9">
      <w:pPr>
        <w:pStyle w:val="ConsPlusNormal"/>
        <w:ind w:firstLine="540"/>
        <w:jc w:val="both"/>
      </w:pPr>
      <w:r>
        <w:t xml:space="preserve">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w:t>
      </w:r>
      <w:r>
        <w:t>энергии либо договора энергоснабжения (купли-продажи (поставки) электрической энергии (мощности)).</w:t>
      </w:r>
    </w:p>
    <w:p w:rsidR="00000000" w:rsidRDefault="00ED3BC9">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w:t>
      </w:r>
      <w:r>
        <w:t>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w:t>
      </w:r>
      <w:r>
        <w:t>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00000" w:rsidRDefault="00ED3BC9">
      <w:pPr>
        <w:pStyle w:val="ConsPlusNormal"/>
        <w:ind w:firstLine="540"/>
        <w:jc w:val="both"/>
      </w:pPr>
      <w:r>
        <w:t xml:space="preserve">В </w:t>
      </w:r>
      <w:r>
        <w:t>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w:t>
      </w:r>
      <w:r>
        <w:t>тствующего субъекта Российской Федерации.</w:t>
      </w:r>
    </w:p>
    <w:p w:rsidR="00000000" w:rsidRDefault="00ED3BC9">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000000" w:rsidRDefault="00ED3BC9">
      <w:pPr>
        <w:pStyle w:val="ConsPlusNormal"/>
        <w:ind w:firstLine="540"/>
        <w:jc w:val="both"/>
      </w:pPr>
      <w:r>
        <w:t>В графики временного отключения потребления могут быть включены энергопринимающие устройства п</w:t>
      </w:r>
      <w:r>
        <w:t xml:space="preserve">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w:t>
      </w:r>
      <w:r>
        <w:t xml:space="preserve">предусмотренным </w:t>
      </w:r>
      <w:hyperlink w:anchor="Par2043" w:tooltip="Ссылка на текущий документ" w:history="1">
        <w:r>
          <w:rPr>
            <w:color w:val="0000FF"/>
          </w:rPr>
          <w:t>приложением</w:t>
        </w:r>
      </w:hyperlink>
      <w:r>
        <w:t xml:space="preserve"> к настоящим Правилам.</w:t>
      </w:r>
    </w:p>
    <w:p w:rsidR="00000000" w:rsidRDefault="00ED3BC9">
      <w:pPr>
        <w:pStyle w:val="ConsPlusNormal"/>
        <w:ind w:firstLine="540"/>
        <w:jc w:val="both"/>
      </w:pPr>
      <w:r>
        <w:t xml:space="preserve">Перечень потребителей, которые отнесены к категориям потребителей, предусмотренным </w:t>
      </w:r>
      <w:hyperlink w:anchor="Par2043" w:tooltip="Ссылка на текущий документ"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w:t>
      </w:r>
      <w:r>
        <w:t xml:space="preserve">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w:t>
      </w:r>
      <w:r>
        <w:t xml:space="preserve">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w:t>
      </w:r>
      <w:r>
        <w:t>официальном сайте субъекта Российской Федерации, и (или) муниципального образования, и (или) в официальных печатных изданиях.</w:t>
      </w:r>
    </w:p>
    <w:p w:rsidR="00000000" w:rsidRDefault="00ED3BC9">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w:t>
      </w:r>
      <w:r>
        <w:t>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w:t>
      </w:r>
      <w:r>
        <w:t>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00000" w:rsidRDefault="00ED3BC9">
      <w:pPr>
        <w:pStyle w:val="ConsPlusNormal"/>
        <w:ind w:firstLine="540"/>
        <w:jc w:val="both"/>
      </w:pPr>
      <w:bookmarkStart w:id="283" w:name="Par1997"/>
      <w:bookmarkEnd w:id="283"/>
      <w:r>
        <w:t>38. Субъектом о</w:t>
      </w:r>
      <w:r>
        <w:t>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w:t>
      </w:r>
      <w:r>
        <w:t>ветствующего субъекта Российской Федерации:</w:t>
      </w:r>
    </w:p>
    <w:p w:rsidR="00000000" w:rsidRDefault="00ED3BC9">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w:t>
      </w:r>
      <w:r>
        <w:t>екта Российской Федерации, прогнозируемого диспетчерским центром субъекта оперативно-диспетчерского управления в электроэнергетике;</w:t>
      </w:r>
    </w:p>
    <w:p w:rsidR="00000000" w:rsidRDefault="00ED3BC9">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w:t>
      </w:r>
      <w:r>
        <w:t>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ED3BC9">
      <w:pPr>
        <w:pStyle w:val="ConsPlusNormal"/>
        <w:ind w:firstLine="540"/>
        <w:jc w:val="both"/>
      </w:pPr>
      <w:r>
        <w:t>в соответствии с графиками врем</w:t>
      </w:r>
      <w:r>
        <w:t>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w:t>
      </w:r>
      <w:r>
        <w:t>й Федерации в часы максимальных нагрузок энергосистемы.</w:t>
      </w:r>
    </w:p>
    <w:p w:rsidR="00000000" w:rsidRDefault="00ED3BC9">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w:t>
      </w:r>
      <w:r>
        <w:t>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w:t>
      </w:r>
      <w:r>
        <w:t>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00000" w:rsidRDefault="00ED3BC9">
      <w:pPr>
        <w:pStyle w:val="ConsPlusNormal"/>
        <w:ind w:firstLine="540"/>
        <w:jc w:val="both"/>
      </w:pPr>
      <w:r>
        <w:t xml:space="preserve">Распределение указанных в настоящем пункте величин аварийного </w:t>
      </w:r>
      <w:r>
        <w:t>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w:t>
      </w:r>
      <w:r>
        <w:t>или) угрозы возникновения аварийных электроэнергетических режимов, в том числе в ремонтных схемах.</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Требования к объемам аварийного ограничения мощности устанавливаются субъектом оперативно-диспет</w:t>
      </w:r>
      <w:r>
        <w:t>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w:t>
      </w:r>
      <w:r>
        <w:t>ускается одновременное включение энергопринимающих устройств (линий электропередачи) в указанные графики.</w:t>
      </w:r>
    </w:p>
    <w:p w:rsidR="00000000" w:rsidRDefault="00ED3BC9">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w:t>
      </w:r>
      <w:r>
        <w:t>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w:t>
      </w:r>
      <w:r>
        <w:t>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00000" w:rsidRDefault="00ED3BC9">
      <w:pPr>
        <w:pStyle w:val="ConsPlusNormal"/>
        <w:ind w:firstLine="540"/>
        <w:jc w:val="both"/>
      </w:pPr>
      <w:r>
        <w:t xml:space="preserve">В технологически изолированных территориальных электроэнергетических системах величина </w:t>
      </w:r>
      <w:r>
        <w:t>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w:t>
      </w:r>
      <w:r>
        <w:t>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00000" w:rsidRDefault="00ED3BC9">
      <w:pPr>
        <w:pStyle w:val="ConsPlusNormal"/>
        <w:ind w:firstLine="540"/>
        <w:jc w:val="both"/>
      </w:pPr>
      <w:bookmarkStart w:id="284" w:name="Par2007"/>
      <w:bookmarkEnd w:id="284"/>
      <w:r>
        <w:t>39. Графики аварийного ограничения разрабатываются на период с 1 октября текущего года по 30 сентября с</w:t>
      </w:r>
      <w:r>
        <w:t>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w:t>
      </w:r>
      <w:r>
        <w:t>сти субъектов Российской Федерации.</w:t>
      </w:r>
    </w:p>
    <w:p w:rsidR="00000000" w:rsidRDefault="00ED3BC9">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w:t>
      </w:r>
      <w:r>
        <w:t xml:space="preserve">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w:t>
      </w:r>
      <w:r>
        <w:t>после их утверждения.</w:t>
      </w:r>
    </w:p>
    <w:p w:rsidR="00000000" w:rsidRDefault="00ED3BC9">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000000" w:rsidRDefault="00ED3BC9">
      <w:pPr>
        <w:pStyle w:val="ConsPlusNormal"/>
        <w:ind w:firstLine="540"/>
        <w:jc w:val="both"/>
      </w:pPr>
      <w:r>
        <w:t>При отсутствии утвержденных графиков аварийного ограничения сетевая организация вводит ограничение режима потребления по</w:t>
      </w:r>
      <w:r>
        <w:t xml:space="preserve">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w:t>
      </w:r>
      <w:r>
        <w:t xml:space="preserve">бъемах, определенных субъектом оперативно-диспетчерского управления в электроэнергетике в соответствии с </w:t>
      </w:r>
      <w:hyperlink w:anchor="Par1997" w:tooltip="Ссылка на текущий документ" w:history="1">
        <w:r>
          <w:rPr>
            <w:color w:val="0000FF"/>
          </w:rPr>
          <w:t>пунктом 38</w:t>
        </w:r>
      </w:hyperlink>
      <w:r>
        <w:t xml:space="preserve"> настоящих Правил.</w:t>
      </w:r>
    </w:p>
    <w:p w:rsidR="00000000" w:rsidRDefault="00ED3BC9">
      <w:pPr>
        <w:pStyle w:val="ConsPlusNormal"/>
        <w:ind w:firstLine="540"/>
        <w:jc w:val="both"/>
      </w:pPr>
      <w:r>
        <w:t>Сетевые организации предоставляют субъекту оперативно-диспетчерско</w:t>
      </w:r>
      <w:r>
        <w:t>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w:t>
      </w:r>
      <w:r>
        <w:t>, в часы максимальных и минимальных нагрузок энергосистемы.</w:t>
      </w:r>
    </w:p>
    <w:p w:rsidR="00000000" w:rsidRDefault="00ED3BC9">
      <w:pPr>
        <w:pStyle w:val="ConsPlusNormal"/>
        <w:jc w:val="both"/>
      </w:pPr>
      <w:r>
        <w:t>(в ред. Постановления Правительства РФ от 30.12.2012 N 1482)</w:t>
      </w:r>
    </w:p>
    <w:p w:rsidR="00000000" w:rsidRDefault="00ED3BC9">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w:t>
      </w:r>
      <w:r>
        <w:t>но-диспетчерского управления в электроэнергетике путем выдачи диспетчерских команд и (или) распоряжений.</w:t>
      </w:r>
    </w:p>
    <w:p w:rsidR="00000000" w:rsidRDefault="00ED3BC9">
      <w:pPr>
        <w:pStyle w:val="ConsPlusNormal"/>
        <w:ind w:firstLine="540"/>
        <w:jc w:val="both"/>
      </w:pPr>
      <w: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w:t>
      </w:r>
      <w:r>
        <w:t xml:space="preserve">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w:t>
      </w:r>
      <w:r>
        <w:t xml:space="preserve">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19" w:tooltip="Ссылка на текущий документ" w:history="1">
        <w:r>
          <w:rPr>
            <w:color w:val="0000FF"/>
          </w:rPr>
          <w:t>пункте 42</w:t>
        </w:r>
      </w:hyperlink>
      <w:r>
        <w:t xml:space="preserve"> настоящих Правил, и потребителей</w:t>
      </w:r>
      <w:r>
        <w:t>.</w:t>
      </w:r>
    </w:p>
    <w:p w:rsidR="00000000" w:rsidRDefault="00ED3BC9">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00000" w:rsidRDefault="00ED3BC9">
      <w:pPr>
        <w:pStyle w:val="ConsPlusNormal"/>
        <w:ind w:firstLine="540"/>
        <w:jc w:val="both"/>
      </w:pPr>
      <w:r>
        <w:t>При невыполнении потребителем диспетчерских команд (распоряжений) субъекта операти</w:t>
      </w:r>
      <w:r>
        <w:t>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w:t>
      </w:r>
      <w:r>
        <w:t>занного потребителя непосредственно от центров питания или ограничить его потребление вплоть до уровня аварийной брони.</w:t>
      </w:r>
    </w:p>
    <w:p w:rsidR="00000000" w:rsidRDefault="00ED3BC9">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w:t>
      </w:r>
      <w:r>
        <w:t>(угрозе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w:t>
      </w:r>
      <w:r>
        <w:t>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w:t>
      </w:r>
      <w:r>
        <w:t>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w:t>
      </w:r>
      <w:r>
        <w:t xml:space="preserve">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w:t>
      </w:r>
      <w:r>
        <w:t xml:space="preserve">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43" w:tooltip="Ссылка на текущий документ" w:history="1">
        <w:r>
          <w:rPr>
            <w:color w:val="0000FF"/>
          </w:rPr>
          <w:t>приложением</w:t>
        </w:r>
      </w:hyperlink>
      <w:r>
        <w:t xml:space="preserve"> к настоящим Правилам.</w:t>
      </w:r>
    </w:p>
    <w:p w:rsidR="00000000" w:rsidRDefault="00ED3BC9">
      <w:pPr>
        <w:pStyle w:val="ConsPlusNormal"/>
        <w:ind w:firstLine="540"/>
        <w:jc w:val="both"/>
      </w:pPr>
      <w:bookmarkStart w:id="285" w:name="Par2018"/>
      <w:bookmarkEnd w:id="285"/>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w:t>
      </w:r>
      <w:r>
        <w:t xml:space="preserve">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w:t>
      </w:r>
      <w:r>
        <w:t>действие указанные графики самостоятельно.</w:t>
      </w:r>
    </w:p>
    <w:p w:rsidR="00000000" w:rsidRDefault="00ED3BC9">
      <w:pPr>
        <w:pStyle w:val="ConsPlusNormal"/>
        <w:ind w:firstLine="540"/>
        <w:jc w:val="both"/>
      </w:pPr>
      <w:bookmarkStart w:id="286" w:name="Par2019"/>
      <w:bookmarkEnd w:id="286"/>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w:t>
      </w:r>
      <w:r>
        <w:t xml:space="preserve">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w:t>
      </w:r>
      <w:r>
        <w:t>раничения режима потребления электрической энергии (мощности) и использования противоаварийной автоматики.</w:t>
      </w:r>
    </w:p>
    <w:p w:rsidR="00000000" w:rsidRDefault="00ED3BC9">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w:t>
      </w:r>
      <w:r>
        <w:t>ия потребления, производятся:</w:t>
      </w:r>
    </w:p>
    <w:p w:rsidR="00000000" w:rsidRDefault="00ED3BC9">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18" w:tooltip="Ссылка на текущий документ" w:history="1">
        <w:r>
          <w:rPr>
            <w:color w:val="0000FF"/>
          </w:rPr>
          <w:t>пунктом 41</w:t>
        </w:r>
      </w:hyperlink>
      <w:r>
        <w:t xml:space="preserve"> настоящих Правил, - самостоятельно);</w:t>
      </w:r>
    </w:p>
    <w:p w:rsidR="00000000" w:rsidRDefault="00ED3BC9">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w:t>
      </w:r>
      <w:r>
        <w:t xml:space="preserve">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00000" w:rsidRDefault="00ED3BC9">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w:t>
      </w:r>
      <w:r>
        <w:t>го управления в электроэнергетике, в том числе передаваемой через сетевую организацию.</w:t>
      </w:r>
    </w:p>
    <w:p w:rsidR="00000000" w:rsidRDefault="00ED3BC9">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w:t>
      </w:r>
      <w:r>
        <w:t>тельно информирует о состоянии этого режима соответствующий субъект оперативно-диспетчерского управления в электроэнергетике.</w:t>
      </w:r>
    </w:p>
    <w:p w:rsidR="00000000" w:rsidRDefault="00ED3BC9">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w:t>
      </w:r>
      <w:r>
        <w:t>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w:t>
      </w:r>
      <w:r>
        <w:t>актической величине аварийного ограничения.</w:t>
      </w:r>
    </w:p>
    <w:p w:rsidR="00000000" w:rsidRDefault="00ED3BC9">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07" w:tooltip="Ссылка на текущий документ"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000000" w:rsidRDefault="00ED3BC9">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w:t>
      </w:r>
      <w:r>
        <w:t xml:space="preserve"> подключаются под действие устройств противоаварийной автоматики.</w:t>
      </w:r>
    </w:p>
    <w:p w:rsidR="00000000" w:rsidRDefault="00ED3BC9">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w:t>
      </w:r>
      <w:r>
        <w:t xml:space="preserve">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w:t>
      </w:r>
      <w:r>
        <w:t>сечениях и на отдельных участках электрической сети в операционной зоне соответствующего диспетчерского центра.</w:t>
      </w:r>
    </w:p>
    <w:p w:rsidR="00000000" w:rsidRDefault="00ED3BC9">
      <w:pPr>
        <w:pStyle w:val="ConsPlusNormal"/>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w:t>
      </w:r>
      <w:r>
        <w:t>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w:t>
      </w:r>
      <w:r>
        <w:t>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w:t>
      </w:r>
      <w:r>
        <w:t>уатацию новых или реконструируемых генерирующих мощностей, объектов электросетевого хозяйства и энергопринимающих устройств потребителей.</w:t>
      </w:r>
    </w:p>
    <w:p w:rsidR="00000000" w:rsidRDefault="00ED3BC9">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w:t>
      </w:r>
      <w:r>
        <w:t>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w:t>
      </w:r>
      <w:r>
        <w:t>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w:t>
      </w:r>
      <w:r>
        <w:t>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00000" w:rsidRDefault="00ED3BC9">
      <w:pPr>
        <w:pStyle w:val="ConsPlusNormal"/>
        <w:ind w:firstLine="540"/>
        <w:jc w:val="both"/>
      </w:pPr>
      <w:r>
        <w:t>47. В случае возникновения внерегламентных отключений ограничение режима потребления яв</w:t>
      </w:r>
      <w:r>
        <w:t>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w:t>
      </w:r>
      <w:r>
        <w:t>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w:t>
      </w:r>
      <w:r>
        <w:t>мотренные категорией надежности потребителя.</w:t>
      </w:r>
    </w:p>
    <w:p w:rsidR="00000000" w:rsidRDefault="00ED3BC9">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w:t>
      </w:r>
      <w:r>
        <w:t>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w:t>
      </w:r>
      <w:r>
        <w:t>й.</w:t>
      </w: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1"/>
      </w:pPr>
      <w:bookmarkStart w:id="287" w:name="Par2038"/>
      <w:bookmarkEnd w:id="287"/>
      <w:r>
        <w:t>Приложение</w:t>
      </w:r>
    </w:p>
    <w:p w:rsidR="00000000" w:rsidRDefault="00ED3BC9">
      <w:pPr>
        <w:pStyle w:val="ConsPlusNormal"/>
        <w:jc w:val="right"/>
      </w:pPr>
      <w:r>
        <w:t>к Правилам полного и (или)</w:t>
      </w:r>
    </w:p>
    <w:p w:rsidR="00000000" w:rsidRDefault="00ED3BC9">
      <w:pPr>
        <w:pStyle w:val="ConsPlusNormal"/>
        <w:jc w:val="right"/>
      </w:pPr>
      <w:r>
        <w:t>частичного ограничения режима</w:t>
      </w:r>
    </w:p>
    <w:p w:rsidR="00000000" w:rsidRDefault="00ED3BC9">
      <w:pPr>
        <w:pStyle w:val="ConsPlusNormal"/>
        <w:jc w:val="right"/>
      </w:pPr>
      <w:r>
        <w:t>потребления электрической энергии</w:t>
      </w:r>
    </w:p>
    <w:p w:rsidR="00000000" w:rsidRDefault="00ED3BC9">
      <w:pPr>
        <w:pStyle w:val="ConsPlusNormal"/>
        <w:ind w:firstLine="540"/>
        <w:jc w:val="both"/>
      </w:pPr>
    </w:p>
    <w:p w:rsidR="00000000" w:rsidRDefault="00ED3BC9">
      <w:pPr>
        <w:pStyle w:val="ConsPlusNormal"/>
        <w:jc w:val="center"/>
      </w:pPr>
      <w:bookmarkStart w:id="288" w:name="Par2043"/>
      <w:bookmarkEnd w:id="288"/>
      <w:r>
        <w:t>КАТЕГОРИИ</w:t>
      </w:r>
    </w:p>
    <w:p w:rsidR="00000000" w:rsidRDefault="00ED3BC9">
      <w:pPr>
        <w:pStyle w:val="ConsPlusNormal"/>
        <w:jc w:val="center"/>
      </w:pPr>
      <w:r>
        <w:t>ПОТРЕБИТЕЛЕЙ ЭЛЕКТРИЧЕСКОЙ ЭНЕРГИИ (МОЩНОСТИ), ОГРАНИЧЕНИЕ</w:t>
      </w:r>
    </w:p>
    <w:p w:rsidR="00000000" w:rsidRDefault="00ED3BC9">
      <w:pPr>
        <w:pStyle w:val="ConsPlusNormal"/>
        <w:jc w:val="center"/>
      </w:pPr>
      <w:r>
        <w:t>РЕЖИМА ПОТРЕБЛЕНИЯ ЭЛЕКТРИЧЕСКОЙ ЭНЕРГИИ КОТОРЫХ МОЖЕТ</w:t>
      </w:r>
    </w:p>
    <w:p w:rsidR="00000000" w:rsidRDefault="00ED3BC9">
      <w:pPr>
        <w:pStyle w:val="ConsPlusNormal"/>
        <w:jc w:val="center"/>
      </w:pPr>
      <w:r>
        <w:t>ПРИВЕСТИ К ЭКОНОМИЧЕСКИМ, ЭКОЛОГИЧЕСКИМ,</w:t>
      </w:r>
    </w:p>
    <w:p w:rsidR="00000000" w:rsidRDefault="00ED3BC9">
      <w:pPr>
        <w:pStyle w:val="ConsPlusNormal"/>
        <w:jc w:val="center"/>
      </w:pPr>
      <w:r>
        <w:t>СОЦИАЛЬНЫМ ПОСЛЕДСТВИЯМ</w:t>
      </w:r>
    </w:p>
    <w:p w:rsidR="00000000" w:rsidRDefault="00ED3BC9">
      <w:pPr>
        <w:pStyle w:val="ConsPlusNormal"/>
        <w:jc w:val="center"/>
      </w:pPr>
    </w:p>
    <w:p w:rsidR="00000000" w:rsidRDefault="00ED3BC9">
      <w:pPr>
        <w:pStyle w:val="ConsPlusNormal"/>
        <w:jc w:val="center"/>
      </w:pPr>
      <w:r>
        <w:t>Список изменяющих документов</w:t>
      </w:r>
    </w:p>
    <w:p w:rsidR="00000000" w:rsidRDefault="00ED3BC9">
      <w:pPr>
        <w:pStyle w:val="ConsPlusNormal"/>
        <w:jc w:val="center"/>
      </w:pPr>
      <w:r>
        <w:t>(в ред. Постановления Правительства РФ от 06.03.2015 N 201)</w:t>
      </w:r>
    </w:p>
    <w:p w:rsidR="00000000" w:rsidRDefault="00ED3BC9">
      <w:pPr>
        <w:pStyle w:val="ConsPlusNormal"/>
        <w:jc w:val="both"/>
      </w:pPr>
    </w:p>
    <w:p w:rsidR="00000000" w:rsidRDefault="00ED3BC9">
      <w:pPr>
        <w:pStyle w:val="ConsPlusNormal"/>
        <w:ind w:firstLine="540"/>
        <w:jc w:val="both"/>
      </w:pPr>
      <w:r>
        <w:t>1. Государственные органы, в том числе Федера</w:t>
      </w:r>
      <w:r>
        <w:t>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w:t>
      </w:r>
      <w:r>
        <w:t>дерации, медицинские учреждения, государственные учреждения ветеринарии, а также организации связи - в отношении объектов сетей связи.</w:t>
      </w:r>
    </w:p>
    <w:p w:rsidR="00000000" w:rsidRDefault="00ED3BC9">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w:t>
      </w:r>
      <w:r>
        <w:t>ов, - в отношении этих объектов.</w:t>
      </w:r>
    </w:p>
    <w:p w:rsidR="00000000" w:rsidRDefault="00ED3BC9">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00000" w:rsidRDefault="00ED3BC9">
      <w:pPr>
        <w:pStyle w:val="ConsPlusNormal"/>
        <w:ind w:firstLine="540"/>
        <w:jc w:val="both"/>
      </w:pPr>
      <w:r>
        <w:t>4. Воинские</w:t>
      </w:r>
      <w:r>
        <w:t xml:space="preserve">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w:t>
      </w:r>
      <w:r>
        <w:t>следствий стихийных бедствий и Федеральной службы охраны Российской Федерации.</w:t>
      </w:r>
    </w:p>
    <w:p w:rsidR="00000000" w:rsidRDefault="00ED3BC9">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000000" w:rsidRDefault="00ED3BC9">
      <w:pPr>
        <w:pStyle w:val="ConsPlusNormal"/>
        <w:jc w:val="both"/>
      </w:pPr>
      <w:r>
        <w:t xml:space="preserve">(в ред. Постановления </w:t>
      </w:r>
      <w:r>
        <w:t>Правительства РФ от 06.03.2015 N 201)</w:t>
      </w:r>
    </w:p>
    <w:p w:rsidR="00000000" w:rsidRDefault="00ED3BC9">
      <w:pPr>
        <w:pStyle w:val="ConsPlusNormal"/>
        <w:ind w:firstLine="540"/>
        <w:jc w:val="both"/>
      </w:pPr>
      <w:r>
        <w:t>6. Федеральные ядерные центры и объекты, работающие с ядерным топливом и материалами.</w:t>
      </w:r>
    </w:p>
    <w:p w:rsidR="00000000" w:rsidRDefault="00ED3BC9">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Default="00ED3BC9">
      <w:pPr>
        <w:pStyle w:val="ConsPlusNormal"/>
        <w:ind w:firstLine="540"/>
        <w:jc w:val="both"/>
      </w:pPr>
      <w:r>
        <w:t>8. Организации железнодорожного, водного и воздушного</w:t>
      </w:r>
      <w:r>
        <w:t xml:space="preserve">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w:t>
      </w:r>
      <w:r>
        <w:t>кого управления в электроэнергетике и центров управления объектами электросетевого хозяйства.</w:t>
      </w: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both"/>
      </w:pPr>
    </w:p>
    <w:p w:rsidR="00000000" w:rsidRDefault="00ED3BC9">
      <w:pPr>
        <w:pStyle w:val="ConsPlusNormal"/>
        <w:ind w:firstLine="540"/>
        <w:jc w:val="both"/>
      </w:pPr>
    </w:p>
    <w:p w:rsidR="00000000" w:rsidRDefault="00ED3BC9">
      <w:pPr>
        <w:pStyle w:val="ConsPlusNormal"/>
        <w:jc w:val="right"/>
        <w:outlineLvl w:val="0"/>
      </w:pPr>
      <w:bookmarkStart w:id="289" w:name="Par2066"/>
      <w:bookmarkEnd w:id="289"/>
      <w:r>
        <w:t>Утверждены</w:t>
      </w:r>
    </w:p>
    <w:p w:rsidR="00000000" w:rsidRDefault="00ED3BC9">
      <w:pPr>
        <w:pStyle w:val="ConsPlusNormal"/>
        <w:jc w:val="right"/>
      </w:pPr>
      <w:r>
        <w:t>постановлением Правительства</w:t>
      </w:r>
    </w:p>
    <w:p w:rsidR="00000000" w:rsidRDefault="00ED3BC9">
      <w:pPr>
        <w:pStyle w:val="ConsPlusNormal"/>
        <w:jc w:val="right"/>
      </w:pPr>
      <w:r>
        <w:t>Российской Федерации</w:t>
      </w:r>
    </w:p>
    <w:p w:rsidR="00000000" w:rsidRDefault="00ED3BC9">
      <w:pPr>
        <w:pStyle w:val="ConsPlusNormal"/>
        <w:jc w:val="right"/>
      </w:pPr>
      <w:r>
        <w:t>от 4 мая 2012 г. N 442</w:t>
      </w:r>
    </w:p>
    <w:p w:rsidR="00000000" w:rsidRDefault="00ED3BC9">
      <w:pPr>
        <w:pStyle w:val="ConsPlusNormal"/>
        <w:jc w:val="center"/>
      </w:pPr>
    </w:p>
    <w:p w:rsidR="00000000" w:rsidRDefault="00ED3BC9">
      <w:pPr>
        <w:pStyle w:val="ConsPlusNormal"/>
        <w:jc w:val="center"/>
        <w:rPr>
          <w:b/>
          <w:bCs/>
          <w:sz w:val="16"/>
          <w:szCs w:val="16"/>
        </w:rPr>
      </w:pPr>
      <w:bookmarkStart w:id="290" w:name="Par2071"/>
      <w:bookmarkEnd w:id="290"/>
      <w:r>
        <w:rPr>
          <w:b/>
          <w:bCs/>
          <w:sz w:val="16"/>
          <w:szCs w:val="16"/>
        </w:rPr>
        <w:t>ИЗМЕНЕНИЯ,</w:t>
      </w:r>
    </w:p>
    <w:p w:rsidR="00000000" w:rsidRDefault="00ED3BC9">
      <w:pPr>
        <w:pStyle w:val="ConsPlusNormal"/>
        <w:jc w:val="center"/>
        <w:rPr>
          <w:b/>
          <w:bCs/>
          <w:sz w:val="16"/>
          <w:szCs w:val="16"/>
        </w:rPr>
      </w:pPr>
      <w:r>
        <w:rPr>
          <w:b/>
          <w:bCs/>
          <w:sz w:val="16"/>
          <w:szCs w:val="16"/>
        </w:rPr>
        <w:t>КОТОРЫЕ ВНОСЯТСЯ В АКТЫ ПРАВИТЕЛЬ</w:t>
      </w:r>
      <w:r>
        <w:rPr>
          <w:b/>
          <w:bCs/>
          <w:sz w:val="16"/>
          <w:szCs w:val="16"/>
        </w:rPr>
        <w:t>СТВА РОССИЙСКОЙ ФЕДЕРАЦИИ</w:t>
      </w:r>
    </w:p>
    <w:p w:rsidR="00000000" w:rsidRDefault="00ED3BC9">
      <w:pPr>
        <w:pStyle w:val="ConsPlusNormal"/>
        <w:jc w:val="center"/>
        <w:rPr>
          <w:b/>
          <w:bCs/>
          <w:sz w:val="16"/>
          <w:szCs w:val="16"/>
        </w:rPr>
      </w:pPr>
      <w:r>
        <w:rPr>
          <w:b/>
          <w:bCs/>
          <w:sz w:val="16"/>
          <w:szCs w:val="16"/>
        </w:rPr>
        <w:t>ПО ВОПРОСАМ ФУНКЦИОНИРОВАНИЯ РОЗНИЧНЫХ РЫНКОВ</w:t>
      </w:r>
    </w:p>
    <w:p w:rsidR="00000000" w:rsidRDefault="00ED3BC9">
      <w:pPr>
        <w:pStyle w:val="ConsPlusNormal"/>
        <w:jc w:val="center"/>
        <w:rPr>
          <w:b/>
          <w:bCs/>
          <w:sz w:val="16"/>
          <w:szCs w:val="16"/>
        </w:rPr>
      </w:pPr>
      <w:r>
        <w:rPr>
          <w:b/>
          <w:bCs/>
          <w:sz w:val="16"/>
          <w:szCs w:val="16"/>
        </w:rPr>
        <w:t>ЭЛЕКТРИЧЕСКОЙ ЭНЕРГИИ</w:t>
      </w:r>
    </w:p>
    <w:p w:rsidR="00000000" w:rsidRDefault="00ED3BC9">
      <w:pPr>
        <w:pStyle w:val="ConsPlusNormal"/>
        <w:ind w:firstLine="540"/>
        <w:jc w:val="both"/>
      </w:pPr>
    </w:p>
    <w:p w:rsidR="00000000" w:rsidRDefault="00ED3BC9">
      <w:pPr>
        <w:pStyle w:val="ConsPlusNormal"/>
        <w:ind w:firstLine="540"/>
        <w:jc w:val="both"/>
      </w:pPr>
      <w: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w:t>
      </w:r>
      <w:r>
        <w:t xml:space="preserve"> от 21 января 2004 г. N 24 (Собрание законодательства Российской Федерации, 2004, N 4, ст. 282; 2009, N 17, ст. 2088; 2010, N 33, ст. 4431; 2011, N 45, ст. 6404; 2012, N 4, ст. 505):</w:t>
      </w:r>
    </w:p>
    <w:p w:rsidR="00000000" w:rsidRDefault="00ED3BC9">
      <w:pPr>
        <w:pStyle w:val="ConsPlusNormal"/>
        <w:ind w:firstLine="540"/>
        <w:jc w:val="both"/>
      </w:pPr>
      <w:r>
        <w:t>а) пункт 9 дополнить подпунктом "г" следующего содержания:</w:t>
      </w:r>
    </w:p>
    <w:p w:rsidR="00000000" w:rsidRDefault="00ED3BC9">
      <w:pPr>
        <w:pStyle w:val="ConsPlusNormal"/>
        <w:ind w:firstLine="540"/>
        <w:jc w:val="both"/>
      </w:pPr>
      <w:r>
        <w:t>"г) предложени</w:t>
      </w:r>
      <w:r>
        <w:t xml:space="preserve">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w:t>
      </w:r>
      <w:r>
        <w:t>регулируемых цен (тарифов) в электроэнергетике, утвержденными постановлением Правительства Российской Федерации от 29 декабря 2011 г. N 1178.";</w:t>
      </w:r>
    </w:p>
    <w:p w:rsidR="00000000" w:rsidRDefault="00ED3BC9">
      <w:pPr>
        <w:pStyle w:val="ConsPlusNormal"/>
        <w:ind w:firstLine="540"/>
        <w:jc w:val="both"/>
      </w:pPr>
      <w:r>
        <w:t>б) дополнить пунктом 10(2) следующего содержания:</w:t>
      </w:r>
    </w:p>
    <w:p w:rsidR="00000000" w:rsidRDefault="00ED3BC9">
      <w:pPr>
        <w:pStyle w:val="ConsPlusNormal"/>
        <w:ind w:firstLine="540"/>
        <w:jc w:val="both"/>
      </w:pPr>
      <w:r>
        <w:t>"10(2). Указанная в подпункте "г" пункта 9 настоящего документ</w:t>
      </w:r>
      <w:r>
        <w:t>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w:t>
      </w:r>
      <w:r>
        <w:t>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00000" w:rsidRDefault="00ED3BC9">
      <w:pPr>
        <w:pStyle w:val="ConsPlusNormal"/>
        <w:ind w:firstLine="540"/>
        <w:jc w:val="both"/>
      </w:pPr>
      <w:r>
        <w:t>в) в пункте 11:</w:t>
      </w:r>
    </w:p>
    <w:p w:rsidR="00000000" w:rsidRDefault="00ED3BC9">
      <w:pPr>
        <w:pStyle w:val="ConsPlusNormal"/>
        <w:ind w:firstLine="540"/>
        <w:jc w:val="both"/>
      </w:pPr>
      <w:r>
        <w:t>абзац шестна</w:t>
      </w:r>
      <w:r>
        <w:t>дцатый подпункта "б" дополнить словами:</w:t>
      </w:r>
    </w:p>
    <w:p w:rsidR="00000000" w:rsidRDefault="00ED3BC9">
      <w:pPr>
        <w:pStyle w:val="ConsPlusNormal"/>
        <w:ind w:firstLine="540"/>
        <w:jc w:val="both"/>
      </w:pPr>
      <w:r>
        <w:t>", а с 1 июля 2012 г. - также по центрам питания ниже 35 кВ";</w:t>
      </w:r>
    </w:p>
    <w:p w:rsidR="00000000" w:rsidRDefault="00ED3BC9">
      <w:pPr>
        <w:pStyle w:val="ConsPlusNormal"/>
        <w:ind w:firstLine="540"/>
        <w:jc w:val="both"/>
      </w:pPr>
      <w:r>
        <w:t>дополнить подпунктом "в(1)" следующего содержания:</w:t>
      </w:r>
    </w:p>
    <w:p w:rsidR="00000000" w:rsidRDefault="00ED3BC9">
      <w:pPr>
        <w:pStyle w:val="ConsPlusNormal"/>
        <w:ind w:firstLine="540"/>
        <w:jc w:val="both"/>
      </w:pPr>
      <w:r>
        <w:t>"в(1)) о величине резервируемой максимальной мощности, определяемой в соответствии с Правилами</w:t>
      </w:r>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00000" w:rsidRDefault="00ED3BC9">
      <w:pPr>
        <w:pStyle w:val="ConsPlusNormal"/>
        <w:ind w:firstLine="540"/>
        <w:jc w:val="both"/>
      </w:pPr>
      <w:r>
        <w:t>г) в пункте 12:</w:t>
      </w:r>
    </w:p>
    <w:p w:rsidR="00000000" w:rsidRDefault="00ED3BC9">
      <w:pPr>
        <w:pStyle w:val="ConsPlusNormal"/>
        <w:ind w:firstLine="540"/>
        <w:jc w:val="both"/>
      </w:pPr>
      <w:r>
        <w:t>абзац второй п</w:t>
      </w:r>
      <w:r>
        <w:t>осле слов "подпункта "б" дополнить словами "и в подпункте "в(1)";</w:t>
      </w:r>
    </w:p>
    <w:p w:rsidR="00000000" w:rsidRDefault="00ED3BC9">
      <w:pPr>
        <w:pStyle w:val="ConsPlusNormal"/>
        <w:ind w:firstLine="540"/>
        <w:jc w:val="both"/>
      </w:pPr>
      <w:r>
        <w:t>дополнить абзацем следующего содержания:</w:t>
      </w:r>
    </w:p>
    <w:p w:rsidR="00000000" w:rsidRDefault="00ED3BC9">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w:t>
      </w:r>
      <w:r>
        <w:t>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w:t>
      </w:r>
      <w:r>
        <w:t>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00000" w:rsidRDefault="00ED3BC9">
      <w:pPr>
        <w:pStyle w:val="ConsPlusNormal"/>
        <w:ind w:firstLine="540"/>
        <w:jc w:val="both"/>
      </w:pPr>
      <w:r>
        <w:t>д) дополнить пунктом 17(1) следующего содержания:</w:t>
      </w:r>
    </w:p>
    <w:p w:rsidR="00000000" w:rsidRDefault="00ED3BC9">
      <w:pPr>
        <w:pStyle w:val="ConsPlusNormal"/>
        <w:ind w:firstLine="540"/>
        <w:jc w:val="both"/>
      </w:pPr>
      <w:r>
        <w:t>"</w:t>
      </w: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00000" w:rsidRDefault="00ED3BC9">
      <w:pPr>
        <w:pStyle w:val="ConsPlusNormal"/>
        <w:ind w:firstLine="540"/>
        <w:jc w:val="both"/>
      </w:pPr>
      <w:r>
        <w:t>а) объем продажи электрической энергии гарантирующему поставщ</w:t>
      </w:r>
      <w:r>
        <w:t>ику;</w:t>
      </w:r>
    </w:p>
    <w:p w:rsidR="00000000" w:rsidRDefault="00ED3BC9">
      <w:pPr>
        <w:pStyle w:val="ConsPlusNormal"/>
        <w:ind w:firstLine="540"/>
        <w:jc w:val="both"/>
      </w:pPr>
      <w:r>
        <w:t>б) величина мощности, соответствующая продаже электрической энергии гарантирующему поставщику.";</w:t>
      </w:r>
    </w:p>
    <w:p w:rsidR="00000000" w:rsidRDefault="00ED3BC9">
      <w:pPr>
        <w:pStyle w:val="ConsPlusNormal"/>
        <w:ind w:firstLine="540"/>
        <w:jc w:val="both"/>
      </w:pPr>
      <w:r>
        <w:t>е) подпункт "и" пункта 20 признать утратившим силу;</w:t>
      </w:r>
    </w:p>
    <w:p w:rsidR="00000000" w:rsidRDefault="00ED3BC9">
      <w:pPr>
        <w:pStyle w:val="ConsPlusNormal"/>
        <w:ind w:firstLine="540"/>
        <w:jc w:val="both"/>
      </w:pPr>
      <w:r>
        <w:t>ж) абзацы седьмой и восьмой пункта 21 признать утратившими силу;</w:t>
      </w:r>
    </w:p>
    <w:p w:rsidR="00000000" w:rsidRDefault="00ED3BC9">
      <w:pPr>
        <w:pStyle w:val="ConsPlusNormal"/>
        <w:ind w:firstLine="540"/>
        <w:jc w:val="both"/>
      </w:pPr>
      <w:r>
        <w:t>з) пункт 22 изложить в следующей реда</w:t>
      </w:r>
      <w:r>
        <w:t>кции:</w:t>
      </w:r>
    </w:p>
    <w:p w:rsidR="00000000" w:rsidRDefault="00ED3BC9">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000000" w:rsidRDefault="00ED3BC9">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w:t>
      </w:r>
      <w:r>
        <w:t>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w:t>
      </w:r>
      <w:r>
        <w:t>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r>
        <w:t>;</w:t>
      </w:r>
    </w:p>
    <w:p w:rsidR="00000000" w:rsidRDefault="00ED3BC9">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w:t>
      </w:r>
      <w:r>
        <w:t>нергию (мощность) для первой ценовой категории, учтенные гарантирующим поставщиком при расчете указанного предельного уровня:</w:t>
      </w:r>
    </w:p>
    <w:p w:rsidR="00000000" w:rsidRDefault="00ED3BC9">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w:t>
      </w:r>
      <w:r>
        <w:t>ых цен по первой ценовой категории;</w:t>
      </w:r>
    </w:p>
    <w:p w:rsidR="00000000" w:rsidRDefault="00ED3BC9">
      <w:pPr>
        <w:pStyle w:val="ConsPlusNormal"/>
        <w:ind w:firstLine="540"/>
        <w:jc w:val="both"/>
      </w:pPr>
      <w:r>
        <w:t>средневзвешенная нерегулируемая цена на электрическую энергию на оптовом рынке;</w:t>
      </w:r>
    </w:p>
    <w:p w:rsidR="00000000" w:rsidRDefault="00ED3BC9">
      <w:pPr>
        <w:pStyle w:val="ConsPlusNormal"/>
        <w:ind w:firstLine="540"/>
        <w:jc w:val="both"/>
      </w:pPr>
      <w:r>
        <w:t>средневзвешенная нерегулируемая цена на мощность на оптовом рынке;</w:t>
      </w:r>
    </w:p>
    <w:p w:rsidR="00000000" w:rsidRDefault="00ED3BC9">
      <w:pPr>
        <w:pStyle w:val="ConsPlusNormal"/>
        <w:ind w:firstLine="540"/>
        <w:jc w:val="both"/>
      </w:pPr>
      <w:r>
        <w:t>коэффициент оплаты мощности потребителями (покупателями), осуществляющими</w:t>
      </w:r>
      <w:r>
        <w:t xml:space="preserve"> расчеты по первой ценовой категории;</w:t>
      </w:r>
    </w:p>
    <w:p w:rsidR="00000000" w:rsidRDefault="00ED3BC9">
      <w:pPr>
        <w:pStyle w:val="ConsPlusNormal"/>
        <w:ind w:firstLine="540"/>
        <w:jc w:val="both"/>
      </w:pPr>
      <w:r>
        <w:t>объем фактического пикового потребления гарантирующего поставщика на оптовом рынке;</w:t>
      </w:r>
    </w:p>
    <w:p w:rsidR="00000000" w:rsidRDefault="00ED3BC9">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w:t>
      </w:r>
      <w:r>
        <w:t>ности) на розничных рынках;</w:t>
      </w:r>
    </w:p>
    <w:p w:rsidR="00000000" w:rsidRDefault="00ED3BC9">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00000" w:rsidRDefault="00ED3BC9">
      <w:pPr>
        <w:pStyle w:val="ConsPlusNormal"/>
        <w:ind w:firstLine="540"/>
        <w:jc w:val="both"/>
      </w:pPr>
      <w:r>
        <w:t>объем потребления мощности населением и приравненными к не</w:t>
      </w:r>
      <w:r>
        <w:t>му категориями потребителей;</w:t>
      </w:r>
    </w:p>
    <w:p w:rsidR="00000000" w:rsidRDefault="00ED3BC9">
      <w:pPr>
        <w:pStyle w:val="ConsPlusNormal"/>
        <w:ind w:firstLine="540"/>
        <w:jc w:val="both"/>
      </w:pPr>
      <w:r>
        <w:t>фактический объем потребления электрической энергии гарантирующим поставщиком на оптовом рынке;</w:t>
      </w:r>
    </w:p>
    <w:p w:rsidR="00000000" w:rsidRDefault="00ED3BC9">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r>
        <w:t>;</w:t>
      </w:r>
    </w:p>
    <w:p w:rsidR="00000000" w:rsidRDefault="00ED3BC9">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w:t>
      </w:r>
      <w:r>
        <w:t>требителей (покупателей), осуществляющих расчеты по второй ценовой категории, с разбивкой по каждой зоне суток;</w:t>
      </w:r>
    </w:p>
    <w:p w:rsidR="00000000" w:rsidRDefault="00ED3BC9">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000000" w:rsidRDefault="00ED3BC9">
      <w:pPr>
        <w:pStyle w:val="ConsPlusNormal"/>
        <w:ind w:firstLine="540"/>
        <w:jc w:val="both"/>
      </w:pPr>
      <w:r>
        <w:t>величина изменения средневзвешенной нерегули</w:t>
      </w:r>
      <w:r>
        <w:t>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00000" w:rsidRDefault="00ED3BC9">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00000" w:rsidRDefault="00ED3BC9">
      <w:pPr>
        <w:pStyle w:val="ConsPlusNormal"/>
        <w:ind w:firstLine="540"/>
        <w:jc w:val="both"/>
      </w:pPr>
      <w:r>
        <w:t>г) информация о ценах и объемах электрической энергии каж</w:t>
      </w:r>
      <w:r>
        <w:t>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w:t>
      </w:r>
      <w:r>
        <w:t>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00000" w:rsidRDefault="00ED3BC9">
      <w:pPr>
        <w:pStyle w:val="ConsPlusNormal"/>
        <w:ind w:firstLine="540"/>
        <w:jc w:val="both"/>
      </w:pPr>
      <w:r>
        <w:t>д) информация об основаниях для введения полного и (или) частичного огран</w:t>
      </w:r>
      <w:r>
        <w:t>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00000" w:rsidRDefault="00ED3BC9">
      <w:pPr>
        <w:pStyle w:val="ConsPlusNormal"/>
        <w:ind w:firstLine="540"/>
        <w:jc w:val="both"/>
      </w:pPr>
      <w:r>
        <w:t>е) информация о размере задолженности по оплате электрической энергии (предоставляется в течени</w:t>
      </w:r>
      <w:r>
        <w:t>е 5 рабочих дней со дня получения запроса потребителя (покупателя)).";</w:t>
      </w:r>
    </w:p>
    <w:p w:rsidR="00000000" w:rsidRDefault="00ED3BC9">
      <w:pPr>
        <w:pStyle w:val="ConsPlusNormal"/>
        <w:ind w:firstLine="540"/>
        <w:jc w:val="both"/>
      </w:pPr>
      <w:r>
        <w:t>и) дополнить пунктом 22(1) следующего содержания:</w:t>
      </w:r>
    </w:p>
    <w:p w:rsidR="00000000" w:rsidRDefault="00ED3BC9">
      <w:pPr>
        <w:pStyle w:val="ConsPlusNormal"/>
        <w:ind w:firstLine="540"/>
        <w:jc w:val="both"/>
      </w:pPr>
      <w:r>
        <w:t>"22(1). Указанная в подпункте "б" пункта 22 настоящего документа информация подлежит опубликованию гарантирующими поставщиками в сроки,</w:t>
      </w:r>
      <w:r>
        <w:t xml:space="preserve">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w:t>
      </w:r>
      <w:r>
        <w:t xml:space="preserve"> энергию (мощность).";</w:t>
      </w:r>
    </w:p>
    <w:p w:rsidR="00000000" w:rsidRDefault="00ED3BC9">
      <w:pPr>
        <w:pStyle w:val="ConsPlusNormal"/>
        <w:ind w:firstLine="540"/>
        <w:jc w:val="both"/>
      </w:pPr>
      <w:r>
        <w:t>к) абзацы одиннадцатый и двенадцатый пункта 24 изложить в следующей редакции:</w:t>
      </w:r>
    </w:p>
    <w:p w:rsidR="00000000" w:rsidRDefault="00ED3BC9">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w:t>
      </w:r>
      <w:r>
        <w:t>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Default="00ED3BC9">
      <w:pPr>
        <w:pStyle w:val="ConsPlusNormal"/>
        <w:ind w:firstLine="540"/>
        <w:jc w:val="both"/>
      </w:pPr>
      <w:r>
        <w:t>о прогнозных свободных (не</w:t>
      </w:r>
      <w:r>
        <w:t>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w:t>
      </w:r>
      <w:r>
        <w:t>я нерегулируемых цен на электрическую энергию (мощность) для первой ценовой категории.";</w:t>
      </w:r>
    </w:p>
    <w:p w:rsidR="00000000" w:rsidRDefault="00ED3BC9">
      <w:pPr>
        <w:pStyle w:val="ConsPlusNormal"/>
        <w:ind w:firstLine="540"/>
        <w:jc w:val="both"/>
      </w:pPr>
      <w:r>
        <w:t>л) абзац третий пункта 25 изложить в следующей редакции:</w:t>
      </w:r>
    </w:p>
    <w:p w:rsidR="00000000" w:rsidRDefault="00ED3BC9">
      <w:pPr>
        <w:pStyle w:val="ConsPlusNormal"/>
        <w:ind w:firstLine="540"/>
        <w:jc w:val="both"/>
      </w:pPr>
      <w:r>
        <w:t>"Информация, указанная в абзаце одиннадцатом пункта 24 настоящего документа, подлежит опубликованию на официал</w:t>
      </w:r>
      <w:r>
        <w:t>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w:t>
      </w:r>
      <w:r>
        <w:t>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00000" w:rsidRDefault="00ED3BC9">
      <w:pPr>
        <w:pStyle w:val="ConsPlusNormal"/>
        <w:ind w:firstLine="540"/>
        <w:jc w:val="both"/>
      </w:pPr>
      <w:r>
        <w:t>2. В постановлении Правительства Российской Федерации от 27 декабря 2004 г. N 861 "Об</w:t>
      </w:r>
      <w:r>
        <w:t xml:space="preserve">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w:t>
      </w:r>
      <w:r>
        <w:t xml:space="preserve">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t>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w:t>
      </w:r>
      <w:r>
        <w:t>, ст. 979; N 9, ст. 1103; N 17, ст. 2088; N 25, ст. 3073; N 41, ст. 4771; 2010, N 12, ст. 1333; N 40, ст. 5086; 2011, N 10, ст. 1406; 2012, N 4, ст. 504):</w:t>
      </w:r>
    </w:p>
    <w:p w:rsidR="00000000" w:rsidRDefault="00ED3BC9">
      <w:pPr>
        <w:pStyle w:val="ConsPlusNormal"/>
        <w:ind w:firstLine="540"/>
        <w:jc w:val="both"/>
      </w:pPr>
      <w:r>
        <w:t>а) в Правилах недискриминационного доступа к услугам по передаче электрической энергии и оказания эти</w:t>
      </w:r>
      <w:r>
        <w:t>х услуг, утвержденных указанным постановлением:</w:t>
      </w:r>
    </w:p>
    <w:p w:rsidR="00000000" w:rsidRDefault="00ED3BC9">
      <w:pPr>
        <w:pStyle w:val="ConsPlusNormal"/>
        <w:ind w:firstLine="540"/>
        <w:jc w:val="both"/>
      </w:pPr>
      <w:r>
        <w:t>в пункте 2:</w:t>
      </w:r>
    </w:p>
    <w:p w:rsidR="00000000" w:rsidRDefault="00ED3BC9">
      <w:pPr>
        <w:pStyle w:val="ConsPlusNormal"/>
        <w:ind w:firstLine="540"/>
        <w:jc w:val="both"/>
      </w:pPr>
      <w:r>
        <w:t>абзацы пятый - седьмой изложить в следующей редакции:</w:t>
      </w:r>
    </w:p>
    <w:p w:rsidR="00000000" w:rsidRDefault="00ED3BC9">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w:t>
      </w:r>
      <w:r>
        <w:t>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w:t>
      </w:r>
      <w:r>
        <w:t>сти сторон;</w:t>
      </w:r>
    </w:p>
    <w:p w:rsidR="00000000" w:rsidRDefault="00ED3BC9">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ED3BC9">
      <w:pPr>
        <w:pStyle w:val="ConsPlusNormal"/>
        <w:ind w:firstLine="540"/>
        <w:jc w:val="both"/>
      </w:pPr>
      <w:r>
        <w:t>"максимальная</w:t>
      </w:r>
      <w:r>
        <w:t xml:space="preserve">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w:t>
      </w:r>
      <w:r>
        <w:t>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00000" w:rsidRDefault="00ED3BC9">
      <w:pPr>
        <w:pStyle w:val="ConsPlusNormal"/>
        <w:ind w:firstLine="540"/>
        <w:jc w:val="both"/>
      </w:pPr>
      <w:r>
        <w:t>после абзаца деся</w:t>
      </w:r>
      <w:r>
        <w:t>того дополнить абзацем следующего содержания:</w:t>
      </w:r>
    </w:p>
    <w:p w:rsidR="00000000" w:rsidRDefault="00ED3BC9">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w:t>
      </w:r>
      <w:r>
        <w:t>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w:t>
      </w:r>
      <w:r>
        <w:t>ия энергопринимающего устройства (объекта электроэнергетики);";</w:t>
      </w:r>
    </w:p>
    <w:p w:rsidR="00000000" w:rsidRDefault="00ED3BC9">
      <w:pPr>
        <w:pStyle w:val="ConsPlusNormal"/>
        <w:ind w:firstLine="540"/>
        <w:jc w:val="both"/>
      </w:pPr>
      <w: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w:t>
      </w:r>
      <w:r>
        <w:t xml:space="preserve"> потребителя электрической энергии, обслуживаемого энергосбытовой организацией и гарантирующим поставщиком)";</w:t>
      </w:r>
    </w:p>
    <w:p w:rsidR="00000000" w:rsidRDefault="00ED3BC9">
      <w:pPr>
        <w:pStyle w:val="ConsPlusNormal"/>
        <w:ind w:firstLine="540"/>
        <w:jc w:val="both"/>
      </w:pPr>
      <w:r>
        <w:t>в абзаце втором пункта 5 слова "точкой присоединения" заменить словами "точкой поставки";</w:t>
      </w:r>
    </w:p>
    <w:p w:rsidR="00000000" w:rsidRDefault="00ED3BC9">
      <w:pPr>
        <w:pStyle w:val="ConsPlusNormal"/>
        <w:ind w:firstLine="540"/>
        <w:jc w:val="both"/>
      </w:pPr>
      <w:r>
        <w:t>дополнить пунктом 8(1) следующего содержания:</w:t>
      </w:r>
    </w:p>
    <w:p w:rsidR="00000000" w:rsidRDefault="00ED3BC9">
      <w:pPr>
        <w:pStyle w:val="ConsPlusNormal"/>
        <w:ind w:firstLine="540"/>
        <w:jc w:val="both"/>
      </w:pPr>
      <w:r>
        <w:t>"8(1). В ц</w:t>
      </w:r>
      <w:r>
        <w:t xml:space="preserve">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r>
        <w:t>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00000" w:rsidRDefault="00ED3BC9">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w:t>
      </w:r>
      <w:r>
        <w:t>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w:t>
      </w:r>
      <w:r>
        <w:t>трольных замеров и иной имеющейся информации.</w:t>
      </w:r>
    </w:p>
    <w:p w:rsidR="00000000" w:rsidRDefault="00ED3BC9">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w:t>
      </w:r>
      <w:r>
        <w:t>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w:t>
      </w:r>
      <w:r>
        <w:t>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RDefault="00ED3BC9">
      <w:pPr>
        <w:pStyle w:val="ConsPlusNormal"/>
        <w:ind w:firstLine="540"/>
        <w:jc w:val="both"/>
      </w:pPr>
      <w:r>
        <w:t>Сетевая организация не позднее 20-го числа месяца, следующего за оконч</w:t>
      </w:r>
      <w:r>
        <w:t>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w:t>
      </w:r>
      <w:r>
        <w:t xml:space="preserve">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Default="00ED3BC9">
      <w:pPr>
        <w:pStyle w:val="ConsPlusNormal"/>
        <w:ind w:firstLine="540"/>
        <w:jc w:val="both"/>
      </w:pPr>
      <w:r>
        <w:t>в пункте 13:</w:t>
      </w:r>
    </w:p>
    <w:p w:rsidR="00000000" w:rsidRDefault="00ED3BC9">
      <w:pPr>
        <w:pStyle w:val="ConsPlusNormal"/>
        <w:ind w:firstLine="540"/>
        <w:jc w:val="both"/>
      </w:pPr>
      <w:r>
        <w:t>в подпункте "а":</w:t>
      </w:r>
    </w:p>
    <w:p w:rsidR="00000000" w:rsidRDefault="00ED3BC9">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000000" w:rsidRDefault="00ED3BC9">
      <w:pPr>
        <w:pStyle w:val="ConsPlusNormal"/>
        <w:ind w:firstLine="540"/>
        <w:jc w:val="both"/>
      </w:pPr>
      <w:r>
        <w:t>слова "по каждой точке присоединения" заменить словами "по каждой точке поставки";</w:t>
      </w:r>
    </w:p>
    <w:p w:rsidR="00000000" w:rsidRDefault="00ED3BC9">
      <w:pPr>
        <w:pStyle w:val="ConsPlusNormal"/>
        <w:ind w:firstLine="540"/>
        <w:jc w:val="both"/>
      </w:pPr>
      <w:r>
        <w:t>подпункт "б" изложить в следующей редакции:</w:t>
      </w:r>
    </w:p>
    <w:p w:rsidR="00000000" w:rsidRDefault="00ED3BC9">
      <w:pPr>
        <w:pStyle w:val="ConsPlusNormal"/>
        <w:ind w:firstLine="540"/>
        <w:jc w:val="both"/>
      </w:pPr>
      <w:r>
        <w:t>"б) порядок</w:t>
      </w:r>
      <w:r>
        <w:t xml:space="preserve">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00000" w:rsidRDefault="00ED3BC9">
      <w:pPr>
        <w:pStyle w:val="ConsPlusNormal"/>
        <w:ind w:firstLine="540"/>
        <w:jc w:val="both"/>
      </w:pPr>
      <w:r>
        <w:t>сведения об объеме электрической энергии (мощности), используемом для определения размера обя</w:t>
      </w:r>
      <w:r>
        <w:t>зательств, или порядок определения такого объема;</w:t>
      </w:r>
    </w:p>
    <w:p w:rsidR="00000000" w:rsidRDefault="00ED3BC9">
      <w:pPr>
        <w:pStyle w:val="ConsPlusNormal"/>
        <w:ind w:firstLine="540"/>
        <w:jc w:val="both"/>
      </w:pPr>
      <w:r>
        <w:t>порядок расчета стоимости услуг сетевой организации по передаче электрической энергии;";</w:t>
      </w:r>
    </w:p>
    <w:p w:rsidR="00000000" w:rsidRDefault="00ED3BC9">
      <w:pPr>
        <w:pStyle w:val="ConsPlusNormal"/>
        <w:ind w:firstLine="540"/>
        <w:jc w:val="both"/>
      </w:pPr>
      <w:r>
        <w:t>подпункт "г" изложить в следующей редакции:</w:t>
      </w:r>
    </w:p>
    <w:p w:rsidR="00000000" w:rsidRDefault="00ED3BC9">
      <w:pPr>
        <w:pStyle w:val="ConsPlusNormal"/>
        <w:ind w:firstLine="540"/>
        <w:jc w:val="both"/>
      </w:pPr>
      <w:r>
        <w:t>"г) сведения о приборах учета электрической энергии (мощности), установле</w:t>
      </w:r>
      <w:r>
        <w:t>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ED3BC9">
      <w:pPr>
        <w:pStyle w:val="ConsPlusNormal"/>
        <w:ind w:firstLine="540"/>
        <w:jc w:val="both"/>
      </w:pPr>
      <w:r>
        <w:t>дополнить подпунктами "д" и "е" следующего содержания:</w:t>
      </w:r>
    </w:p>
    <w:p w:rsidR="00000000" w:rsidRDefault="00ED3BC9">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w:t>
      </w:r>
      <w:r>
        <w:t>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RDefault="00ED3BC9">
      <w:pPr>
        <w:pStyle w:val="ConsPlusNormal"/>
        <w:ind w:firstLine="540"/>
        <w:jc w:val="both"/>
      </w:pPr>
      <w:r>
        <w:t>е) обязанность потре</w:t>
      </w:r>
      <w:r>
        <w:t>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w:t>
      </w:r>
      <w:r>
        <w:t>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w:t>
      </w:r>
      <w:r>
        <w:t>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w:t>
      </w:r>
      <w:r>
        <w:t>еративно-диспетчерского управления в электроэнергетике и сетевой организации.";</w:t>
      </w:r>
    </w:p>
    <w:p w:rsidR="00000000" w:rsidRDefault="00ED3BC9">
      <w:pPr>
        <w:pStyle w:val="ConsPlusNormal"/>
        <w:ind w:firstLine="540"/>
        <w:jc w:val="both"/>
      </w:pPr>
      <w:r>
        <w:t>дополнить пунктом 13(1) следующего содержания:</w:t>
      </w:r>
    </w:p>
    <w:p w:rsidR="00000000" w:rsidRDefault="00ED3BC9">
      <w:pPr>
        <w:pStyle w:val="ConsPlusNormal"/>
        <w:ind w:firstLine="540"/>
        <w:jc w:val="both"/>
      </w:pPr>
      <w:r>
        <w:t>"13(1). Величина максимальной мощности энергопринимающих устройств (объектов электросетевого хозяйства) определяется в процессе т</w:t>
      </w:r>
      <w:r>
        <w:t>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xml:space="preserve">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ED3BC9">
      <w:pPr>
        <w:pStyle w:val="ConsPlusNormal"/>
        <w:ind w:firstLine="540"/>
        <w:jc w:val="both"/>
      </w:pPr>
      <w:r>
        <w:t>В случае если в документах о технологическом присоединении величина максимальной</w:t>
      </w:r>
      <w:r>
        <w:t xml:space="preserve">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w:t>
      </w:r>
      <w:r>
        <w:t>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w:t>
      </w:r>
      <w:r>
        <w:t>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w:t>
      </w:r>
      <w:r>
        <w:t xml:space="preserve">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ED3BC9">
      <w:pPr>
        <w:pStyle w:val="ConsPlusNormal"/>
        <w:ind w:firstLine="540"/>
        <w:jc w:val="both"/>
      </w:pPr>
      <w:r>
        <w:t>в пункте 14:</w:t>
      </w:r>
    </w:p>
    <w:p w:rsidR="00000000" w:rsidRDefault="00ED3BC9">
      <w:pPr>
        <w:pStyle w:val="ConsPlusNormal"/>
        <w:ind w:firstLine="540"/>
        <w:jc w:val="both"/>
      </w:pPr>
      <w:r>
        <w:t>подпункты "а" - "в" изложить в следующей редакции:</w:t>
      </w:r>
    </w:p>
    <w:p w:rsidR="00000000" w:rsidRDefault="00ED3BC9">
      <w:pPr>
        <w:pStyle w:val="ConsPlusNormal"/>
        <w:ind w:firstLine="540"/>
        <w:jc w:val="both"/>
      </w:pPr>
      <w:r>
        <w:t>"а) соблюдать предусмотренный договором и документ</w:t>
      </w:r>
      <w:r>
        <w:t>ами о технологическом присоединении режим потребления (производства) электрической энергии (мощности);</w:t>
      </w:r>
    </w:p>
    <w:p w:rsidR="00000000" w:rsidRDefault="00ED3BC9">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00000" w:rsidRDefault="00ED3BC9">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w:t>
      </w:r>
      <w:r>
        <w:t>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w:t>
      </w:r>
      <w:r>
        <w:t>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w:t>
      </w:r>
      <w:r>
        <w:t>ийной автоматики;";</w:t>
      </w:r>
    </w:p>
    <w:p w:rsidR="00000000" w:rsidRDefault="00ED3BC9">
      <w:pPr>
        <w:pStyle w:val="ConsPlusNormal"/>
        <w:ind w:firstLine="540"/>
        <w:jc w:val="both"/>
      </w:pPr>
      <w:r>
        <w:t>в подпункте "ж":</w:t>
      </w:r>
    </w:p>
    <w:p w:rsidR="00000000" w:rsidRDefault="00ED3BC9">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000000" w:rsidRDefault="00ED3BC9">
      <w:pPr>
        <w:pStyle w:val="ConsPlusNormal"/>
        <w:ind w:firstLine="540"/>
        <w:jc w:val="both"/>
      </w:pPr>
      <w:r>
        <w:t>слова "графиками ограничения (временного отключения) потребления" заменить словами "графиками ава</w:t>
      </w:r>
      <w:r>
        <w:t>рийного ограничения режима потребления электрической энергии (мощности)";</w:t>
      </w:r>
    </w:p>
    <w:p w:rsidR="00000000" w:rsidRDefault="00ED3BC9">
      <w:pPr>
        <w:pStyle w:val="ConsPlusNormal"/>
        <w:ind w:firstLine="540"/>
        <w:jc w:val="both"/>
      </w:pPr>
      <w:r>
        <w:t>дополнить подпунктами "м" - "п" следующего содержания:</w:t>
      </w:r>
    </w:p>
    <w:p w:rsidR="00000000" w:rsidRDefault="00ED3BC9">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w:t>
      </w:r>
      <w:r>
        <w:t>ствия сторон договора в процессе учета электрической энергии (мощности) с использованием приборов учета, в том числе в части:</w:t>
      </w:r>
    </w:p>
    <w:p w:rsidR="00000000" w:rsidRDefault="00ED3BC9">
      <w:pPr>
        <w:pStyle w:val="ConsPlusNormal"/>
        <w:ind w:firstLine="540"/>
        <w:jc w:val="both"/>
      </w:pPr>
      <w:r>
        <w:t>допуска установленного прибора учета в эксплуатацию;</w:t>
      </w:r>
    </w:p>
    <w:p w:rsidR="00000000" w:rsidRDefault="00ED3BC9">
      <w:pPr>
        <w:pStyle w:val="ConsPlusNormal"/>
        <w:ind w:firstLine="540"/>
        <w:jc w:val="both"/>
      </w:pPr>
      <w:r>
        <w:t>определения прибора учета, по которому осуществляются расчеты за оказанные ус</w:t>
      </w:r>
      <w:r>
        <w:t>луги по передаче электрической энергии;</w:t>
      </w:r>
    </w:p>
    <w:p w:rsidR="00000000" w:rsidRDefault="00ED3BC9">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ED3BC9">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000000" w:rsidRDefault="00ED3BC9">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000000" w:rsidRDefault="00ED3BC9">
      <w:pPr>
        <w:pStyle w:val="ConsPlusNormal"/>
        <w:ind w:firstLine="540"/>
        <w:jc w:val="both"/>
      </w:pPr>
      <w:r>
        <w:t>сообщения о выходе прибора учет</w:t>
      </w:r>
      <w:r>
        <w:t>а из эксплуатации;</w:t>
      </w:r>
    </w:p>
    <w:p w:rsidR="00000000" w:rsidRDefault="00ED3BC9">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w:t>
      </w:r>
      <w:r>
        <w:t xml:space="preserve"> технологического процесса при введении ограничения режима потребления электрической энергии;</w:t>
      </w:r>
    </w:p>
    <w:p w:rsidR="00000000" w:rsidRDefault="00ED3BC9">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w:t>
      </w:r>
      <w:r>
        <w:t>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w:t>
      </w:r>
      <w:r>
        <w:t>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w:t>
      </w:r>
      <w:r>
        <w:t xml:space="preserve"> субъекта оперативно-диспетчерского управления в электроэнергетике;</w:t>
      </w:r>
    </w:p>
    <w:p w:rsidR="00000000" w:rsidRDefault="00ED3BC9">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w:t>
      </w:r>
      <w:r>
        <w:t xml:space="preserve">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w:t>
      </w:r>
      <w:r>
        <w:t>вилами оснований для изменения такого акта.";</w:t>
      </w:r>
    </w:p>
    <w:p w:rsidR="00000000" w:rsidRDefault="00ED3BC9">
      <w:pPr>
        <w:pStyle w:val="ConsPlusNormal"/>
        <w:ind w:firstLine="540"/>
        <w:jc w:val="both"/>
      </w:pPr>
      <w:r>
        <w:t>в пункте 15:</w:t>
      </w:r>
    </w:p>
    <w:p w:rsidR="00000000" w:rsidRDefault="00ED3BC9">
      <w:pPr>
        <w:pStyle w:val="ConsPlusNormal"/>
        <w:ind w:firstLine="540"/>
        <w:jc w:val="both"/>
      </w:pPr>
      <w:r>
        <w:t>в подпункте "а":</w:t>
      </w:r>
    </w:p>
    <w:p w:rsidR="00000000" w:rsidRDefault="00ED3BC9">
      <w:pPr>
        <w:pStyle w:val="ConsPlusNormal"/>
        <w:ind w:firstLine="540"/>
        <w:jc w:val="both"/>
      </w:pPr>
      <w:r>
        <w:t>слова "в точке присоединения энергопринимающих устройств" заменить словами "в точке поставки";</w:t>
      </w:r>
    </w:p>
    <w:p w:rsidR="00000000" w:rsidRDefault="00ED3BC9">
      <w:pPr>
        <w:pStyle w:val="ConsPlusNormal"/>
        <w:ind w:firstLine="540"/>
        <w:jc w:val="both"/>
      </w:pPr>
      <w:r>
        <w:t>слова "к электрической сети" исключить;</w:t>
      </w:r>
    </w:p>
    <w:p w:rsidR="00000000" w:rsidRDefault="00ED3BC9">
      <w:pPr>
        <w:pStyle w:val="ConsPlusNormal"/>
        <w:ind w:firstLine="540"/>
        <w:jc w:val="both"/>
      </w:pPr>
      <w:r>
        <w:t>в подпункте "в" слова "Министерством промышле</w:t>
      </w:r>
      <w:r>
        <w:t>нности и энергетики Российской Федерации" заменить словами "Министерством энергетики Российской Федерации";</w:t>
      </w:r>
    </w:p>
    <w:p w:rsidR="00000000" w:rsidRDefault="00ED3BC9">
      <w:pPr>
        <w:pStyle w:val="ConsPlusNormal"/>
        <w:ind w:firstLine="540"/>
        <w:jc w:val="both"/>
      </w:pPr>
      <w:r>
        <w:t>дополнить пунктами 15(1) - 15(3) следующего содержания:</w:t>
      </w:r>
    </w:p>
    <w:p w:rsidR="00000000" w:rsidRDefault="00ED3BC9">
      <w:pPr>
        <w:pStyle w:val="ConsPlusNormal"/>
        <w:ind w:firstLine="540"/>
        <w:jc w:val="both"/>
      </w:pPr>
      <w:r>
        <w:t>"15(1). Обязательства потребителя услуг определяются в размере стоимости оказанных услуг, ус</w:t>
      </w:r>
      <w:r>
        <w:t>тановленном в соответствии с настоящим пунктом.</w:t>
      </w:r>
    </w:p>
    <w:p w:rsidR="00000000" w:rsidRDefault="00ED3BC9">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w:t>
      </w:r>
      <w:r>
        <w:t>г по передаче электрической энергии.</w:t>
      </w:r>
    </w:p>
    <w:p w:rsidR="00000000" w:rsidRDefault="00ED3BC9">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w:t>
      </w:r>
      <w:r>
        <w:t xml:space="preserve">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w:t>
      </w:r>
      <w:r>
        <w:t>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w:t>
      </w:r>
      <w:r>
        <w:t>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w:t>
      </w:r>
      <w:r>
        <w:t>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00000" w:rsidRDefault="00ED3BC9">
      <w:pPr>
        <w:pStyle w:val="ConsPlusNormal"/>
        <w:ind w:firstLine="540"/>
        <w:jc w:val="both"/>
      </w:pPr>
      <w:r>
        <w:t>В зависимости от</w:t>
      </w:r>
      <w:r>
        <w:t xml:space="preserve">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w:t>
      </w:r>
      <w:r>
        <w:t xml:space="preserve">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w:t>
      </w:r>
      <w:r>
        <w:t>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w:t>
      </w:r>
      <w:r>
        <w:t>овой нагрузки.</w:t>
      </w:r>
    </w:p>
    <w:p w:rsidR="00000000" w:rsidRDefault="00ED3BC9">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w:t>
      </w:r>
      <w:r>
        <w:t>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w:t>
      </w:r>
      <w:r>
        <w:t xml:space="preserve">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w:t>
      </w:r>
      <w:r>
        <w:t>гии.</w:t>
      </w:r>
    </w:p>
    <w:p w:rsidR="00000000" w:rsidRDefault="00ED3BC9">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000000" w:rsidRDefault="00ED3BC9">
      <w:pPr>
        <w:pStyle w:val="ConsPlusNormal"/>
        <w:ind w:firstLine="540"/>
        <w:jc w:val="both"/>
      </w:pPr>
      <w:r>
        <w:t>а) гарантирующие поставщики оплачивают услуги по передаче электрической энергии, оказываемые в интересах обслу</w:t>
      </w:r>
      <w:r>
        <w:t>живаемых ими потребителей, до 15-го числа месяца, следующего за расчетным;</w:t>
      </w:r>
    </w:p>
    <w:p w:rsidR="00000000" w:rsidRDefault="00ED3BC9">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w:t>
      </w:r>
      <w:r>
        <w:t>ловиях предоплаты.</w:t>
      </w:r>
    </w:p>
    <w:p w:rsidR="00000000" w:rsidRDefault="00ED3BC9">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000000" w:rsidRDefault="00ED3BC9">
      <w:pPr>
        <w:pStyle w:val="ConsPlusNormal"/>
        <w:ind w:firstLine="540"/>
        <w:jc w:val="both"/>
      </w:pPr>
      <w:r>
        <w:t>в пункте 17:</w:t>
      </w:r>
    </w:p>
    <w:p w:rsidR="00000000" w:rsidRDefault="00ED3BC9">
      <w:pPr>
        <w:pStyle w:val="ConsPlusNormal"/>
        <w:ind w:firstLine="540"/>
        <w:jc w:val="both"/>
      </w:pPr>
      <w:r>
        <w:t xml:space="preserve">в абзаце первом слова "обеспечиваются сетевой организацией, если договором не предусмотрено, что </w:t>
      </w:r>
      <w:r>
        <w:t>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00000" w:rsidRDefault="00ED3BC9">
      <w:pPr>
        <w:pStyle w:val="ConsPlusNormal"/>
        <w:ind w:firstLine="540"/>
        <w:jc w:val="both"/>
      </w:pPr>
      <w:r>
        <w:t>абзац третий изложить в следующей редакции:</w:t>
      </w:r>
    </w:p>
    <w:p w:rsidR="00000000" w:rsidRDefault="00ED3BC9">
      <w:pPr>
        <w:pStyle w:val="ConsPlusNormal"/>
        <w:ind w:firstLine="540"/>
        <w:jc w:val="both"/>
      </w:pPr>
      <w:r>
        <w:t>"Невы</w:t>
      </w:r>
      <w:r>
        <w:t>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w:t>
      </w:r>
      <w:r>
        <w:t>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ED3BC9">
      <w:pPr>
        <w:pStyle w:val="ConsPlusNormal"/>
        <w:ind w:firstLine="540"/>
        <w:jc w:val="both"/>
      </w:pPr>
      <w:r>
        <w:t>пункт 18 изложить в следующей редакции:</w:t>
      </w:r>
    </w:p>
    <w:p w:rsidR="00000000" w:rsidRDefault="00ED3BC9">
      <w:pPr>
        <w:pStyle w:val="ConsPlusNormal"/>
        <w:ind w:firstLine="540"/>
        <w:jc w:val="both"/>
      </w:pPr>
      <w:r>
        <w:t xml:space="preserve">"18. Лицо, которое намерено заключить договор (далее - заявитель), направляет </w:t>
      </w:r>
      <w:r>
        <w:t>в сетевую организацию:</w:t>
      </w:r>
    </w:p>
    <w:p w:rsidR="00000000" w:rsidRDefault="00ED3BC9">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000000" w:rsidRDefault="00ED3BC9">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w:t>
      </w:r>
      <w:r>
        <w:t>х заявитель намерен заключить договор;</w:t>
      </w:r>
    </w:p>
    <w:p w:rsidR="00000000" w:rsidRDefault="00ED3BC9">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w:t>
      </w:r>
      <w:r>
        <w:t xml:space="preserve">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w:t>
      </w:r>
      <w:r>
        <w:t>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RDefault="00ED3BC9">
      <w:pPr>
        <w:pStyle w:val="ConsPlusNormal"/>
        <w:ind w:firstLine="540"/>
        <w:jc w:val="both"/>
      </w:pPr>
      <w:r>
        <w:t>величина максимальной мощности энергопринимающи</w:t>
      </w:r>
      <w:r>
        <w:t>х устройств, в отношении которых заявитель намерен заключить договор, с ее распределением по точкам поставки;</w:t>
      </w:r>
    </w:p>
    <w:p w:rsidR="00000000" w:rsidRDefault="00ED3BC9">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w:t>
      </w:r>
      <w:r>
        <w:t>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w:t>
      </w:r>
      <w:r>
        <w:t>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w:t>
      </w:r>
      <w:r>
        <w:t>ора о присоединении к торговой системе оптового рынка электрической энергии и мощности, предоставляемой заявителем;</w:t>
      </w:r>
    </w:p>
    <w:p w:rsidR="00000000" w:rsidRDefault="00ED3BC9">
      <w:pPr>
        <w:pStyle w:val="ConsPlusNormal"/>
        <w:ind w:firstLine="540"/>
        <w:jc w:val="both"/>
      </w:pPr>
      <w:r>
        <w:t>б) акт об осуществлении технологического присоединения (при его наличии);</w:t>
      </w:r>
    </w:p>
    <w:p w:rsidR="00000000" w:rsidRDefault="00ED3BC9">
      <w:pPr>
        <w:pStyle w:val="ConsPlusNormal"/>
        <w:ind w:firstLine="540"/>
        <w:jc w:val="both"/>
      </w:pPr>
      <w:r>
        <w:t>в) однолинейную схему электрической сети заявителя (потребителя эл</w:t>
      </w:r>
      <w:r>
        <w:t>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ED3BC9">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w:t>
      </w:r>
      <w:r>
        <w:t>и их наличии);</w:t>
      </w:r>
    </w:p>
    <w:p w:rsidR="00000000" w:rsidRDefault="00ED3BC9">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w:t>
      </w:r>
      <w:r>
        <w:t>й поверки, межповерочного интервала;</w:t>
      </w:r>
    </w:p>
    <w:p w:rsidR="00000000" w:rsidRDefault="00ED3BC9">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ED3BC9">
      <w:pPr>
        <w:pStyle w:val="ConsPlusNormal"/>
        <w:ind w:firstLine="540"/>
        <w:jc w:val="both"/>
      </w:pPr>
      <w:r>
        <w:t>ж) проект договора - по ж</w:t>
      </w:r>
      <w:r>
        <w:t>еланию заявителя;</w:t>
      </w:r>
    </w:p>
    <w:p w:rsidR="00000000" w:rsidRDefault="00ED3BC9">
      <w:pPr>
        <w:pStyle w:val="ConsPlusNormal"/>
        <w:ind w:firstLine="540"/>
        <w:jc w:val="both"/>
      </w:pPr>
      <w:r>
        <w:t>з) акт согласования технологической и (или) аварийной брони (при его наличии).";</w:t>
      </w:r>
    </w:p>
    <w:p w:rsidR="00000000" w:rsidRDefault="00ED3BC9">
      <w:pPr>
        <w:pStyle w:val="ConsPlusNormal"/>
        <w:ind w:firstLine="540"/>
        <w:jc w:val="both"/>
      </w:pPr>
      <w:r>
        <w:t>дополнить пунктом 18(1) следующего содержания:</w:t>
      </w:r>
    </w:p>
    <w:p w:rsidR="00000000" w:rsidRDefault="00ED3BC9">
      <w:pPr>
        <w:pStyle w:val="ConsPlusNormal"/>
        <w:ind w:firstLine="540"/>
        <w:jc w:val="both"/>
      </w:pPr>
      <w:r>
        <w:t>"18(1). В случае если прошло не более 3 лет с даты расторжения договора, ранее заключенного заявителем с сетев</w:t>
      </w:r>
      <w:r>
        <w:t>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w:t>
      </w:r>
      <w:r>
        <w:t>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w:t>
      </w:r>
      <w:r>
        <w:t>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w:t>
      </w:r>
      <w:r>
        <w:t>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RDefault="00ED3BC9">
      <w:pPr>
        <w:pStyle w:val="ConsPlusNormal"/>
        <w:ind w:firstLine="540"/>
        <w:jc w:val="both"/>
      </w:pPr>
      <w:r>
        <w:t>пункт 19 изложить в следующей редакции:</w:t>
      </w:r>
    </w:p>
    <w:p w:rsidR="00000000" w:rsidRDefault="00ED3BC9">
      <w:pPr>
        <w:pStyle w:val="ConsPlusNormal"/>
        <w:ind w:firstLine="540"/>
        <w:jc w:val="both"/>
      </w:pPr>
      <w:r>
        <w:t>"19. Договоры, заключаемые для целей использования электрической эне</w:t>
      </w:r>
      <w:r>
        <w:t>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w:t>
      </w:r>
      <w:r>
        <w:t>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w:t>
      </w:r>
      <w:r>
        <w:t>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00000" w:rsidRDefault="00ED3BC9">
      <w:pPr>
        <w:pStyle w:val="ConsPlusNormal"/>
        <w:ind w:firstLine="540"/>
        <w:jc w:val="both"/>
      </w:pPr>
      <w:r>
        <w:t>пункт 20 дополнить словами "либо прот</w:t>
      </w:r>
      <w:r>
        <w:t>окол разногласий к проекту договора в установленном порядке";</w:t>
      </w:r>
    </w:p>
    <w:p w:rsidR="00000000" w:rsidRDefault="00ED3BC9">
      <w:pPr>
        <w:pStyle w:val="ConsPlusNormal"/>
        <w:ind w:firstLine="540"/>
        <w:jc w:val="both"/>
      </w:pPr>
      <w:r>
        <w:t>абзац второй пункта 23 признать утратившим силу;</w:t>
      </w:r>
    </w:p>
    <w:p w:rsidR="00000000" w:rsidRDefault="00ED3BC9">
      <w:pPr>
        <w:pStyle w:val="ConsPlusNormal"/>
        <w:ind w:firstLine="540"/>
        <w:jc w:val="both"/>
      </w:pPr>
      <w:r>
        <w:t>в пункте 24:</w:t>
      </w:r>
    </w:p>
    <w:p w:rsidR="00000000" w:rsidRDefault="00ED3BC9">
      <w:pPr>
        <w:pStyle w:val="ConsPlusNormal"/>
        <w:ind w:firstLine="540"/>
        <w:jc w:val="both"/>
      </w:pPr>
      <w:r>
        <w:t>подпункт "б" признать утратившим силу;</w:t>
      </w:r>
    </w:p>
    <w:p w:rsidR="00000000" w:rsidRDefault="00ED3BC9">
      <w:pPr>
        <w:pStyle w:val="ConsPlusNormal"/>
        <w:ind w:firstLine="540"/>
        <w:jc w:val="both"/>
      </w:pPr>
      <w:r>
        <w:t>в подпункте "в" слова "направления заявления о заключении договора лицом, которое не имеет те</w:t>
      </w:r>
      <w:r>
        <w:t>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w:t>
      </w:r>
      <w:r>
        <w:t>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w:t>
      </w:r>
      <w:r>
        <w:t>вленном законом порядке";</w:t>
      </w:r>
    </w:p>
    <w:p w:rsidR="00000000" w:rsidRDefault="00ED3BC9">
      <w:pPr>
        <w:pStyle w:val="ConsPlusNormal"/>
        <w:ind w:firstLine="540"/>
        <w:jc w:val="both"/>
      </w:pPr>
      <w:r>
        <w:t>пункт 26 признать утратившим силу;</w:t>
      </w:r>
    </w:p>
    <w:p w:rsidR="00000000" w:rsidRDefault="00ED3BC9">
      <w:pPr>
        <w:pStyle w:val="ConsPlusNormal"/>
        <w:ind w:firstLine="540"/>
        <w:jc w:val="both"/>
      </w:pPr>
      <w:r>
        <w:t>пункты 28 и 29 изложить в следующей редакции:</w:t>
      </w:r>
    </w:p>
    <w:p w:rsidR="00000000" w:rsidRDefault="00ED3BC9">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w:t>
      </w:r>
      <w:r>
        <w:t>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RDefault="00ED3BC9">
      <w:pPr>
        <w:pStyle w:val="ConsPlusNormal"/>
        <w:ind w:firstLine="540"/>
        <w:jc w:val="both"/>
      </w:pPr>
      <w:r>
        <w:t>Дата начала исполнения договора энергоснабжения (договора купли-продажи (поставки) электрической энер</w:t>
      </w:r>
      <w:r>
        <w:t>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w:t>
      </w:r>
      <w:r>
        <w:t>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ED3BC9">
      <w:pPr>
        <w:pStyle w:val="ConsPlusNormal"/>
        <w:ind w:firstLine="540"/>
        <w:jc w:val="both"/>
      </w:pPr>
      <w:r>
        <w:t xml:space="preserve">29. Сетевая организация в порядке и по основаниям, указанным в </w:t>
      </w:r>
      <w:hyperlink w:anchor="Par1800"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r>
        <w:t>.";</w:t>
      </w:r>
    </w:p>
    <w:p w:rsidR="00000000" w:rsidRDefault="00ED3BC9">
      <w:pPr>
        <w:pStyle w:val="ConsPlusNormal"/>
        <w:ind w:firstLine="540"/>
        <w:jc w:val="both"/>
      </w:pPr>
      <w:r>
        <w:t>пункт 31 признать утратившим силу;</w:t>
      </w:r>
    </w:p>
    <w:p w:rsidR="00000000" w:rsidRDefault="00ED3BC9">
      <w:pPr>
        <w:pStyle w:val="ConsPlusNormal"/>
        <w:ind w:firstLine="540"/>
        <w:jc w:val="both"/>
      </w:pPr>
      <w:r>
        <w:t>дополнить пунктами 31(1) - 31(6) следующего содержания:</w:t>
      </w:r>
    </w:p>
    <w:p w:rsidR="00000000" w:rsidRDefault="00ED3BC9">
      <w:pPr>
        <w:pStyle w:val="ConsPlusNormal"/>
        <w:ind w:firstLine="540"/>
        <w:jc w:val="both"/>
      </w:pPr>
      <w: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w:t>
      </w:r>
      <w:r>
        <w:t xml:space="preserve">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w:t>
      </w:r>
      <w:r>
        <w:t xml:space="preserve">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w:t>
      </w:r>
      <w:r>
        <w:t xml:space="preserve">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w:t>
      </w:r>
      <w:r>
        <w:t>ь и согласовать такой акт в порядке, установленном в пункте 31(4) настоящих Правил, как до заключения договора, так и после его заключения.</w:t>
      </w:r>
    </w:p>
    <w:p w:rsidR="00000000" w:rsidRDefault="00ED3BC9">
      <w:pPr>
        <w:pStyle w:val="ConsPlusNormal"/>
        <w:ind w:firstLine="540"/>
        <w:jc w:val="both"/>
      </w:pPr>
      <w:r>
        <w:t>31(2). Акт согласования технологической и (или) аварийной брони может быть изменен:</w:t>
      </w:r>
    </w:p>
    <w:p w:rsidR="00000000" w:rsidRDefault="00ED3BC9">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00000" w:rsidRDefault="00ED3BC9">
      <w:pPr>
        <w:pStyle w:val="ConsPlusNormal"/>
        <w:ind w:firstLine="540"/>
        <w:jc w:val="both"/>
      </w:pPr>
      <w:r>
        <w:t>б) при изменении технологического процесса осуществляемой с использовани</w:t>
      </w:r>
      <w:r>
        <w:t>ем энергопринимающих устройств деятельности;</w:t>
      </w:r>
    </w:p>
    <w:p w:rsidR="00000000" w:rsidRDefault="00ED3BC9">
      <w:pPr>
        <w:pStyle w:val="ConsPlusNormal"/>
        <w:ind w:firstLine="540"/>
        <w:jc w:val="both"/>
      </w:pPr>
      <w:r>
        <w:t>в) в других случаях, которые определяются при составлении акта.</w:t>
      </w:r>
    </w:p>
    <w:p w:rsidR="00000000" w:rsidRDefault="00ED3BC9">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w:t>
      </w:r>
      <w:r>
        <w:t>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ED3BC9">
      <w:pPr>
        <w:pStyle w:val="ConsPlusNormal"/>
        <w:ind w:firstLine="540"/>
        <w:jc w:val="both"/>
      </w:pPr>
      <w:r>
        <w:t>31(4). Потребитель, указанный в пункте 31(1) настоящих Правил, составляе</w:t>
      </w:r>
      <w:r>
        <w:t>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w:t>
      </w:r>
      <w:r>
        <w:t>яйства которой присоединены (непосредственно или опосредованно) энергопринимающие устройства такого потребителя.</w:t>
      </w:r>
    </w:p>
    <w:p w:rsidR="00000000" w:rsidRDefault="00ED3BC9">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w:t>
      </w:r>
      <w:r>
        <w:t>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00000" w:rsidRDefault="00ED3BC9">
      <w:pPr>
        <w:pStyle w:val="ConsPlusNormal"/>
        <w:ind w:firstLine="540"/>
        <w:jc w:val="both"/>
      </w:pPr>
      <w:r>
        <w:t>При рассмотрении проекта акта согласования техноло</w:t>
      </w:r>
      <w:r>
        <w:t>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w:t>
      </w:r>
      <w:r>
        <w:t>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w:t>
      </w:r>
      <w:r>
        <w:t>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w:t>
      </w:r>
      <w:r>
        <w:t>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00000" w:rsidRDefault="00ED3BC9">
      <w:pPr>
        <w:pStyle w:val="ConsPlusNormal"/>
        <w:ind w:firstLine="540"/>
        <w:jc w:val="both"/>
      </w:pPr>
      <w:r>
        <w:t>В случае несогласия сетевой организации с</w:t>
      </w:r>
      <w:r>
        <w:t xml:space="preserve">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w:t>
      </w:r>
      <w:r>
        <w:t>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w:t>
      </w:r>
      <w:r>
        <w:t>зации.</w:t>
      </w:r>
    </w:p>
    <w:p w:rsidR="00000000" w:rsidRDefault="00ED3BC9">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00000" w:rsidRDefault="00ED3BC9">
      <w:pPr>
        <w:pStyle w:val="ConsPlusNormal"/>
        <w:ind w:firstLine="540"/>
        <w:jc w:val="both"/>
      </w:pPr>
      <w:r>
        <w:t>а) о допустимом числе часов ограничения режима пот</w:t>
      </w:r>
      <w:r>
        <w:t xml:space="preserve">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w:t>
      </w:r>
      <w:r>
        <w:t>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w:t>
      </w:r>
      <w:r>
        <w:t>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w:t>
      </w:r>
      <w:r>
        <w:t xml:space="preserve">овершать действия, предусмотренные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w:t>
      </w:r>
      <w:r>
        <w:t>ия режима потребления по истечении указанного допустимого числа часов отключений потребления в год;</w:t>
      </w:r>
    </w:p>
    <w:p w:rsidR="00000000" w:rsidRDefault="00ED3BC9">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000000" w:rsidRDefault="00ED3BC9">
      <w:pPr>
        <w:pStyle w:val="ConsPlusNormal"/>
        <w:ind w:firstLine="540"/>
        <w:jc w:val="both"/>
      </w:pPr>
      <w:r>
        <w:t>31(6). Категория надежности обусловливает содер</w:t>
      </w:r>
      <w:r>
        <w:t>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ED3BC9">
      <w:pPr>
        <w:pStyle w:val="ConsPlusNormal"/>
        <w:ind w:firstLine="540"/>
        <w:jc w:val="both"/>
      </w:pPr>
      <w:r>
        <w:t>Для первой и второй категорий надежности допустимое число часов отключения в год и сроки во</w:t>
      </w:r>
      <w:r>
        <w:t>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w:t>
      </w:r>
      <w:r>
        <w:t>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ED3BC9">
      <w:pPr>
        <w:pStyle w:val="ConsPlusNormal"/>
        <w:ind w:firstLine="540"/>
        <w:jc w:val="both"/>
      </w:pPr>
      <w:r>
        <w:t>Для третьей категории надежности допустимое число часов отключения в год составляет 72 часа, но не более 24 часов</w:t>
      </w:r>
      <w:r>
        <w:t xml:space="preserve">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w:t>
      </w:r>
      <w:r>
        <w:t>омному надзору.</w:t>
      </w:r>
    </w:p>
    <w:p w:rsidR="00000000" w:rsidRDefault="00ED3BC9">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w:t>
      </w:r>
      <w:r>
        <w:t>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ED3BC9">
      <w:pPr>
        <w:pStyle w:val="ConsPlusNormal"/>
        <w:ind w:firstLine="540"/>
        <w:jc w:val="both"/>
      </w:pPr>
      <w:r>
        <w:t>Если необходимость устано</w:t>
      </w:r>
      <w:r>
        <w:t>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w:t>
      </w:r>
      <w:r>
        <w:t>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w:t>
      </w:r>
      <w:r>
        <w:t>м, к электрическим сетям.</w:t>
      </w:r>
    </w:p>
    <w:p w:rsidR="00000000" w:rsidRDefault="00ED3BC9">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w:t>
      </w:r>
      <w:r>
        <w:t>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ED3BC9">
      <w:pPr>
        <w:pStyle w:val="ConsPlusNormal"/>
        <w:ind w:firstLine="540"/>
        <w:jc w:val="both"/>
      </w:pPr>
      <w:r>
        <w:t>предложения второе и третье пункта 34 изложить в следующей редакции:</w:t>
      </w:r>
    </w:p>
    <w:p w:rsidR="00000000" w:rsidRDefault="00ED3BC9">
      <w:pPr>
        <w:pStyle w:val="ConsPlusNormal"/>
        <w:ind w:firstLine="540"/>
        <w:jc w:val="both"/>
      </w:pPr>
      <w:r>
        <w:t>"Услуга пре</w:t>
      </w:r>
      <w:r>
        <w:t xml:space="preserve">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w:t>
      </w:r>
      <w:r>
        <w:t>договору, определяется в соответствии с пунктом 41 настоящих Правил.";</w:t>
      </w:r>
    </w:p>
    <w:p w:rsidR="00000000" w:rsidRDefault="00ED3BC9">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w:t>
      </w:r>
      <w:r>
        <w:t>анциях" заменить словами "открытому акционерному обществу "Концерн по производству электрической и тепловой энергии на атомных станциях";</w:t>
      </w:r>
    </w:p>
    <w:p w:rsidR="00000000" w:rsidRDefault="00ED3BC9">
      <w:pPr>
        <w:pStyle w:val="ConsPlusNormal"/>
        <w:ind w:firstLine="540"/>
        <w:jc w:val="both"/>
      </w:pPr>
      <w:r>
        <w:t>в пункте 38:</w:t>
      </w:r>
    </w:p>
    <w:p w:rsidR="00000000" w:rsidRDefault="00ED3BC9">
      <w:pPr>
        <w:pStyle w:val="ConsPlusNormal"/>
        <w:ind w:firstLine="540"/>
        <w:jc w:val="both"/>
      </w:pPr>
      <w:r>
        <w:t>в подпункте "а" слова "присоединенной (заявленной)" заменить словом "максимальной", слова "точке присоеди</w:t>
      </w:r>
      <w:r>
        <w:t>нения" заменить словами "точке поставки";</w:t>
      </w:r>
    </w:p>
    <w:p w:rsidR="00000000" w:rsidRDefault="00ED3BC9">
      <w:pPr>
        <w:pStyle w:val="ConsPlusNormal"/>
        <w:ind w:firstLine="540"/>
        <w:jc w:val="both"/>
      </w:pPr>
      <w:r>
        <w:t>дополнить подпунктом "з" следующего содержания:</w:t>
      </w:r>
    </w:p>
    <w:p w:rsidR="00000000" w:rsidRDefault="00ED3BC9">
      <w:pPr>
        <w:pStyle w:val="ConsPlusNormal"/>
        <w:ind w:firstLine="540"/>
        <w:jc w:val="both"/>
      </w:pPr>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w:t>
      </w:r>
      <w:r>
        <w:t xml:space="preserve">трической энергии и (или) которая имеет техническую возможность осуществлять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действия по введ</w:t>
      </w:r>
      <w:r>
        <w:t>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w:t>
      </w:r>
      <w:r>
        <w:t>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ED3BC9">
      <w:pPr>
        <w:pStyle w:val="ConsPlusNormal"/>
        <w:ind w:firstLine="540"/>
        <w:jc w:val="both"/>
      </w:pPr>
      <w:r>
        <w:t>в абзаце первом пункта 39 слово "могут" заменить словом "должны";</w:t>
      </w:r>
    </w:p>
    <w:p w:rsidR="00000000" w:rsidRDefault="00ED3BC9">
      <w:pPr>
        <w:pStyle w:val="ConsPlusNormal"/>
        <w:ind w:firstLine="540"/>
        <w:jc w:val="both"/>
      </w:pPr>
      <w:r>
        <w:t>в подпункте "в" п</w:t>
      </w:r>
      <w:r>
        <w:t>ункта 41 слова "предыдущего периода регулирования" заменить словами "предыдущего расчетного периода регулирования";</w:t>
      </w:r>
    </w:p>
    <w:p w:rsidR="00000000" w:rsidRDefault="00ED3BC9">
      <w:pPr>
        <w:pStyle w:val="ConsPlusNormal"/>
        <w:ind w:firstLine="540"/>
        <w:jc w:val="both"/>
      </w:pPr>
      <w:r>
        <w:t>в пункте 43:</w:t>
      </w:r>
    </w:p>
    <w:p w:rsidR="00000000" w:rsidRDefault="00ED3BC9">
      <w:pPr>
        <w:pStyle w:val="ConsPlusNormal"/>
        <w:ind w:firstLine="540"/>
        <w:jc w:val="both"/>
      </w:pPr>
      <w:r>
        <w:t xml:space="preserve">в абзаце первом слова "присоединенной мощности" заменить словами "максимальной мощности", слова "должны соответствовать </w:t>
      </w:r>
      <w:r>
        <w:t>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ED3BC9">
      <w:pPr>
        <w:pStyle w:val="ConsPlusNormal"/>
        <w:ind w:firstLine="540"/>
        <w:jc w:val="both"/>
      </w:pPr>
      <w:r>
        <w:t>в абзаце втором слова "в случае возникновения а</w:t>
      </w:r>
      <w:r>
        <w:t xml:space="preserve">варийной ситуации и (или) вывода объектов электроэнергетики в ремонт или из эксплуатации" заменить словами "в соответствии с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w:t>
      </w:r>
      <w:r>
        <w:t>ческой энергии";</w:t>
      </w:r>
    </w:p>
    <w:p w:rsidR="00000000" w:rsidRDefault="00ED3BC9">
      <w:pPr>
        <w:pStyle w:val="ConsPlusNormal"/>
        <w:ind w:firstLine="540"/>
        <w:jc w:val="both"/>
      </w:pPr>
      <w:r>
        <w:t>пункт 47 изложить в следующей редакции:</w:t>
      </w:r>
    </w:p>
    <w:p w:rsidR="00000000" w:rsidRDefault="00ED3BC9">
      <w:pPr>
        <w:pStyle w:val="ConsPlusNormal"/>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w:t>
      </w:r>
      <w:r>
        <w:t>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w:t>
      </w:r>
      <w:r>
        <w:t xml:space="preserve">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w:t>
      </w:r>
      <w:r>
        <w:t>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w:t>
      </w:r>
      <w:r>
        <w:t>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w:t>
      </w:r>
      <w:r>
        <w:t>ирования мощности.</w:t>
      </w:r>
    </w:p>
    <w:p w:rsidR="00000000" w:rsidRDefault="00ED3BC9">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w:t>
      </w:r>
      <w:r>
        <w:t xml:space="preserve">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00000" w:rsidRDefault="00ED3BC9">
      <w:pPr>
        <w:pStyle w:val="ConsPlusNormal"/>
        <w:ind w:firstLine="540"/>
        <w:jc w:val="both"/>
      </w:pPr>
      <w:r>
        <w:t>в пункте 48:</w:t>
      </w:r>
    </w:p>
    <w:p w:rsidR="00000000" w:rsidRDefault="00ED3BC9">
      <w:pPr>
        <w:pStyle w:val="ConsPlusNormal"/>
        <w:ind w:firstLine="540"/>
        <w:jc w:val="both"/>
      </w:pPr>
      <w:r>
        <w:t>слова "Основами ценообразования в отношении электрической и тепловой энергии в Рос</w:t>
      </w:r>
      <w:r>
        <w:t>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w:t>
      </w:r>
      <w:r>
        <w:t>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00000" w:rsidRDefault="00ED3BC9">
      <w:pPr>
        <w:pStyle w:val="ConsPlusNormal"/>
        <w:ind w:firstLine="540"/>
        <w:jc w:val="both"/>
      </w:pPr>
      <w:r>
        <w:t>абзац второй признать утратившим силу;</w:t>
      </w:r>
    </w:p>
    <w:p w:rsidR="00000000" w:rsidRDefault="00ED3BC9">
      <w:pPr>
        <w:pStyle w:val="ConsPlusNormal"/>
        <w:ind w:firstLine="540"/>
        <w:jc w:val="both"/>
      </w:pPr>
      <w:r>
        <w:t>б) в Правилах технологического при</w:t>
      </w:r>
      <w:r>
        <w:t>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w:t>
      </w:r>
      <w:r>
        <w:t>анным постановлением:</w:t>
      </w:r>
    </w:p>
    <w:p w:rsidR="00000000" w:rsidRDefault="00ED3BC9">
      <w:pPr>
        <w:pStyle w:val="ConsPlusNormal"/>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000000" w:rsidRDefault="00ED3BC9">
      <w:pPr>
        <w:pStyle w:val="ConsPlusNormal"/>
        <w:ind w:firstLine="540"/>
        <w:jc w:val="both"/>
      </w:pPr>
      <w:r>
        <w:t>в пункте 7:</w:t>
      </w:r>
    </w:p>
    <w:p w:rsidR="00000000" w:rsidRDefault="00ED3BC9">
      <w:pPr>
        <w:pStyle w:val="ConsPlusNormal"/>
        <w:ind w:firstLine="540"/>
        <w:jc w:val="both"/>
      </w:pPr>
      <w:r>
        <w:t>в подпункте "а" слова "объема присоединенной мощности" заменить словами "объема ма</w:t>
      </w:r>
      <w:r>
        <w:t>ксимальной мощности", слова "величины присоединенной мощности" заменить словами "величины максимальной мощности";</w:t>
      </w:r>
    </w:p>
    <w:p w:rsidR="00000000" w:rsidRDefault="00ED3BC9">
      <w:pPr>
        <w:pStyle w:val="ConsPlusNormal"/>
        <w:ind w:firstLine="540"/>
        <w:jc w:val="both"/>
      </w:pPr>
      <w:r>
        <w:t>в подпункте "д" слова "и акта разграничения балансовой принадлежности и эксплуатационной ответственности" заменить словами ", акта разграничен</w:t>
      </w:r>
      <w:r>
        <w:t>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00000" w:rsidRDefault="00ED3BC9">
      <w:pPr>
        <w:pStyle w:val="ConsPlusNormal"/>
        <w:ind w:firstLine="540"/>
        <w:jc w:val="both"/>
      </w:pPr>
      <w:r>
        <w:t>в пункте 9:</w:t>
      </w:r>
    </w:p>
    <w:p w:rsidR="00000000" w:rsidRDefault="00ED3BC9">
      <w:pPr>
        <w:pStyle w:val="ConsPlusNormal"/>
        <w:ind w:firstLine="540"/>
        <w:jc w:val="both"/>
      </w:pPr>
      <w:r>
        <w:t>в подпункте "г" слова "мак</w:t>
      </w:r>
      <w:r>
        <w:t>симальная мощность" заменить словами "запрашиваемая максимальная мощность";</w:t>
      </w:r>
    </w:p>
    <w:p w:rsidR="00000000" w:rsidRDefault="00ED3BC9">
      <w:pPr>
        <w:pStyle w:val="ConsPlusNormal"/>
        <w:ind w:firstLine="540"/>
        <w:jc w:val="both"/>
      </w:pPr>
      <w:r>
        <w:t>дополнить подпунктом "з(1)" следующего содержания:</w:t>
      </w:r>
    </w:p>
    <w:p w:rsidR="00000000" w:rsidRDefault="00ED3BC9">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w:t>
      </w:r>
      <w:r>
        <w:t>тоящих Правил;";</w:t>
      </w:r>
    </w:p>
    <w:p w:rsidR="00000000" w:rsidRDefault="00ED3BC9">
      <w:pPr>
        <w:pStyle w:val="ConsPlusNormal"/>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000000" w:rsidRDefault="00ED3BC9">
      <w:pPr>
        <w:pStyle w:val="ConsPlusNormal"/>
        <w:ind w:firstLine="540"/>
        <w:jc w:val="both"/>
      </w:pPr>
      <w:r>
        <w:t>в пункте 12:</w:t>
      </w:r>
    </w:p>
    <w:p w:rsidR="00000000" w:rsidRDefault="00ED3BC9">
      <w:pPr>
        <w:pStyle w:val="ConsPlusNormal"/>
        <w:ind w:firstLine="540"/>
        <w:jc w:val="both"/>
      </w:pPr>
      <w:r>
        <w:t>в абзаце первом слова "суммарная присоединенная мощность" заменить словами "максимальная мощность", с</w:t>
      </w:r>
      <w:r>
        <w:t>лова "не превышает 750 кВА" заменить словами "составляет свыше 100 кВт и менее 670 кВт";</w:t>
      </w:r>
    </w:p>
    <w:p w:rsidR="00000000" w:rsidRDefault="00ED3BC9">
      <w:pPr>
        <w:pStyle w:val="ConsPlusNormal"/>
        <w:ind w:firstLine="540"/>
        <w:jc w:val="both"/>
      </w:pPr>
      <w:r>
        <w:t>в подпункте "б" слова "максимальная мощность" заменить словами "запрашиваемая максимальная мощность";</w:t>
      </w:r>
    </w:p>
    <w:p w:rsidR="00000000" w:rsidRDefault="00ED3BC9">
      <w:pPr>
        <w:pStyle w:val="ConsPlusNormal"/>
        <w:ind w:firstLine="540"/>
        <w:jc w:val="both"/>
      </w:pPr>
      <w:r>
        <w:t>в пункте 12(1):</w:t>
      </w:r>
    </w:p>
    <w:p w:rsidR="00000000" w:rsidRDefault="00ED3BC9">
      <w:pPr>
        <w:pStyle w:val="ConsPlusNormal"/>
        <w:ind w:firstLine="540"/>
        <w:jc w:val="both"/>
      </w:pPr>
      <w:r>
        <w:t>в абзаце первом слова "(с учетом ранее присоедине</w:t>
      </w:r>
      <w:r>
        <w:t>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подпункте "б" слова "максимальная мощность" заменить словами "запрашиваемая максимальная мощность";</w:t>
      </w:r>
    </w:p>
    <w:p w:rsidR="00000000" w:rsidRDefault="00ED3BC9">
      <w:pPr>
        <w:pStyle w:val="ConsPlusNormal"/>
        <w:ind w:firstLine="540"/>
        <w:jc w:val="both"/>
      </w:pPr>
      <w:r>
        <w:t>в пункте 13:</w:t>
      </w:r>
    </w:p>
    <w:p w:rsidR="00000000" w:rsidRDefault="00ED3BC9">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абзаце третьем слова "максимальная мощ</w:t>
      </w:r>
      <w:r>
        <w:t>ность" заменить словами "запрашиваемая максимальная мощность";</w:t>
      </w:r>
    </w:p>
    <w:p w:rsidR="00000000" w:rsidRDefault="00ED3BC9">
      <w:pPr>
        <w:pStyle w:val="ConsPlusNormal"/>
        <w:ind w:firstLine="540"/>
        <w:jc w:val="both"/>
      </w:pPr>
      <w:r>
        <w:t>в пункте 14:</w:t>
      </w:r>
    </w:p>
    <w:p w:rsidR="00000000" w:rsidRDefault="00ED3BC9">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подпункте "г" слова "максимальная мощность" заменит</w:t>
      </w:r>
      <w:r>
        <w:t>ь словами "запрашиваемая максимальная мощность";</w:t>
      </w:r>
    </w:p>
    <w:p w:rsidR="00000000" w:rsidRDefault="00ED3BC9">
      <w:pPr>
        <w:pStyle w:val="ConsPlusNormal"/>
        <w:ind w:firstLine="540"/>
        <w:jc w:val="both"/>
      </w:pPr>
      <w:r>
        <w:t>дополнить пунктами 14(1) и 14(2) следующего содержания:</w:t>
      </w:r>
    </w:p>
    <w:p w:rsidR="00000000" w:rsidRDefault="00ED3BC9">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w:t>
      </w:r>
      <w:r>
        <w:t>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00000" w:rsidRDefault="00ED3BC9">
      <w:pPr>
        <w:pStyle w:val="ConsPlusNormal"/>
        <w:ind w:firstLine="540"/>
        <w:jc w:val="both"/>
      </w:pPr>
      <w:r>
        <w:t>Отнесение энергопринимающих устрой</w:t>
      </w:r>
      <w:r>
        <w:t>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w:t>
      </w:r>
      <w:r>
        <w:t>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w:t>
      </w:r>
      <w:r>
        <w:t>зы жизни людей, взрывов и пожаров.</w:t>
      </w:r>
    </w:p>
    <w:p w:rsidR="00000000" w:rsidRDefault="00ED3BC9">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w:t>
      </w:r>
      <w:r>
        <w:t>рых приводит к недопустимым нарушениям технологических процессов производства.</w:t>
      </w:r>
    </w:p>
    <w:p w:rsidR="00000000" w:rsidRDefault="00ED3BC9">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ED3BC9">
      <w:pPr>
        <w:pStyle w:val="ConsPlusNormal"/>
        <w:ind w:firstLine="540"/>
        <w:jc w:val="both"/>
      </w:pPr>
      <w:r>
        <w:t>Для энергопринимающих устройств, отнесенных к пе</w:t>
      </w:r>
      <w:r>
        <w:t>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w:t>
      </w:r>
      <w:r>
        <w:t>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00000" w:rsidRDefault="00ED3BC9">
      <w:pPr>
        <w:pStyle w:val="ConsPlusNormal"/>
        <w:ind w:firstLine="540"/>
        <w:jc w:val="both"/>
      </w:pPr>
      <w:r>
        <w:t>Автономные резервные источники питания в случае, если их наличие пр</w:t>
      </w:r>
      <w:r>
        <w:t>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w:t>
      </w:r>
      <w:r>
        <w:t>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ED3BC9">
      <w:pPr>
        <w:pStyle w:val="ConsPlusNormal"/>
        <w:ind w:firstLine="540"/>
        <w:jc w:val="both"/>
      </w:pPr>
      <w:r>
        <w:t xml:space="preserve">14(2). При </w:t>
      </w:r>
      <w:r>
        <w:t>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w:t>
      </w:r>
      <w:r>
        <w:t xml:space="preserve">едствиям и категории которых определены в </w:t>
      </w:r>
      <w:hyperlink w:anchor="Par2043"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00000" w:rsidRDefault="00ED3BC9">
      <w:pPr>
        <w:pStyle w:val="ConsPlusNormal"/>
        <w:ind w:firstLine="540"/>
        <w:jc w:val="both"/>
      </w:pPr>
      <w:r>
        <w:t>При осуществлении технологического присоединения к объектам электросет</w:t>
      </w:r>
      <w:r>
        <w:t xml:space="preserve">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w:t>
      </w:r>
      <w:r>
        <w:t>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w:t>
      </w:r>
      <w:r>
        <w:t>ящих Правил, указано о необходимости наличия технологической и (или) аварийной брони.</w:t>
      </w:r>
    </w:p>
    <w:p w:rsidR="00000000" w:rsidRDefault="00ED3BC9">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ED3BC9">
      <w:pPr>
        <w:pStyle w:val="ConsPlusNormal"/>
        <w:ind w:firstLine="540"/>
        <w:jc w:val="both"/>
      </w:pPr>
      <w:r>
        <w:t>Прое</w:t>
      </w:r>
      <w:r>
        <w:t>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w:t>
      </w:r>
      <w:r>
        <w:t xml:space="preserve"> и (или) аварийной брони обязана рассмотреть его, подписать и направить 1 экземпляр акта заявителю.</w:t>
      </w:r>
    </w:p>
    <w:p w:rsidR="00000000" w:rsidRDefault="00ED3BC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w:t>
      </w:r>
      <w:r>
        <w:t>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w:t>
      </w:r>
      <w:r>
        <w:t>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ED3BC9">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w:t>
      </w:r>
      <w:r>
        <w:t>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w:t>
      </w:r>
      <w:r>
        <w:t>ждаемыми Министерством энергетики Российской Федерации.</w:t>
      </w:r>
    </w:p>
    <w:p w:rsidR="00000000" w:rsidRDefault="00ED3BC9">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w:t>
      </w:r>
      <w:r>
        <w:t>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w:t>
      </w:r>
      <w:r>
        <w:t>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00000" w:rsidRDefault="00ED3BC9">
      <w:pPr>
        <w:pStyle w:val="ConsPlusNormal"/>
        <w:ind w:firstLine="540"/>
        <w:jc w:val="both"/>
      </w:pPr>
      <w:r>
        <w:t>Отсутствие подписанного сторонами акта согласования технологической и (или) аварийной брони не является осн</w:t>
      </w:r>
      <w:r>
        <w:t>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ED3BC9">
      <w:pPr>
        <w:pStyle w:val="ConsPlusNormal"/>
        <w:ind w:firstLine="540"/>
        <w:jc w:val="both"/>
      </w:pPr>
      <w:r>
        <w:t>в пункте 15:</w:t>
      </w:r>
    </w:p>
    <w:p w:rsidR="00000000" w:rsidRDefault="00ED3BC9">
      <w:pPr>
        <w:pStyle w:val="ConsPlusNormal"/>
        <w:ind w:firstLine="540"/>
        <w:jc w:val="both"/>
      </w:pPr>
      <w:r>
        <w:t>в абзацах втором -</w:t>
      </w:r>
      <w:r>
        <w:t xml:space="preserve">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абзаце пятом слова "суммарная присоединенная мощность ко</w:t>
      </w:r>
      <w:r>
        <w:t>торых не превышает 750 кВА" заменить словами "максимальная мощность которых составляет свыше 100 кВт и менее 670 кВт";</w:t>
      </w:r>
    </w:p>
    <w:p w:rsidR="00000000" w:rsidRDefault="00ED3BC9">
      <w:pPr>
        <w:pStyle w:val="ConsPlusNormal"/>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не м</w:t>
      </w:r>
      <w:r>
        <w:t>енее 670 кВт";</w:t>
      </w:r>
    </w:p>
    <w:p w:rsidR="00000000" w:rsidRDefault="00ED3BC9">
      <w:pPr>
        <w:pStyle w:val="ConsPlusNormal"/>
        <w:ind w:firstLine="540"/>
        <w:jc w:val="both"/>
      </w:pPr>
      <w:r>
        <w:t>в пункте 16:</w:t>
      </w:r>
    </w:p>
    <w:p w:rsidR="00000000" w:rsidRDefault="00ED3BC9">
      <w:pPr>
        <w:pStyle w:val="ConsPlusNormal"/>
        <w:ind w:firstLine="540"/>
        <w:jc w:val="both"/>
      </w:pPr>
      <w:r>
        <w:t>в подпункте "б":</w:t>
      </w:r>
    </w:p>
    <w:p w:rsidR="00000000" w:rsidRDefault="00ED3BC9">
      <w:pPr>
        <w:pStyle w:val="ConsPlusNormal"/>
        <w:ind w:firstLine="540"/>
        <w:jc w:val="both"/>
      </w:pPr>
      <w:r>
        <w:t xml:space="preserve">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w:t>
      </w:r>
      <w:r>
        <w:t>670 кВт";</w:t>
      </w:r>
    </w:p>
    <w:p w:rsidR="00000000" w:rsidRDefault="00ED3BC9">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00000" w:rsidRDefault="00ED3BC9">
      <w:pPr>
        <w:pStyle w:val="ConsPlusNormal"/>
        <w:ind w:firstLine="540"/>
        <w:jc w:val="both"/>
      </w:pPr>
      <w:r>
        <w:t>подпункт "ж" признать утратив</w:t>
      </w:r>
      <w:r>
        <w:t>шим силу;</w:t>
      </w:r>
    </w:p>
    <w:p w:rsidR="00000000" w:rsidRDefault="00ED3BC9">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пункте 16(4) слова "суммарная присоединенн</w:t>
      </w:r>
      <w:r>
        <w:t>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00000" w:rsidRDefault="00ED3BC9">
      <w:pPr>
        <w:pStyle w:val="ConsPlusNormal"/>
        <w:ind w:firstLine="540"/>
        <w:jc w:val="both"/>
      </w:pPr>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абзаце первом пункта 19 слова "</w:t>
      </w:r>
      <w:r>
        <w:t>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00000" w:rsidRDefault="00ED3BC9">
      <w:pPr>
        <w:pStyle w:val="ConsPlusNormal"/>
        <w:ind w:firstLine="540"/>
        <w:jc w:val="both"/>
      </w:pPr>
      <w:r>
        <w:t>в пункте</w:t>
      </w:r>
      <w:r>
        <w:t xml:space="preserve"> 20 слова "о суммарной мощности" заменить словами "о максимальной мощности";</w:t>
      </w:r>
    </w:p>
    <w:p w:rsidR="00000000" w:rsidRDefault="00ED3BC9">
      <w:pPr>
        <w:pStyle w:val="ConsPlusNormal"/>
        <w:ind w:firstLine="540"/>
        <w:jc w:val="both"/>
      </w:pPr>
      <w:r>
        <w:t>в пункте 21:</w:t>
      </w:r>
    </w:p>
    <w:p w:rsidR="00000000" w:rsidRDefault="00ED3BC9">
      <w:pPr>
        <w:pStyle w:val="ConsPlusNormal"/>
        <w:ind w:firstLine="540"/>
        <w:jc w:val="both"/>
      </w:pPr>
      <w:r>
        <w:t>в абзаце третьем слова "присоединенную и" исключить;</w:t>
      </w:r>
    </w:p>
    <w:p w:rsidR="00000000" w:rsidRDefault="00ED3BC9">
      <w:pPr>
        <w:pStyle w:val="ConsPlusNormal"/>
        <w:ind w:firstLine="540"/>
        <w:jc w:val="both"/>
      </w:pPr>
      <w:r>
        <w:t>в абзаце четвертом слова "присоединяемая мощность которых превышает 750 кВА" заменить словами "максимальная мощно</w:t>
      </w:r>
      <w:r>
        <w:t>сть которых составляет не менее 670 кВт";</w:t>
      </w:r>
    </w:p>
    <w:p w:rsidR="00000000" w:rsidRDefault="00ED3BC9">
      <w:pPr>
        <w:pStyle w:val="ConsPlusNormal"/>
        <w:ind w:firstLine="540"/>
        <w:jc w:val="both"/>
      </w:pPr>
      <w:r>
        <w:t>в пункте 25:</w:t>
      </w:r>
    </w:p>
    <w:p w:rsidR="00000000" w:rsidRDefault="00ED3BC9">
      <w:pPr>
        <w:pStyle w:val="ConsPlusNormal"/>
        <w:ind w:firstLine="540"/>
        <w:jc w:val="both"/>
      </w:pPr>
      <w:r>
        <w:t>подпункт "а(1)" изложить в следующей редакции:</w:t>
      </w:r>
    </w:p>
    <w:p w:rsidR="00000000" w:rsidRDefault="00ED3BC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ED3BC9">
      <w:pPr>
        <w:pStyle w:val="ConsPlusNormal"/>
        <w:ind w:firstLine="540"/>
        <w:jc w:val="both"/>
      </w:pPr>
      <w:r>
        <w:t>дополнить п</w:t>
      </w:r>
      <w:r>
        <w:t>одпунктом "а(2)" следующего содержания:</w:t>
      </w:r>
    </w:p>
    <w:p w:rsidR="00000000" w:rsidRDefault="00ED3BC9">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w:t>
      </w:r>
      <w:r>
        <w:t>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ED3BC9">
      <w:pPr>
        <w:pStyle w:val="ConsPlusNormal"/>
        <w:ind w:firstLine="540"/>
        <w:jc w:val="both"/>
      </w:pPr>
      <w:r>
        <w:t>в по</w:t>
      </w:r>
      <w:r>
        <w:t>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00000" w:rsidRDefault="00ED3BC9">
      <w:pPr>
        <w:pStyle w:val="ConsPlusNormal"/>
        <w:ind w:firstLine="540"/>
        <w:jc w:val="both"/>
      </w:pPr>
      <w:r>
        <w:t>дополнить подпунктом "е" следующего содержания:</w:t>
      </w:r>
    </w:p>
    <w:p w:rsidR="00000000" w:rsidRDefault="00ED3BC9">
      <w:pPr>
        <w:pStyle w:val="ConsPlusNormal"/>
        <w:ind w:firstLine="540"/>
        <w:jc w:val="both"/>
      </w:pPr>
      <w:r>
        <w:t>"е) требования по установке автономного резервного ист</w:t>
      </w:r>
      <w:r>
        <w:t>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00000" w:rsidRDefault="00ED3BC9">
      <w:pPr>
        <w:pStyle w:val="ConsPlusNormal"/>
        <w:ind w:firstLine="540"/>
        <w:jc w:val="both"/>
      </w:pPr>
      <w:r>
        <w:t>пункт 25(1) дополнить подпунктом "а(1)" следующего содержания:</w:t>
      </w:r>
    </w:p>
    <w:p w:rsidR="00000000" w:rsidRDefault="00ED3BC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ED3BC9">
      <w:pPr>
        <w:pStyle w:val="ConsPlusNormal"/>
        <w:ind w:firstLine="540"/>
        <w:jc w:val="both"/>
      </w:pPr>
      <w:r>
        <w:t>в пункте 26:</w:t>
      </w:r>
    </w:p>
    <w:p w:rsidR="00000000" w:rsidRDefault="00ED3BC9">
      <w:pPr>
        <w:pStyle w:val="ConsPlusNormal"/>
        <w:ind w:firstLine="540"/>
        <w:jc w:val="both"/>
      </w:pPr>
      <w:r>
        <w:t>в абзаце втором слова "суммарная прис</w:t>
      </w:r>
      <w:r>
        <w:t>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00000" w:rsidRDefault="00ED3BC9">
      <w:pPr>
        <w:pStyle w:val="ConsPlusNormal"/>
        <w:ind w:firstLine="540"/>
        <w:jc w:val="both"/>
      </w:pPr>
      <w:r>
        <w:t>дополнить абзацем следующего содержания:</w:t>
      </w:r>
    </w:p>
    <w:p w:rsidR="00000000" w:rsidRDefault="00ED3BC9">
      <w:pPr>
        <w:pStyle w:val="ConsPlusNormal"/>
        <w:ind w:firstLine="540"/>
        <w:jc w:val="both"/>
      </w:pPr>
      <w:r>
        <w:t xml:space="preserve">"Требования, предъявляемые к </w:t>
      </w:r>
      <w:r>
        <w:t>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w:t>
      </w:r>
      <w:r>
        <w:t>ого рынка и Основными положениями функционирования розничных рынков электрической энергии - для субъектов розничных рынков.";</w:t>
      </w:r>
    </w:p>
    <w:p w:rsidR="00000000" w:rsidRDefault="00ED3BC9">
      <w:pPr>
        <w:pStyle w:val="ConsPlusNormal"/>
        <w:ind w:firstLine="540"/>
        <w:jc w:val="both"/>
      </w:pPr>
      <w:r>
        <w:t>в пункте 27:</w:t>
      </w:r>
    </w:p>
    <w:p w:rsidR="00000000" w:rsidRDefault="00ED3BC9">
      <w:pPr>
        <w:pStyle w:val="ConsPlusNormal"/>
        <w:ind w:firstLine="540"/>
        <w:jc w:val="both"/>
      </w:pPr>
      <w:r>
        <w:t>в абзаце четвертом:</w:t>
      </w:r>
    </w:p>
    <w:p w:rsidR="00000000" w:rsidRDefault="00ED3BC9">
      <w:pPr>
        <w:pStyle w:val="ConsPlusNormal"/>
        <w:ind w:firstLine="540"/>
        <w:jc w:val="both"/>
      </w:pPr>
      <w:r>
        <w:t xml:space="preserve">после слов "сетевая организация" дополнить словами "не позднее 7 дней со дня получения заявления </w:t>
      </w:r>
      <w:r>
        <w:t>о восстановлении ранее выданных технических условий";</w:t>
      </w:r>
    </w:p>
    <w:p w:rsidR="00000000" w:rsidRDefault="00ED3BC9">
      <w:pPr>
        <w:pStyle w:val="ConsPlusNormal"/>
        <w:ind w:firstLine="540"/>
        <w:jc w:val="both"/>
      </w:pPr>
      <w:r>
        <w:t>слова "присоединенной (максимальной)" заменить словами "максимальной";</w:t>
      </w:r>
    </w:p>
    <w:p w:rsidR="00000000" w:rsidRDefault="00ED3BC9">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w:t>
      </w:r>
      <w:r>
        <w:t>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w:t>
      </w:r>
      <w:r>
        <w:t>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00000" w:rsidRDefault="00ED3BC9">
      <w:pPr>
        <w:pStyle w:val="ConsPlusNormal"/>
        <w:ind w:firstLine="540"/>
        <w:jc w:val="both"/>
      </w:pPr>
      <w:r>
        <w:t>дополнить абзацем шестым следующего содержания:</w:t>
      </w:r>
    </w:p>
    <w:p w:rsidR="00000000" w:rsidRDefault="00ED3BC9">
      <w:pPr>
        <w:pStyle w:val="ConsPlusNormal"/>
        <w:ind w:firstLine="540"/>
        <w:jc w:val="both"/>
      </w:pPr>
      <w:r>
        <w:t>"Для подготовки и выдачи дубликатов те</w:t>
      </w:r>
      <w:r>
        <w:t>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w:t>
      </w:r>
      <w:r>
        <w:t>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00000" w:rsidRDefault="00ED3BC9">
      <w:pPr>
        <w:pStyle w:val="ConsPlusNormal"/>
        <w:ind w:firstLine="540"/>
        <w:jc w:val="both"/>
      </w:pPr>
      <w:r>
        <w:t>в подпункте "б" пункта 28 слова "присоединяемую мощность" заменить словами "максимальную</w:t>
      </w:r>
      <w:r>
        <w:t xml:space="preserve"> мощность";</w:t>
      </w:r>
    </w:p>
    <w:p w:rsidR="00000000" w:rsidRDefault="00ED3BC9">
      <w:pPr>
        <w:pStyle w:val="ConsPlusNormal"/>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ED3BC9">
      <w:pPr>
        <w:pStyle w:val="ConsPlusNormal"/>
        <w:ind w:firstLine="540"/>
        <w:jc w:val="both"/>
      </w:pPr>
      <w:r>
        <w:t>в наименовании раздела IV слова "присоединенной мощности" заменить словами "максимальной мощности";</w:t>
      </w:r>
    </w:p>
    <w:p w:rsidR="00000000" w:rsidRDefault="00ED3BC9">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w:t>
      </w:r>
      <w:r>
        <w:t>иненной и" исключить;</w:t>
      </w:r>
    </w:p>
    <w:p w:rsidR="00000000" w:rsidRDefault="00ED3BC9">
      <w:pPr>
        <w:pStyle w:val="ConsPlusNormal"/>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000000" w:rsidRDefault="00ED3BC9">
      <w:pPr>
        <w:pStyle w:val="ConsPlusNormal"/>
        <w:ind w:firstLine="540"/>
        <w:jc w:val="both"/>
      </w:pPr>
      <w:r>
        <w:t>в пункте 38 слова "присоединенная мощность" в соответствующем падеже заменить словами "макси</w:t>
      </w:r>
      <w:r>
        <w:t>мальная мощность" в соответствующем падеже, слова "присоединенной и" исключить;</w:t>
      </w:r>
    </w:p>
    <w:p w:rsidR="00000000" w:rsidRDefault="00ED3BC9">
      <w:pPr>
        <w:pStyle w:val="ConsPlusNormal"/>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000000" w:rsidRDefault="00ED3BC9">
      <w:pPr>
        <w:pStyle w:val="ConsPlusNormal"/>
        <w:ind w:firstLine="540"/>
        <w:jc w:val="both"/>
      </w:pPr>
      <w:r>
        <w:t>в пункте 43 слова "об объеме присо</w:t>
      </w:r>
      <w:r>
        <w:t>единенной (максимальной) мощности" заменить словами "об объеме максимальной мощности";</w:t>
      </w:r>
    </w:p>
    <w:p w:rsidR="00000000" w:rsidRDefault="00ED3BC9">
      <w:pPr>
        <w:pStyle w:val="ConsPlusNormal"/>
        <w:ind w:firstLine="540"/>
        <w:jc w:val="both"/>
      </w:pPr>
      <w:r>
        <w:t>раздел VI признать утратившим силу;</w:t>
      </w:r>
    </w:p>
    <w:p w:rsidR="00000000" w:rsidRDefault="00ED3BC9">
      <w:pPr>
        <w:pStyle w:val="ConsPlusNormal"/>
        <w:ind w:firstLine="540"/>
        <w:jc w:val="both"/>
      </w:pPr>
      <w:r>
        <w:t>в приложении N 1 к указанным Правилам:</w:t>
      </w:r>
    </w:p>
    <w:p w:rsidR="00000000" w:rsidRDefault="00ED3BC9">
      <w:pPr>
        <w:pStyle w:val="ConsPlusNormal"/>
        <w:ind w:firstLine="540"/>
        <w:jc w:val="both"/>
      </w:pPr>
      <w:r>
        <w:t>в наименовании слова "(с учетом ранее присоединенной в данной точке присоединения мощности)" з</w:t>
      </w:r>
      <w:r>
        <w:t>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w:t>
      </w:r>
      <w:r>
        <w:t>симальная мощность ранее присоединенных энергопринимающих устройств";</w:t>
      </w:r>
    </w:p>
    <w:p w:rsidR="00000000" w:rsidRDefault="00ED3BC9">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ED3BC9">
      <w:pPr>
        <w:pStyle w:val="ConsPlusNormal"/>
        <w:ind w:firstLine="540"/>
        <w:jc w:val="both"/>
      </w:pPr>
      <w:r>
        <w:t>в сноске 5 слова "(с у</w:t>
      </w:r>
      <w:r>
        <w:t>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в приложении к типовому договору об осуществлении технологического присоединения</w:t>
      </w:r>
      <w:r>
        <w:t xml:space="preserve"> к электрическим сетям:</w:t>
      </w:r>
    </w:p>
    <w:p w:rsidR="00000000" w:rsidRDefault="00ED3BC9">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пункт 7 изложить в следующей р</w:t>
      </w:r>
      <w:r>
        <w:t>едакции:</w:t>
      </w:r>
    </w:p>
    <w:p w:rsidR="00000000" w:rsidRDefault="00ED3BC9">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00000" w:rsidRDefault="00ED3BC9">
      <w:pPr>
        <w:pStyle w:val="ConsPlusNormal"/>
        <w:ind w:firstLine="540"/>
        <w:jc w:val="both"/>
      </w:pPr>
      <w:r>
        <w:t>в приложении N 2 к ука</w:t>
      </w:r>
      <w:r>
        <w:t>занным Правилам:</w:t>
      </w:r>
    </w:p>
    <w:p w:rsidR="00000000" w:rsidRDefault="00ED3BC9">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 xml:space="preserve">в абзаце пятом пункта 1 слова "ранее </w:t>
      </w:r>
      <w:r>
        <w:t>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ED3BC9">
      <w:pPr>
        <w:pStyle w:val="ConsPlusNormal"/>
        <w:ind w:firstLine="540"/>
        <w:jc w:val="both"/>
      </w:pPr>
      <w:r>
        <w:t>в сноске 1 слова "присоединенной в данной точке присоединения мощности" зам</w:t>
      </w:r>
      <w:r>
        <w:t>енить словами "присоединенных в данной точке присоединения энергопринимающих устройств";</w:t>
      </w:r>
    </w:p>
    <w:p w:rsidR="00000000" w:rsidRDefault="00ED3BC9">
      <w:pPr>
        <w:pStyle w:val="ConsPlusNormal"/>
        <w:ind w:firstLine="540"/>
        <w:jc w:val="both"/>
      </w:pPr>
      <w:r>
        <w:t xml:space="preserve">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t>энергопринимающих устройств)";</w:t>
      </w:r>
    </w:p>
    <w:p w:rsidR="00000000" w:rsidRDefault="00ED3BC9">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000000" w:rsidRDefault="00ED3BC9">
      <w:pPr>
        <w:pStyle w:val="ConsPlusNormal"/>
        <w:ind w:firstLine="540"/>
        <w:jc w:val="both"/>
      </w:pPr>
      <w:r>
        <w:t xml:space="preserve">в наименовании слова "(с учетом ранее присоединенной в данной точке присоединения мощности)" заменить словами "(с учетом </w:t>
      </w:r>
      <w:r>
        <w:t>ранее присоединенных в данной точке присоединения энергопринимающих устройств)";</w:t>
      </w:r>
    </w:p>
    <w:p w:rsidR="00000000" w:rsidRDefault="00ED3BC9">
      <w:pPr>
        <w:pStyle w:val="ConsPlusNormal"/>
        <w:ind w:firstLine="540"/>
        <w:jc w:val="both"/>
      </w:pPr>
      <w:r>
        <w:t>пункт 7 изложить в следующей редакции:</w:t>
      </w:r>
    </w:p>
    <w:p w:rsidR="00000000" w:rsidRDefault="00ED3BC9">
      <w:pPr>
        <w:pStyle w:val="ConsPlusNormal"/>
        <w:ind w:firstLine="540"/>
        <w:jc w:val="both"/>
      </w:pPr>
      <w:r>
        <w:t xml:space="preserve">"7. Точка(и) присоединения (вводные распределительные устройства, линии электропередачи, базовые подстанции, генераторы) и максимальная </w:t>
      </w:r>
      <w:r>
        <w:t>мощность энергопринимающих устройств по каждой точке присоединения __________ (кВт).";</w:t>
      </w:r>
    </w:p>
    <w:p w:rsidR="00000000" w:rsidRDefault="00ED3BC9">
      <w:pPr>
        <w:pStyle w:val="ConsPlusNormal"/>
        <w:ind w:firstLine="540"/>
        <w:jc w:val="both"/>
      </w:pPr>
      <w:r>
        <w:t>в приложении N 3 к указанным Правилам:</w:t>
      </w:r>
    </w:p>
    <w:p w:rsidR="00000000" w:rsidRDefault="00ED3BC9">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w:t>
      </w:r>
      <w:r>
        <w:t>соединенных в данной точке присоединения энергопринимающих устройств)";</w:t>
      </w:r>
    </w:p>
    <w:p w:rsidR="00000000" w:rsidRDefault="00ED3BC9">
      <w:pPr>
        <w:pStyle w:val="ConsPlusNormal"/>
        <w:ind w:firstLine="540"/>
        <w:jc w:val="both"/>
      </w:pPr>
      <w:r>
        <w:t>в абзаце пятом пункта 1 слова "ранее присоединенная в точке присоединен</w:t>
      </w:r>
      <w:r>
        <w:t>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ED3BC9">
      <w:pPr>
        <w:pStyle w:val="ConsPlusNormal"/>
        <w:ind w:firstLine="540"/>
        <w:jc w:val="both"/>
      </w:pPr>
      <w:r>
        <w:t>раздел V признать утратившим силу;</w:t>
      </w:r>
    </w:p>
    <w:p w:rsidR="00000000" w:rsidRDefault="00ED3BC9">
      <w:pPr>
        <w:pStyle w:val="ConsPlusNormal"/>
        <w:ind w:firstLine="540"/>
        <w:jc w:val="both"/>
      </w:pPr>
      <w:r>
        <w:t>в сноске 1 слова "присоединенной в данной точке присоединения мощности" за</w:t>
      </w:r>
      <w:r>
        <w:t>менить словами "присоединенных в данной точке присоединения энергопринимающих устройств";</w:t>
      </w:r>
    </w:p>
    <w:p w:rsidR="00000000" w:rsidRDefault="00ED3BC9">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000000" w:rsidRDefault="00ED3BC9">
      <w:pPr>
        <w:pStyle w:val="ConsPlusNormal"/>
        <w:ind w:firstLine="540"/>
        <w:jc w:val="both"/>
      </w:pPr>
      <w:r>
        <w:t xml:space="preserve">в наименовании слова "(с учетом ранее присоединенной в данной </w:t>
      </w:r>
      <w:r>
        <w:t>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ED3BC9">
      <w:pPr>
        <w:pStyle w:val="ConsPlusNormal"/>
        <w:ind w:firstLine="540"/>
        <w:jc w:val="both"/>
      </w:pPr>
      <w:r>
        <w:t>пункт 7 изложить в следующей редакции:</w:t>
      </w:r>
    </w:p>
    <w:p w:rsidR="00000000" w:rsidRDefault="00ED3BC9">
      <w:pPr>
        <w:pStyle w:val="ConsPlusNormal"/>
        <w:ind w:firstLine="540"/>
        <w:jc w:val="both"/>
      </w:pPr>
      <w:r>
        <w:t>"7. Точка(и) присоединения (вводные распределительные устройства, линии элект</w:t>
      </w:r>
      <w:r>
        <w:t>ропередачи, базовые подстанции, генераторы) и максимальная мощность энергопринимающих устройств по каждой точке присоединения _______________ (кВт).";</w:t>
      </w:r>
    </w:p>
    <w:p w:rsidR="00000000" w:rsidRDefault="00ED3BC9">
      <w:pPr>
        <w:pStyle w:val="ConsPlusNormal"/>
        <w:ind w:firstLine="540"/>
        <w:jc w:val="both"/>
      </w:pPr>
      <w:r>
        <w:t>в приложении N 4 к указанным Правилам:</w:t>
      </w:r>
    </w:p>
    <w:p w:rsidR="00000000" w:rsidRDefault="00ED3BC9">
      <w:pPr>
        <w:pStyle w:val="ConsPlusNormal"/>
        <w:ind w:firstLine="540"/>
        <w:jc w:val="both"/>
      </w:pPr>
      <w:r>
        <w:t>в наименовании слова "суммарная присоединенная мощность которых не</w:t>
      </w:r>
      <w:r>
        <w:t xml:space="preserve"> превышает 750 кВА" заменить словами "максимальная мощность которых свыше 100 кВт и менее 670 кВт";</w:t>
      </w:r>
    </w:p>
    <w:p w:rsidR="00000000" w:rsidRDefault="00ED3BC9">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w:t>
      </w:r>
      <w:r>
        <w:t>я мощность ранее присоединенных энергопринимающих устройств";</w:t>
      </w:r>
    </w:p>
    <w:p w:rsidR="00000000" w:rsidRDefault="00ED3BC9">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ED3BC9">
      <w:pPr>
        <w:pStyle w:val="ConsPlusNormal"/>
        <w:ind w:firstLine="540"/>
        <w:jc w:val="both"/>
      </w:pPr>
      <w:r>
        <w:t>в приложении к типовому догово</w:t>
      </w:r>
      <w:r>
        <w:t>ру об осуществлении технологического присоединения к электрическим сетям:</w:t>
      </w:r>
    </w:p>
    <w:p w:rsidR="00000000" w:rsidRDefault="00ED3BC9">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Default="00ED3BC9">
      <w:pPr>
        <w:pStyle w:val="ConsPlusNormal"/>
        <w:ind w:firstLine="540"/>
        <w:jc w:val="both"/>
      </w:pPr>
      <w:r>
        <w:t>пункт 7 изложить</w:t>
      </w:r>
      <w:r>
        <w:t xml:space="preserve"> в следующей редакции:</w:t>
      </w:r>
    </w:p>
    <w:p w:rsidR="00000000" w:rsidRDefault="00ED3BC9">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00000" w:rsidRDefault="00ED3BC9">
      <w:pPr>
        <w:pStyle w:val="ConsPlusNormal"/>
        <w:ind w:firstLine="540"/>
        <w:jc w:val="both"/>
      </w:pPr>
      <w:r>
        <w:t>3. В П</w:t>
      </w:r>
      <w:r>
        <w:t>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w:t>
      </w:r>
      <w:r>
        <w:t>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00000" w:rsidRDefault="00ED3BC9">
      <w:pPr>
        <w:pStyle w:val="ConsPlusNormal"/>
        <w:ind w:firstLine="540"/>
        <w:jc w:val="both"/>
      </w:pPr>
      <w:r>
        <w:t xml:space="preserve">а) пункт 7 после абзаца четвертого </w:t>
      </w:r>
      <w:r>
        <w:t>дополнить абзацем следующего содержания:</w:t>
      </w:r>
    </w:p>
    <w:p w:rsidR="00000000" w:rsidRDefault="00ED3BC9">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w:t>
      </w:r>
      <w:r>
        <w:t>лей за предыдущий месяц в порядке и объемах, предусмотренных договором о присоединении к торговой системе оптового рынка.";</w:t>
      </w:r>
    </w:p>
    <w:p w:rsidR="00000000" w:rsidRDefault="00ED3BC9">
      <w:pPr>
        <w:pStyle w:val="ConsPlusNormal"/>
        <w:ind w:firstLine="540"/>
        <w:jc w:val="both"/>
      </w:pPr>
      <w:r>
        <w:t>б) пункт 13 изложить в следующей редакции:</w:t>
      </w:r>
    </w:p>
    <w:p w:rsidR="00000000" w:rsidRDefault="00ED3BC9">
      <w:pPr>
        <w:pStyle w:val="ConsPlusNormal"/>
        <w:ind w:firstLine="540"/>
        <w:jc w:val="both"/>
      </w:pPr>
      <w:r>
        <w:t>"13. Ограничения режима потребления электрической энергии на оптовом рынке вводятся по ос</w:t>
      </w:r>
      <w:r>
        <w:t xml:space="preserve">нованиям и в порядке, которые предусмотрены </w:t>
      </w:r>
      <w:hyperlink w:anchor="Par1800"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w:t>
      </w:r>
      <w:r>
        <w:t>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Default="00ED3BC9">
      <w:pPr>
        <w:pStyle w:val="ConsPlusNormal"/>
        <w:ind w:firstLine="540"/>
        <w:jc w:val="both"/>
      </w:pPr>
      <w:r>
        <w:t>в) в пункте 15 слова "Результаты расчета" заменить словами "Результаты расчета, максимальный час фактической пиковой наг</w:t>
      </w:r>
      <w:r>
        <w:t>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w:t>
      </w:r>
      <w:r>
        <w:t>ельных уровней нерегулируемых цен, указанных в пункте 183 настоящих Правил,";</w:t>
      </w:r>
    </w:p>
    <w:p w:rsidR="00000000" w:rsidRDefault="00ED3BC9">
      <w:pPr>
        <w:pStyle w:val="ConsPlusNormal"/>
        <w:ind w:firstLine="540"/>
        <w:jc w:val="both"/>
      </w:pPr>
      <w:r>
        <w:t>г) абзацы шестой и седьмой пункта 27 заменить текстом следующего содержания:</w:t>
      </w:r>
    </w:p>
    <w:p w:rsidR="00000000" w:rsidRDefault="00ED3BC9">
      <w:pPr>
        <w:pStyle w:val="ConsPlusNormal"/>
        <w:ind w:firstLine="540"/>
        <w:jc w:val="both"/>
      </w:pPr>
      <w:r>
        <w:t>"До 30 сентября 2012 г. субъекты оптового рынка, не указанные в абзаце пятом настоящего пункта, могут</w:t>
      </w:r>
      <w:r>
        <w:t xml:space="preserve">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w:t>
      </w:r>
      <w:r>
        <w:t>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00000" w:rsidRDefault="00ED3BC9">
      <w:pPr>
        <w:pStyle w:val="ConsPlusNormal"/>
        <w:ind w:firstLine="540"/>
        <w:jc w:val="both"/>
      </w:pPr>
      <w:r>
        <w:t>С 1 октября 2012 г. субъекты оптового рынка по соответству</w:t>
      </w:r>
      <w:r>
        <w:t>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w:t>
      </w:r>
      <w:r>
        <w:t>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w:t>
      </w:r>
      <w:r>
        <w:t>ме оптового рынка, следующие данные:</w:t>
      </w:r>
    </w:p>
    <w:p w:rsidR="00000000" w:rsidRDefault="00ED3BC9">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000000" w:rsidRDefault="00ED3BC9">
      <w:pPr>
        <w:pStyle w:val="ConsPlusNormal"/>
        <w:ind w:firstLine="540"/>
        <w:jc w:val="both"/>
      </w:pPr>
      <w:r>
        <w:t>прогнозные объемы потребления электрической энергии и мощности с помесячной разбивкой на оставшиес</w:t>
      </w:r>
      <w:r>
        <w:t>я кварталы текущего года и следующий календарный год.</w:t>
      </w:r>
    </w:p>
    <w:p w:rsidR="00000000" w:rsidRDefault="00ED3BC9">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w:t>
      </w:r>
      <w:r>
        <w:t>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w:t>
      </w:r>
      <w:r>
        <w:t xml:space="preserve"> субъектов оптового рынка.";</w:t>
      </w:r>
    </w:p>
    <w:p w:rsidR="00000000" w:rsidRDefault="00ED3BC9">
      <w:pPr>
        <w:pStyle w:val="ConsPlusNormal"/>
        <w:ind w:firstLine="540"/>
        <w:jc w:val="both"/>
      </w:pPr>
      <w:r>
        <w:t>д) в пункте 31:</w:t>
      </w:r>
    </w:p>
    <w:p w:rsidR="00000000" w:rsidRDefault="00ED3BC9">
      <w:pPr>
        <w:pStyle w:val="ConsPlusNormal"/>
        <w:ind w:firstLine="540"/>
        <w:jc w:val="both"/>
      </w:pPr>
      <w:r>
        <w:t>абзац первый изложить в следующей редакции:</w:t>
      </w:r>
    </w:p>
    <w:p w:rsidR="00000000" w:rsidRDefault="00ED3BC9">
      <w:pPr>
        <w:pStyle w:val="ConsPlusNormal"/>
        <w:ind w:firstLine="540"/>
        <w:jc w:val="both"/>
      </w:pPr>
      <w:r>
        <w:t>"31. Субъекты электроэнергетики, владеющие на праве собственности или ином законном основании объектом или объектами по</w:t>
      </w:r>
      <w:r>
        <w:t xml:space="preserve">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w:t>
      </w:r>
      <w:r>
        <w:t>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w:t>
      </w:r>
      <w:r>
        <w:t>уют производимые электрическую энергию и мощность только на оптовом рынке.";</w:t>
      </w:r>
    </w:p>
    <w:p w:rsidR="00000000" w:rsidRDefault="00ED3BC9">
      <w:pPr>
        <w:pStyle w:val="ConsPlusNormal"/>
        <w:ind w:firstLine="540"/>
        <w:jc w:val="both"/>
      </w:pPr>
      <w:r>
        <w:t>в абзаце втором слова "до 1 января 2012 г. " заменить словами "до 1 января 2013 г. ";</w:t>
      </w:r>
    </w:p>
    <w:p w:rsidR="00000000" w:rsidRDefault="00ED3BC9">
      <w:pPr>
        <w:pStyle w:val="ConsPlusNormal"/>
        <w:ind w:firstLine="540"/>
        <w:jc w:val="both"/>
      </w:pPr>
      <w:r>
        <w:t>дополнить абзацем следующего содержания:</w:t>
      </w:r>
    </w:p>
    <w:p w:rsidR="00000000" w:rsidRDefault="00ED3BC9">
      <w:pPr>
        <w:pStyle w:val="ConsPlusNormal"/>
        <w:ind w:firstLine="540"/>
        <w:jc w:val="both"/>
      </w:pPr>
      <w:r>
        <w:t>"Подтверждение о нераспространении на указанных субъ</w:t>
      </w:r>
      <w:r>
        <w:t>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w:t>
      </w:r>
      <w:r>
        <w:t>вании решения и в порядке, установленном наблюдательным советом совета рынка.";</w:t>
      </w:r>
    </w:p>
    <w:p w:rsidR="00000000" w:rsidRDefault="00ED3BC9">
      <w:pPr>
        <w:pStyle w:val="ConsPlusNormal"/>
        <w:ind w:firstLine="540"/>
        <w:jc w:val="both"/>
      </w:pPr>
      <w:r>
        <w:t>е) пункт 39 изложить в следующей редакции:</w:t>
      </w:r>
    </w:p>
    <w:p w:rsidR="00000000" w:rsidRDefault="00ED3BC9">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w:t>
      </w:r>
      <w:r>
        <w:t>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w:t>
      </w:r>
      <w:r>
        <w:t>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w:t>
      </w:r>
      <w:r>
        <w:t>ых дней с даты принятия такого решения.</w:t>
      </w:r>
    </w:p>
    <w:p w:rsidR="00000000" w:rsidRDefault="00ED3BC9">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w:t>
      </w:r>
      <w:r>
        <w:t>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w:t>
      </w:r>
      <w:r>
        <w:t>щего поставщика, указанной в решении о присвоении статуса гарантирующего поставщика.";</w:t>
      </w:r>
    </w:p>
    <w:p w:rsidR="00000000" w:rsidRDefault="00ED3BC9">
      <w:pPr>
        <w:pStyle w:val="ConsPlusNormal"/>
        <w:ind w:firstLine="540"/>
        <w:jc w:val="both"/>
      </w:pPr>
      <w:r>
        <w:t>ж) абзац четвертый пункта 122 заменить текстом следующего содержания:</w:t>
      </w:r>
    </w:p>
    <w:p w:rsidR="00000000" w:rsidRDefault="00ED3BC9">
      <w:pPr>
        <w:pStyle w:val="ConsPlusNormal"/>
        <w:ind w:firstLine="540"/>
        <w:jc w:val="both"/>
      </w:pPr>
      <w:r>
        <w:t>"Объем фактического пикового потребления определяется для каждого покупателя в отношении каждой гру</w:t>
      </w:r>
      <w:r>
        <w:t xml:space="preserve">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w:t>
      </w:r>
      <w:r>
        <w:t xml:space="preserve">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w:t>
      </w:r>
      <w:r>
        <w:t>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00000" w:rsidRDefault="00ED3BC9">
      <w:pPr>
        <w:pStyle w:val="ConsPlusNormal"/>
        <w:ind w:firstLine="540"/>
        <w:jc w:val="both"/>
      </w:pPr>
      <w:r>
        <w:t>Отнесение групп точек поставки к субъе</w:t>
      </w:r>
      <w:r>
        <w:t>ктам Российской Федерации производится в соответствии с договором о присоединении к торговой системе оптового рынка.</w:t>
      </w:r>
    </w:p>
    <w:p w:rsidR="00000000" w:rsidRDefault="00ED3BC9">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w:t>
      </w:r>
      <w:r>
        <w:t xml:space="preserve">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w:t>
      </w:r>
      <w:r>
        <w:t xml:space="preserve">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w:t>
      </w:r>
      <w:r>
        <w:t>единым для г. Санкт-Петербурга и Ленинградской области.";</w:t>
      </w:r>
    </w:p>
    <w:p w:rsidR="00000000" w:rsidRDefault="00ED3BC9">
      <w:pPr>
        <w:pStyle w:val="ConsPlusNormal"/>
        <w:ind w:firstLine="540"/>
        <w:jc w:val="both"/>
      </w:pPr>
      <w:r>
        <w:t>з) пункт 167 дополнить абзацами следующего содержания:</w:t>
      </w:r>
    </w:p>
    <w:p w:rsidR="00000000" w:rsidRDefault="00ED3BC9">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w:t>
      </w:r>
      <w:r>
        <w:t xml:space="preserve">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w:t>
      </w:r>
      <w:r>
        <w:t>х участников оптового рынка.</w:t>
      </w:r>
    </w:p>
    <w:p w:rsidR="00000000" w:rsidRDefault="00ED3BC9">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w:t>
      </w:r>
      <w:r>
        <w:t>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w:t>
      </w:r>
      <w:r>
        <w:t xml:space="preserve">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w:t>
      </w:r>
      <w:r>
        <w:t>средств измерений участника оптового рынка, расположенных не на границе балансовой принадлежности.";</w:t>
      </w:r>
    </w:p>
    <w:p w:rsidR="00000000" w:rsidRDefault="00ED3BC9">
      <w:pPr>
        <w:pStyle w:val="ConsPlusNormal"/>
        <w:ind w:firstLine="540"/>
        <w:jc w:val="both"/>
      </w:pPr>
      <w:r>
        <w:t>и) абзац четвертый пункта 176 изложить в следующей редакции:</w:t>
      </w:r>
    </w:p>
    <w:p w:rsidR="00000000" w:rsidRDefault="00ED3BC9">
      <w:pPr>
        <w:pStyle w:val="ConsPlusNormal"/>
        <w:ind w:firstLine="540"/>
        <w:jc w:val="both"/>
      </w:pPr>
      <w:r>
        <w:t>"Величина покупки мощности определяется организацией коммерческой инфраструктуры для каждого п</w:t>
      </w:r>
      <w:r>
        <w:t>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w:t>
      </w:r>
      <w:r>
        <w:t>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w:t>
      </w:r>
      <w:r>
        <w:t>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w:t>
      </w:r>
      <w:r>
        <w:t>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w:t>
      </w:r>
      <w:r>
        <w:t>ической энергии по данному субъекту Российской Федерации в установленные системным оператором плановые часы пиковой нагрузки.";</w:t>
      </w:r>
    </w:p>
    <w:p w:rsidR="00000000" w:rsidRDefault="00ED3BC9">
      <w:pPr>
        <w:pStyle w:val="ConsPlusNormal"/>
        <w:ind w:firstLine="540"/>
        <w:jc w:val="both"/>
      </w:pPr>
      <w:r>
        <w:t>к) абзацы пятый - седьмой пункта 179 заменить текстом следующего содержания:</w:t>
      </w:r>
    </w:p>
    <w:p w:rsidR="00000000" w:rsidRDefault="00ED3BC9">
      <w:pPr>
        <w:pStyle w:val="ConsPlusNormal"/>
        <w:ind w:firstLine="540"/>
        <w:jc w:val="both"/>
      </w:pPr>
      <w:r>
        <w:t>"Цена на электрическую энергию в указанных договора</w:t>
      </w:r>
      <w:r>
        <w:t>х не должна превышать минимальную из следующих величин:</w:t>
      </w:r>
    </w:p>
    <w:p w:rsidR="00000000" w:rsidRDefault="00ED3BC9">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00000" w:rsidRDefault="00ED3BC9">
      <w:pPr>
        <w:pStyle w:val="ConsPlusNormal"/>
        <w:ind w:firstLine="540"/>
        <w:jc w:val="both"/>
      </w:pPr>
      <w:r>
        <w:t>увеличенный в 2 раза тар</w:t>
      </w:r>
      <w:r>
        <w:t>иф на электрическую энергию, установленный для поставщика электрической энергии по указанному договору.</w:t>
      </w:r>
    </w:p>
    <w:p w:rsidR="00000000" w:rsidRDefault="00ED3BC9">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w:t>
      </w:r>
      <w:r>
        <w:t>вается организацией коммерческой инфраструктуры для определения обязательств (требований) участников оптового рынка.</w:t>
      </w:r>
    </w:p>
    <w:p w:rsidR="00000000" w:rsidRDefault="00ED3BC9">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w:t>
      </w:r>
      <w:r>
        <w:t xml:space="preserve">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00000" w:rsidRDefault="00ED3BC9">
      <w:pPr>
        <w:pStyle w:val="ConsPlusNormal"/>
        <w:ind w:firstLine="540"/>
        <w:jc w:val="both"/>
      </w:pPr>
      <w:r>
        <w:t>В случае если цена на электрическую энергию в указанном договоре рассчитываетс</w:t>
      </w:r>
      <w:r>
        <w:t>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w:t>
      </w:r>
      <w:r>
        <w:t xml:space="preserve"> стоимости электрической энергии по двустороннему договору применяется эта минимальная величина.";</w:t>
      </w:r>
    </w:p>
    <w:p w:rsidR="00000000" w:rsidRDefault="00ED3BC9">
      <w:pPr>
        <w:pStyle w:val="ConsPlusNormal"/>
        <w:ind w:firstLine="540"/>
        <w:jc w:val="both"/>
      </w:pPr>
      <w:r>
        <w:t>л) пункт 183 изложить в следующей редакции:</w:t>
      </w:r>
    </w:p>
    <w:p w:rsidR="00000000" w:rsidRDefault="00ED3BC9">
      <w:pPr>
        <w:pStyle w:val="ConsPlusNormal"/>
        <w:ind w:firstLine="540"/>
        <w:jc w:val="both"/>
      </w:pPr>
      <w:r>
        <w:t>"183. Организация коммерческой инфраструктуры в отношении группы (групп) точек поставки каждого гарантирующего по</w:t>
      </w:r>
      <w:r>
        <w:t>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w:t>
      </w:r>
      <w:r>
        <w:t>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w:t>
      </w:r>
      <w:r>
        <w:t>едующие составляющие предельных уровней нерегулируемых цен, дифференцированных по ценовым категориям:</w:t>
      </w:r>
    </w:p>
    <w:p w:rsidR="00000000" w:rsidRDefault="00ED3BC9">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w:t>
      </w:r>
      <w:r>
        <w:t>бора ценовых заявок на сутки вперед;</w:t>
      </w:r>
    </w:p>
    <w:p w:rsidR="00000000" w:rsidRDefault="00ED3BC9">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Default="00ED3BC9">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00000" w:rsidRDefault="00ED3BC9">
      <w:pPr>
        <w:pStyle w:val="ConsPlusNormal"/>
        <w:ind w:firstLine="540"/>
        <w:jc w:val="both"/>
      </w:pPr>
      <w:r>
        <w:t>дифференцированная по зонам суток расчетн</w:t>
      </w:r>
      <w:r>
        <w:t>ого периода средневзвешенная нерегулируемая цена на электрическую энергию (мощность) на оптовом рынке;</w:t>
      </w:r>
    </w:p>
    <w:p w:rsidR="00000000" w:rsidRDefault="00ED3BC9">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000000" w:rsidRDefault="00ED3BC9">
      <w:pPr>
        <w:pStyle w:val="ConsPlusNormal"/>
        <w:ind w:firstLine="540"/>
        <w:jc w:val="both"/>
      </w:pPr>
      <w:r>
        <w:t>дифференцированная п</w:t>
      </w:r>
      <w:r>
        <w:t>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ED3BC9">
      <w:pPr>
        <w:pStyle w:val="ConsPlusNormal"/>
        <w:ind w:firstLine="540"/>
        <w:jc w:val="both"/>
      </w:pPr>
      <w:r>
        <w:t>дифференцирова</w:t>
      </w:r>
      <w:r>
        <w:t>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ED3BC9">
      <w:pPr>
        <w:pStyle w:val="ConsPlusNormal"/>
        <w:ind w:firstLine="540"/>
        <w:jc w:val="both"/>
      </w:pPr>
      <w:r>
        <w:t>приходящ</w:t>
      </w:r>
      <w:r>
        <w:t>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00000" w:rsidRDefault="00ED3BC9">
      <w:pPr>
        <w:pStyle w:val="ConsPlusNormal"/>
        <w:ind w:firstLine="540"/>
        <w:jc w:val="both"/>
      </w:pPr>
      <w:r>
        <w:t>приходящаяся на единицу электрической энергии величина разни</w:t>
      </w:r>
      <w:r>
        <w:t>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00000" w:rsidRDefault="00ED3BC9">
      <w:pPr>
        <w:pStyle w:val="ConsPlusNormal"/>
        <w:ind w:firstLine="540"/>
        <w:jc w:val="both"/>
      </w:pPr>
      <w:r>
        <w:t>средневзвешенная нерегулируемая цена на мощность на оптовом рынке.</w:t>
      </w:r>
    </w:p>
    <w:p w:rsidR="00000000" w:rsidRDefault="00ED3BC9">
      <w:pPr>
        <w:pStyle w:val="ConsPlusNormal"/>
        <w:ind w:firstLine="540"/>
        <w:jc w:val="both"/>
      </w:pPr>
      <w:r>
        <w:t>Значения показателей, используемых для рас</w:t>
      </w:r>
      <w:r>
        <w:t xml:space="preserve">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w:t>
      </w:r>
      <w:r>
        <w:t>соответствии с настоящими Правилами и договором о присоединении к торговой системе оптового рынка.</w:t>
      </w:r>
    </w:p>
    <w:p w:rsidR="00000000" w:rsidRDefault="00ED3BC9">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w:t>
      </w:r>
      <w:r>
        <w:t>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w:t>
      </w:r>
      <w:r>
        <w:t>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00000" w:rsidRDefault="00ED3BC9">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w:t>
      </w:r>
      <w:r>
        <w:t>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w:t>
      </w:r>
      <w:r>
        <w:t>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00000" w:rsidRDefault="00ED3BC9">
      <w:pPr>
        <w:pStyle w:val="ConsPlusNormal"/>
        <w:ind w:firstLine="540"/>
        <w:jc w:val="both"/>
      </w:pPr>
      <w:r>
        <w:t>м) пункты 184 - 191 признать утративш</w:t>
      </w:r>
      <w:r>
        <w:t>ими силу;</w:t>
      </w:r>
    </w:p>
    <w:p w:rsidR="00000000" w:rsidRDefault="00ED3BC9">
      <w:pPr>
        <w:pStyle w:val="ConsPlusNormal"/>
        <w:ind w:firstLine="540"/>
        <w:jc w:val="both"/>
      </w:pPr>
      <w:r>
        <w:t>н) пункт 192 изложить в следующей редакции:</w:t>
      </w:r>
    </w:p>
    <w:p w:rsidR="00000000" w:rsidRDefault="00ED3BC9">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w:t>
      </w:r>
      <w:r>
        <w:t>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w:t>
      </w:r>
      <w:r>
        <w:t>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w:t>
      </w:r>
      <w:r>
        <w:t>ой Федерации, - по совокупности указанных групп точек поставки):</w:t>
      </w:r>
    </w:p>
    <w:p w:rsidR="00000000" w:rsidRDefault="00ED3BC9">
      <w:pPr>
        <w:pStyle w:val="ConsPlusNormal"/>
        <w:ind w:firstLine="540"/>
        <w:jc w:val="both"/>
      </w:pPr>
      <w:r>
        <w:t>составляющие предельных уровней нерегулируемых цен, указанные в пункте 183 настоящих Правил;</w:t>
      </w:r>
    </w:p>
    <w:p w:rsidR="00000000" w:rsidRDefault="00ED3BC9">
      <w:pPr>
        <w:pStyle w:val="ConsPlusNormal"/>
        <w:ind w:firstLine="540"/>
        <w:jc w:val="both"/>
      </w:pPr>
      <w:r>
        <w:t xml:space="preserve">фактический объем потребления электрической энергии гарантирующим поставщиком на оптовом рынке за </w:t>
      </w:r>
      <w:r>
        <w:t>соответствующий расчетный период;</w:t>
      </w:r>
    </w:p>
    <w:p w:rsidR="00000000" w:rsidRDefault="00ED3BC9">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00000" w:rsidRDefault="00ED3BC9">
      <w:pPr>
        <w:pStyle w:val="ConsPlusNormal"/>
        <w:ind w:firstLine="540"/>
        <w:jc w:val="both"/>
      </w:pPr>
      <w:r>
        <w:t>коэффициент оплаты мощности для соответствующей зоны суток расчетного периода, определяемый в соответс</w:t>
      </w:r>
      <w:r>
        <w:t>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000000" w:rsidRDefault="00ED3BC9">
      <w:pPr>
        <w:pStyle w:val="ConsPlusNormal"/>
        <w:ind w:firstLine="540"/>
        <w:jc w:val="both"/>
      </w:pPr>
      <w:r>
        <w:t xml:space="preserve">максимальный час фактической пиковой нагрузки для </w:t>
      </w:r>
      <w:r>
        <w:t>каждых рабочих суток расчетного периода для субъектов Российской Федерации;</w:t>
      </w:r>
    </w:p>
    <w:p w:rsidR="00000000" w:rsidRDefault="00ED3BC9">
      <w:pPr>
        <w:pStyle w:val="ConsPlusNormal"/>
        <w:ind w:firstLine="540"/>
        <w:jc w:val="both"/>
      </w:pPr>
      <w:r>
        <w:t xml:space="preserve">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w:t>
      </w:r>
      <w:r>
        <w:t>зоны деятельности;</w:t>
      </w:r>
    </w:p>
    <w:p w:rsidR="00000000" w:rsidRDefault="00ED3BC9">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Default="00ED3BC9">
      <w:pPr>
        <w:pStyle w:val="ConsPlusNormal"/>
        <w:ind w:firstLine="540"/>
        <w:jc w:val="both"/>
      </w:pPr>
      <w:r>
        <w:t>Указа</w:t>
      </w:r>
      <w:r>
        <w:t>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00000" w:rsidRDefault="00ED3BC9">
      <w:pPr>
        <w:pStyle w:val="ConsPlusNormal"/>
        <w:ind w:firstLine="540"/>
        <w:jc w:val="both"/>
      </w:pPr>
      <w:r>
        <w:t>4. В постановлении Правительства Российской Федерации от 29 декабря 2011 г. N 1178 "О це</w:t>
      </w:r>
      <w:r>
        <w:t>нообразовании в области регулируемых цен (тарифов) в электроэнергетике" (Собрание законодательства Российской Федерации, 2012, N 4, ст. 504; N 16, ст. 1883):</w:t>
      </w:r>
    </w:p>
    <w:p w:rsidR="00000000" w:rsidRDefault="00ED3BC9">
      <w:pPr>
        <w:pStyle w:val="ConsPlusNormal"/>
        <w:ind w:firstLine="540"/>
        <w:jc w:val="both"/>
      </w:pPr>
      <w:r>
        <w:t>а) пункт 3 изложить в следующей редакции:</w:t>
      </w:r>
    </w:p>
    <w:p w:rsidR="00000000" w:rsidRDefault="00ED3BC9">
      <w:pPr>
        <w:pStyle w:val="ConsPlusNormal"/>
        <w:ind w:firstLine="540"/>
        <w:jc w:val="both"/>
      </w:pPr>
      <w:r>
        <w:t>"3. Органам исполнительной власти субъектов Российской Ф</w:t>
      </w:r>
      <w:r>
        <w:t>едерации в области государственного регулирования тарифов:</w:t>
      </w:r>
    </w:p>
    <w:p w:rsidR="00000000" w:rsidRDefault="00ED3BC9">
      <w:pPr>
        <w:pStyle w:val="ConsPlusNormal"/>
        <w:ind w:firstLine="540"/>
        <w:jc w:val="both"/>
      </w:pPr>
      <w:r>
        <w:t>а) до 1 июня 2012 г. принять решения об установлении (пересмотре) с 1 июля 2012 г.:</w:t>
      </w:r>
    </w:p>
    <w:p w:rsidR="00000000" w:rsidRDefault="00ED3BC9">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w:t>
      </w:r>
      <w:r>
        <w:t>,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w:t>
      </w:r>
      <w:r>
        <w:t>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w:t>
      </w:r>
      <w:r>
        <w:t>д доходности инвестированного капитала;</w:t>
      </w:r>
    </w:p>
    <w:p w:rsidR="00000000" w:rsidRDefault="00ED3BC9">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ED3BC9">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w:t>
      </w:r>
      <w:r>
        <w:t>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w:t>
      </w:r>
      <w:r>
        <w:t>) с 1 июля 2012 г.;</w:t>
      </w:r>
    </w:p>
    <w:p w:rsidR="00000000" w:rsidRDefault="00ED3BC9">
      <w:pPr>
        <w:pStyle w:val="ConsPlusNormal"/>
        <w:ind w:firstLine="540"/>
        <w:jc w:val="both"/>
      </w:pPr>
      <w:r>
        <w:t>б) установить (пересмотреть) с 1 июля 2012 г.:</w:t>
      </w:r>
    </w:p>
    <w:p w:rsidR="00000000" w:rsidRDefault="00ED3BC9">
      <w:pPr>
        <w:pStyle w:val="ConsPlusNormal"/>
        <w:ind w:firstLine="540"/>
        <w:jc w:val="both"/>
      </w:pPr>
      <w:r>
        <w:t>сбытовые надбавки гарантирующих поставщиков на второе полугодие 2012 года;</w:t>
      </w:r>
    </w:p>
    <w:p w:rsidR="00000000" w:rsidRDefault="00ED3BC9">
      <w:pPr>
        <w:pStyle w:val="ConsPlusNormal"/>
        <w:ind w:firstLine="540"/>
        <w:jc w:val="both"/>
      </w:pPr>
      <w:r>
        <w:t>цены (тарифы) на электрическую энергию (мощность), поставляемую покупателям на розничных рынках на территориях, не</w:t>
      </w:r>
      <w:r>
        <w:t xml:space="preserve">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w:t>
      </w:r>
      <w:r>
        <w:t>роцентов по отношению к уровню соответствующих цен (тарифов), установленных на дату их установления (пересмотра) с 1 июля 2012 г. ";</w:t>
      </w:r>
    </w:p>
    <w:p w:rsidR="00000000" w:rsidRDefault="00ED3BC9">
      <w:pPr>
        <w:pStyle w:val="ConsPlusNormal"/>
        <w:ind w:firstLine="540"/>
        <w:jc w:val="both"/>
      </w:pPr>
      <w:r>
        <w:t>б) пункт 10 изложить в следующей редакции:</w:t>
      </w:r>
    </w:p>
    <w:p w:rsidR="00000000" w:rsidRDefault="00ED3BC9">
      <w:pPr>
        <w:pStyle w:val="ConsPlusNormal"/>
        <w:ind w:firstLine="540"/>
        <w:jc w:val="both"/>
      </w:pPr>
      <w:r>
        <w:t>"10. Установить, что корректировка цен (тарифов) на услуги по передаче электриче</w:t>
      </w:r>
      <w:r>
        <w:t>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w:t>
      </w:r>
      <w:r>
        <w:t>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ED3BC9">
      <w:pPr>
        <w:pStyle w:val="ConsPlusNormal"/>
        <w:ind w:firstLine="540"/>
        <w:jc w:val="both"/>
      </w:pPr>
      <w:r>
        <w:t>в) пункт 11 дополнить абзацем следующего содержания:</w:t>
      </w:r>
    </w:p>
    <w:p w:rsidR="00000000" w:rsidRDefault="00ED3BC9">
      <w:pPr>
        <w:pStyle w:val="ConsPlusNormal"/>
        <w:ind w:firstLine="540"/>
        <w:jc w:val="both"/>
      </w:pPr>
      <w:r>
        <w:t>"Положения пункта 65(1) Основ ценообразования в области регулируем</w:t>
      </w:r>
      <w:r>
        <w:t>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w:t>
      </w:r>
      <w:r>
        <w:t>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w:t>
      </w:r>
      <w:r>
        <w:t>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00000" w:rsidRDefault="00ED3BC9">
      <w:pPr>
        <w:pStyle w:val="ConsPlusNormal"/>
        <w:ind w:firstLine="540"/>
        <w:jc w:val="both"/>
      </w:pPr>
      <w:r>
        <w:t>г) в Основах ценообразования в области регулируемых цен (тарифов) в электроэ</w:t>
      </w:r>
      <w:r>
        <w:t>нергетике, утвержденных указанным постановлением:</w:t>
      </w:r>
    </w:p>
    <w:p w:rsidR="00000000" w:rsidRDefault="00ED3BC9">
      <w:pPr>
        <w:pStyle w:val="ConsPlusNormal"/>
        <w:ind w:firstLine="540"/>
        <w:jc w:val="both"/>
      </w:pPr>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w:t>
      </w:r>
      <w:r>
        <w:t>ергетической эффективности для потребителей услуг";</w:t>
      </w:r>
    </w:p>
    <w:p w:rsidR="00000000" w:rsidRDefault="00ED3BC9">
      <w:pPr>
        <w:pStyle w:val="ConsPlusNormal"/>
        <w:ind w:firstLine="540"/>
        <w:jc w:val="both"/>
      </w:pPr>
      <w:r>
        <w:t>в пункте 32:</w:t>
      </w:r>
    </w:p>
    <w:p w:rsidR="00000000" w:rsidRDefault="00ED3BC9">
      <w:pPr>
        <w:pStyle w:val="ConsPlusNormal"/>
        <w:ind w:firstLine="540"/>
        <w:jc w:val="both"/>
      </w:pPr>
      <w:r>
        <w:t>после абзаца пятого дополнить абзацем следующего содержания:</w:t>
      </w:r>
    </w:p>
    <w:p w:rsidR="00000000" w:rsidRDefault="00ED3BC9">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w:t>
      </w:r>
      <w:r>
        <w:t xml:space="preserve">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w:t>
      </w:r>
      <w:r>
        <w:t>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w:t>
      </w:r>
      <w:r>
        <w:t>ручки указанные средства не включаются в состав амортизационных отчислений.";</w:t>
      </w:r>
    </w:p>
    <w:p w:rsidR="00000000" w:rsidRDefault="00ED3BC9">
      <w:pPr>
        <w:pStyle w:val="ConsPlusNormal"/>
        <w:ind w:firstLine="540"/>
        <w:jc w:val="both"/>
      </w:pPr>
      <w:r>
        <w:t>абзацы четвертый и пятый пункта 60 признать утратившими силу;</w:t>
      </w:r>
    </w:p>
    <w:p w:rsidR="00000000" w:rsidRDefault="00ED3BC9">
      <w:pPr>
        <w:pStyle w:val="ConsPlusNormal"/>
        <w:ind w:firstLine="540"/>
        <w:jc w:val="both"/>
      </w:pPr>
      <w:r>
        <w:t>абзацы третий и четвертый пункта 61 заменить текстом следующего содержания:</w:t>
      </w:r>
    </w:p>
    <w:p w:rsidR="00000000" w:rsidRDefault="00ED3BC9">
      <w:pPr>
        <w:pStyle w:val="ConsPlusNormal"/>
        <w:ind w:firstLine="540"/>
        <w:jc w:val="both"/>
      </w:pPr>
      <w:r>
        <w:t>"За исключением случаев, указанных в абз</w:t>
      </w:r>
      <w:r>
        <w:t>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w:t>
      </w:r>
      <w:r>
        <w:t xml:space="preserve">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w:t>
      </w:r>
      <w:r>
        <w:t>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w:t>
      </w:r>
      <w:r>
        <w:t xml:space="preserve">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w:t>
      </w:r>
      <w:r>
        <w:t>(на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w:t>
      </w:r>
      <w:r>
        <w:t>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w:t>
      </w:r>
      <w:r>
        <w:t>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00000" w:rsidRDefault="00ED3BC9">
      <w:pPr>
        <w:pStyle w:val="ConsPlusNormal"/>
        <w:ind w:firstLine="540"/>
        <w:jc w:val="both"/>
      </w:pPr>
      <w:r>
        <w:t xml:space="preserve">в пункте </w:t>
      </w:r>
      <w:r>
        <w:t>63:</w:t>
      </w:r>
    </w:p>
    <w:p w:rsidR="00000000" w:rsidRDefault="00ED3BC9">
      <w:pPr>
        <w:pStyle w:val="ConsPlusNormal"/>
        <w:ind w:firstLine="540"/>
        <w:jc w:val="both"/>
      </w:pPr>
      <w:r>
        <w:t xml:space="preserve">абзац четвертый дополнить предложением следующего содержания: "При этом размер таких надбавок определяется в соответствии с </w:t>
      </w:r>
      <w:hyperlink w:anchor="Par486" w:tooltip="Ссылка на текущий документ" w:history="1">
        <w:r>
          <w:rPr>
            <w:color w:val="0000FF"/>
          </w:rPr>
          <w:t>пунктами 65</w:t>
        </w:r>
      </w:hyperlink>
      <w:r>
        <w:t xml:space="preserve"> и 65(1) настоящего документа;";</w:t>
      </w:r>
    </w:p>
    <w:p w:rsidR="00000000" w:rsidRDefault="00ED3BC9">
      <w:pPr>
        <w:pStyle w:val="ConsPlusNormal"/>
        <w:ind w:firstLine="540"/>
        <w:jc w:val="both"/>
      </w:pPr>
      <w:r>
        <w:t>дополнить пунктом 65(1) следу</w:t>
      </w:r>
      <w:r>
        <w:t>ющего содержания:</w:t>
      </w:r>
    </w:p>
    <w:p w:rsidR="00000000" w:rsidRDefault="00ED3BC9">
      <w:pPr>
        <w:pStyle w:val="ConsPlusNormal"/>
        <w:ind w:firstLine="540"/>
        <w:jc w:val="both"/>
      </w:pPr>
      <w:r>
        <w:t>"65(1). Сбытовые надбавки устанавливаются для следующих групп (подгрупп) потребителей:</w:t>
      </w:r>
    </w:p>
    <w:p w:rsidR="00000000" w:rsidRDefault="00ED3BC9">
      <w:pPr>
        <w:pStyle w:val="ConsPlusNormal"/>
        <w:ind w:firstLine="540"/>
        <w:jc w:val="both"/>
      </w:pPr>
      <w:r>
        <w:t>население и приравненные к нему категории потребителей;</w:t>
      </w:r>
    </w:p>
    <w:p w:rsidR="00000000" w:rsidRDefault="00ED3BC9">
      <w:pPr>
        <w:pStyle w:val="ConsPlusNormal"/>
        <w:ind w:firstLine="540"/>
        <w:jc w:val="both"/>
      </w:pPr>
      <w:r>
        <w:t>сетевые организации, покупающие электрическую энергию для компенсации потерь электрической энер</w:t>
      </w:r>
      <w:r>
        <w:t>гии;</w:t>
      </w:r>
    </w:p>
    <w:p w:rsidR="00000000" w:rsidRDefault="00ED3BC9">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w:t>
      </w:r>
      <w:r>
        <w:t xml:space="preserve">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w:t>
      </w:r>
      <w:r>
        <w:t>-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w:t>
      </w:r>
      <w:r>
        <w:t xml:space="preserve">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0000" w:rsidRDefault="00ED3BC9">
      <w:pPr>
        <w:pStyle w:val="ConsPlusNormal"/>
        <w:ind w:firstLine="540"/>
        <w:jc w:val="both"/>
      </w:pPr>
      <w:r>
        <w:t>Сбытовые надб</w:t>
      </w:r>
      <w:r>
        <w:t>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0000" w:rsidRDefault="00ED3BC9">
      <w:pPr>
        <w:pStyle w:val="ConsPlusNormal"/>
        <w:ind w:firstLine="540"/>
        <w:jc w:val="both"/>
      </w:pPr>
      <w:r>
        <w:t>Сбытовые надбавки в от</w:t>
      </w:r>
      <w:r>
        <w:t>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w:t>
      </w:r>
      <w:r>
        <w:t>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w:t>
      </w:r>
      <w:r>
        <w:t>вии с настоящим документом.</w:t>
      </w:r>
    </w:p>
    <w:p w:rsidR="00000000" w:rsidRDefault="00ED3BC9">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w:t>
      </w:r>
      <w:r>
        <w:t>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w:t>
      </w:r>
      <w:r>
        <w:t>азмера доходности продаж по каждой из групп (подгрупп) потребителей.</w:t>
      </w:r>
    </w:p>
    <w:p w:rsidR="00000000" w:rsidRDefault="00ED3BC9">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w:t>
      </w:r>
      <w:r>
        <w:t xml:space="preserve">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w:t>
      </w:r>
      <w:r>
        <w:t>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r>
        <w:t>.</w:t>
      </w:r>
    </w:p>
    <w:p w:rsidR="00000000" w:rsidRDefault="00ED3BC9">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w:t>
      </w:r>
      <w:r>
        <w:t>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00000" w:rsidRDefault="00ED3BC9">
      <w:pPr>
        <w:pStyle w:val="ConsPlusNormal"/>
        <w:ind w:firstLine="540"/>
        <w:jc w:val="both"/>
      </w:pPr>
      <w:r>
        <w:t>Сбытовые надбавк</w:t>
      </w:r>
      <w:r>
        <w:t xml:space="preserve">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w:t>
      </w:r>
      <w:r>
        <w:t>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w:t>
      </w:r>
      <w:r>
        <w:t>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ED3BC9">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w:t>
      </w:r>
      <w:r>
        <w:t>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00000" w:rsidRDefault="00ED3BC9">
      <w:pPr>
        <w:pStyle w:val="ConsPlusNormal"/>
        <w:ind w:firstLine="540"/>
        <w:jc w:val="both"/>
      </w:pPr>
      <w:r>
        <w:t>объем электрической энергии (мощности), поставляемой гарантирующим поставщиком потребителям и сетевым орг</w:t>
      </w:r>
      <w:r>
        <w:t>анизациям;</w:t>
      </w:r>
    </w:p>
    <w:p w:rsidR="00000000" w:rsidRDefault="00ED3BC9">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00000" w:rsidRDefault="00ED3BC9">
      <w:pPr>
        <w:pStyle w:val="ConsPlusNormal"/>
        <w:ind w:firstLine="540"/>
        <w:jc w:val="both"/>
      </w:pPr>
      <w:r>
        <w:t>территориальные особенности зоны деятельности гара</w:t>
      </w:r>
      <w:r>
        <w:t>нтирующего поставщика.</w:t>
      </w:r>
    </w:p>
    <w:p w:rsidR="00000000" w:rsidRDefault="00ED3BC9">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w:t>
      </w:r>
      <w:r>
        <w:t>дпринимательской деятельности в качестве гарантирующего поставщика в отношении соответствующих групп (подгрупп) потребителей (покупателей):</w:t>
      </w:r>
    </w:p>
    <w:p w:rsidR="00000000" w:rsidRDefault="00ED3BC9">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w:t>
      </w:r>
      <w:r>
        <w:t>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w:t>
      </w:r>
      <w:r>
        <w:t>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w:t>
      </w:r>
      <w:r>
        <w:t>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00000" w:rsidRDefault="00ED3BC9">
      <w:pPr>
        <w:pStyle w:val="ConsPlusNormal"/>
        <w:ind w:firstLine="540"/>
        <w:jc w:val="both"/>
      </w:pPr>
      <w:r>
        <w:t>расходы гарантирующего поставщика, связанные с организацией принятия им на обслуживание пок</w:t>
      </w:r>
      <w:r>
        <w:t>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0000" w:rsidRDefault="00ED3BC9">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w:t>
      </w:r>
      <w:r>
        <w:t xml:space="preserve"> обслуживания;</w:t>
      </w:r>
    </w:p>
    <w:p w:rsidR="00000000" w:rsidRDefault="00ED3BC9">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00000" w:rsidRDefault="00ED3BC9">
      <w:pPr>
        <w:pStyle w:val="ConsPlusNormal"/>
        <w:ind w:firstLine="540"/>
        <w:jc w:val="both"/>
      </w:pPr>
      <w:r>
        <w:t>При расчете сбытовых надбавок в отношении на</w:t>
      </w:r>
      <w:r>
        <w:t>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00000" w:rsidRDefault="00ED3BC9">
      <w:pPr>
        <w:pStyle w:val="ConsPlusNormal"/>
        <w:ind w:firstLine="540"/>
        <w:jc w:val="both"/>
      </w:pPr>
      <w:r>
        <w:t>Расходы на обслуживание кредитов, необходимых для поддержания достат</w:t>
      </w:r>
      <w:r>
        <w:t xml:space="preserve">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w:t>
      </w:r>
      <w:r>
        <w:t>банком Российской Федерации на год, предшествующий расчетному периоду регулирования, увеличенной на 4 процентных пункта.</w:t>
      </w:r>
    </w:p>
    <w:p w:rsidR="00000000" w:rsidRDefault="00ED3BC9">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w:t>
      </w:r>
      <w:r>
        <w:t xml:space="preserve">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w:t>
      </w:r>
      <w:r>
        <w:t xml:space="preserve">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w:t>
      </w:r>
      <w:r>
        <w:t>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00000" w:rsidRDefault="00ED3BC9">
      <w:pPr>
        <w:pStyle w:val="ConsPlusNormal"/>
        <w:ind w:firstLine="540"/>
        <w:jc w:val="both"/>
      </w:pPr>
      <w:r>
        <w:t>пункт 70 дополнить абзацем следующего содержания:</w:t>
      </w:r>
    </w:p>
    <w:p w:rsidR="00000000" w:rsidRDefault="00ED3BC9">
      <w:pPr>
        <w:pStyle w:val="ConsPlusNormal"/>
        <w:ind w:firstLine="540"/>
        <w:jc w:val="both"/>
      </w:pPr>
      <w:r>
        <w:t>"Выбор варианта цены (тарифа) производится</w:t>
      </w:r>
      <w:r>
        <w:t xml:space="preserve">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w:t>
      </w:r>
      <w:r>
        <w:t>ные о потреблении электрической энергии по зонам суток (при выборе одноставочной, дифференцированной по 2 и 3 зонам суток цены (тарифа)).";</w:t>
      </w:r>
    </w:p>
    <w:p w:rsidR="00000000" w:rsidRDefault="00ED3BC9">
      <w:pPr>
        <w:pStyle w:val="ConsPlusNormal"/>
        <w:ind w:firstLine="540"/>
        <w:jc w:val="both"/>
      </w:pPr>
      <w:r>
        <w:t>в пункте 74:</w:t>
      </w:r>
    </w:p>
    <w:p w:rsidR="00000000" w:rsidRDefault="00ED3BC9">
      <w:pPr>
        <w:pStyle w:val="ConsPlusNormal"/>
        <w:ind w:firstLine="540"/>
        <w:jc w:val="both"/>
      </w:pPr>
      <w:r>
        <w:t>в абзаце втором слова "и степени ее использования потребителем" исключить;</w:t>
      </w:r>
    </w:p>
    <w:p w:rsidR="00000000" w:rsidRDefault="00ED3BC9">
      <w:pPr>
        <w:pStyle w:val="ConsPlusNormal"/>
        <w:ind w:firstLine="540"/>
        <w:jc w:val="both"/>
      </w:pPr>
      <w:r>
        <w:t>в абзаце четвертом после сло</w:t>
      </w:r>
      <w:r>
        <w:t>в "цена (тариф)," дополнить словами "применяемая до 1 января 2013 г.,";</w:t>
      </w:r>
    </w:p>
    <w:p w:rsidR="00000000" w:rsidRDefault="00ED3BC9">
      <w:pPr>
        <w:pStyle w:val="ConsPlusNormal"/>
        <w:ind w:firstLine="540"/>
        <w:jc w:val="both"/>
      </w:pPr>
      <w:r>
        <w:t>после абзаца четвертого дополнить абзацем следующего содержания:</w:t>
      </w:r>
    </w:p>
    <w:p w:rsidR="00000000" w:rsidRDefault="00ED3BC9">
      <w:pPr>
        <w:pStyle w:val="ConsPlusNormal"/>
        <w:ind w:firstLine="540"/>
        <w:jc w:val="both"/>
      </w:pPr>
      <w:r>
        <w:t>"трехставочная цена (тариф), применяемая с 1 января 2013 г., включающая в себя ставку за 1 киловатт-час электрической э</w:t>
      </w:r>
      <w:r>
        <w:t>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w:t>
      </w:r>
      <w:r>
        <w:t>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0000" w:rsidRDefault="00ED3BC9">
      <w:pPr>
        <w:pStyle w:val="ConsPlusNormal"/>
        <w:ind w:firstLine="540"/>
        <w:jc w:val="both"/>
      </w:pPr>
      <w:r>
        <w:t>в абзаце шестом:</w:t>
      </w:r>
    </w:p>
    <w:p w:rsidR="00000000" w:rsidRDefault="00ED3BC9">
      <w:pPr>
        <w:pStyle w:val="ConsPlusNormal"/>
        <w:ind w:firstLine="540"/>
        <w:jc w:val="both"/>
      </w:pPr>
      <w:r>
        <w:t>слова "Покупатели, приобретающие электрическую энергию (мощность) по регули</w:t>
      </w:r>
      <w:r>
        <w:t>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w:t>
      </w:r>
      <w:r>
        <w:t xml:space="preserve">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w:t>
      </w:r>
      <w:r>
        <w:t>. включительно),";</w:t>
      </w:r>
    </w:p>
    <w:p w:rsidR="00000000" w:rsidRDefault="00ED3BC9">
      <w:pPr>
        <w:pStyle w:val="ConsPlusNormal"/>
        <w:ind w:firstLine="540"/>
        <w:jc w:val="both"/>
      </w:pPr>
      <w:r>
        <w:t>слово "ему" заменить словом "им";</w:t>
      </w:r>
    </w:p>
    <w:p w:rsidR="00000000" w:rsidRDefault="00ED3BC9">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w:t>
      </w:r>
      <w:r>
        <w:t>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00000" w:rsidRDefault="00ED3BC9">
      <w:pPr>
        <w:pStyle w:val="ConsPlusNormal"/>
        <w:ind w:firstLine="540"/>
        <w:jc w:val="both"/>
      </w:pPr>
      <w:r>
        <w:t>в абзаце седьмом:</w:t>
      </w:r>
    </w:p>
    <w:p w:rsidR="00000000" w:rsidRDefault="00ED3BC9">
      <w:pPr>
        <w:pStyle w:val="ConsPlusNormal"/>
        <w:ind w:firstLine="540"/>
        <w:jc w:val="both"/>
      </w:pPr>
      <w:r>
        <w:t>слово "Покупатель" заменить словами "Потребите</w:t>
      </w:r>
      <w:r>
        <w:t>ли (покупатели в отношении указанных потребителей)";</w:t>
      </w:r>
    </w:p>
    <w:p w:rsidR="00000000" w:rsidRDefault="00ED3BC9">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000000" w:rsidRDefault="00ED3BC9">
      <w:pPr>
        <w:pStyle w:val="ConsPlusNormal"/>
        <w:ind w:firstLine="540"/>
        <w:jc w:val="both"/>
      </w:pPr>
      <w:r>
        <w:t>после слова "двухставочный" дополнить словами "или трехставочны</w:t>
      </w:r>
      <w:r>
        <w:t>й";</w:t>
      </w:r>
    </w:p>
    <w:p w:rsidR="00000000" w:rsidRDefault="00ED3BC9">
      <w:pPr>
        <w:pStyle w:val="ConsPlusNormal"/>
        <w:ind w:firstLine="540"/>
        <w:jc w:val="both"/>
      </w:pPr>
      <w:r>
        <w:t>дополнить абзацами следующего содержания:</w:t>
      </w:r>
    </w:p>
    <w:p w:rsidR="00000000" w:rsidRDefault="00ED3BC9">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w:t>
      </w:r>
      <w:r>
        <w:t>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w:t>
      </w:r>
      <w:r>
        <w:t xml:space="preserve">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00000" w:rsidRDefault="00ED3BC9">
      <w:pPr>
        <w:pStyle w:val="ConsPlusNormal"/>
        <w:ind w:firstLine="540"/>
        <w:jc w:val="both"/>
      </w:pPr>
      <w:r>
        <w:t>Расчет трехставочной, двухста</w:t>
      </w:r>
      <w:r>
        <w:t>вочной и одноставочной цены (тарифа) осуществляется в соответствии с методическими указаниями, утверждаемыми Федеральной службой по тарифам.";</w:t>
      </w:r>
    </w:p>
    <w:p w:rsidR="00000000" w:rsidRDefault="00ED3BC9">
      <w:pPr>
        <w:pStyle w:val="ConsPlusNormal"/>
        <w:ind w:firstLine="540"/>
        <w:jc w:val="both"/>
      </w:pPr>
      <w:r>
        <w:t>в абзаце восьмом пункта 80 слова "в пределах которой сетевая организация принимает на себя обязательства обеспечи</w:t>
      </w:r>
      <w:r>
        <w:t>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w:t>
      </w:r>
      <w:r>
        <w:t>оступа к услугам по передаче электрической энергии и оказания этих услуг и прогнозным балансом";</w:t>
      </w:r>
    </w:p>
    <w:p w:rsidR="00000000" w:rsidRDefault="00ED3BC9">
      <w:pPr>
        <w:pStyle w:val="ConsPlusNormal"/>
        <w:ind w:firstLine="540"/>
        <w:jc w:val="both"/>
      </w:pPr>
      <w:r>
        <w:t>в пункте 81:</w:t>
      </w:r>
    </w:p>
    <w:p w:rsidR="00000000" w:rsidRDefault="00ED3BC9">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w:t>
      </w:r>
      <w:r>
        <w:t xml:space="preserve">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w:t>
      </w:r>
      <w:r>
        <w:t>энергии и оказания этих услуг и прогнозным балансом";</w:t>
      </w:r>
    </w:p>
    <w:p w:rsidR="00000000" w:rsidRDefault="00ED3BC9">
      <w:pPr>
        <w:pStyle w:val="ConsPlusNormal"/>
        <w:ind w:firstLine="540"/>
        <w:jc w:val="both"/>
      </w:pPr>
      <w:r>
        <w:t>абзац пятнадцатый заменить текстом следующего содержания:</w:t>
      </w:r>
    </w:p>
    <w:p w:rsidR="00000000" w:rsidRDefault="00ED3BC9">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w:t>
      </w:r>
      <w:r>
        <w:t xml:space="preserve">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w:t>
      </w:r>
      <w:r>
        <w:t>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w:t>
      </w:r>
      <w:r>
        <w:t>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w:t>
      </w:r>
      <w:r>
        <w:t>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w:t>
      </w:r>
      <w:r>
        <w:t>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w:t>
      </w:r>
      <w:r>
        <w:t xml:space="preserve">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w:t>
      </w:r>
      <w:r>
        <w:t>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w:t>
      </w:r>
      <w:r>
        <w:t xml:space="preserve"> дня введения в действие указанных тарифов.</w:t>
      </w:r>
    </w:p>
    <w:p w:rsidR="00000000" w:rsidRDefault="00ED3BC9">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w:t>
      </w:r>
      <w:r>
        <w:t>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ED3BC9">
      <w:pPr>
        <w:pStyle w:val="ConsPlusNormal"/>
        <w:ind w:firstLine="540"/>
        <w:jc w:val="both"/>
      </w:pPr>
      <w:r>
        <w:t xml:space="preserve">Гарантирующие поставщики (энергосбытовые организации, энергоснабжающие организации) в расчетах за услуги по передаче </w:t>
      </w:r>
      <w:r>
        <w:t>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0000" w:rsidRDefault="00ED3BC9">
      <w:pPr>
        <w:pStyle w:val="ConsPlusNormal"/>
        <w:ind w:firstLine="540"/>
        <w:jc w:val="both"/>
      </w:pPr>
      <w:r>
        <w:t>после абзаца семнадцатого дополнить абзаца</w:t>
      </w:r>
      <w:r>
        <w:t>ми следующего содержания:</w:t>
      </w:r>
    </w:p>
    <w:p w:rsidR="00000000" w:rsidRDefault="00ED3BC9">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w:t>
      </w:r>
      <w:r>
        <w:t>о передаче электрической энергии с учетом следующих особенностей:</w:t>
      </w:r>
    </w:p>
    <w:p w:rsidR="00000000" w:rsidRDefault="00ED3BC9">
      <w:pPr>
        <w:pStyle w:val="ConsPlusNormal"/>
        <w:ind w:firstLine="540"/>
        <w:jc w:val="both"/>
      </w:pPr>
      <w:r>
        <w:t>расходы на содержание электрических сетей оплачиваются в полном объеме;</w:t>
      </w:r>
    </w:p>
    <w:p w:rsidR="00000000" w:rsidRDefault="00ED3BC9">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w:t>
      </w:r>
      <w:r>
        <w:t xml:space="preserve"> энергии соответствующей электрической станцией;</w:t>
      </w:r>
    </w:p>
    <w:p w:rsidR="00000000" w:rsidRDefault="00ED3BC9">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w:t>
      </w:r>
      <w:r>
        <w:t>кой энергии присоединены к электрическим сетям сетевой организации.";</w:t>
      </w:r>
    </w:p>
    <w:p w:rsidR="00000000" w:rsidRDefault="00ED3BC9">
      <w:pPr>
        <w:pStyle w:val="ConsPlusNormal"/>
        <w:ind w:firstLine="540"/>
        <w:jc w:val="both"/>
      </w:pPr>
      <w:r>
        <w:t>после абзаца двадцатого дополнить абзацем следующего содержания:</w:t>
      </w:r>
    </w:p>
    <w:p w:rsidR="00000000" w:rsidRDefault="00ED3BC9">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w:t>
      </w:r>
      <w:r>
        <w:t>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w:t>
      </w:r>
      <w:r>
        <w:t xml:space="preserve">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w:t>
      </w:r>
      <w:r>
        <w:t>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w:t>
      </w:r>
      <w:r>
        <w:t xml:space="preserve">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w:t>
      </w:r>
      <w:r>
        <w:t>электрической энергии.";</w:t>
      </w:r>
    </w:p>
    <w:p w:rsidR="00000000" w:rsidRDefault="00ED3BC9">
      <w:pPr>
        <w:pStyle w:val="ConsPlusNormal"/>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000000" w:rsidRDefault="00ED3BC9">
      <w:pPr>
        <w:pStyle w:val="ConsPlusNormal"/>
        <w:ind w:firstLine="540"/>
        <w:jc w:val="both"/>
      </w:pPr>
      <w:r>
        <w:t>дополнить пунктом 9(1) следующего содержания:</w:t>
      </w:r>
    </w:p>
    <w:p w:rsidR="00000000" w:rsidRDefault="00ED3BC9">
      <w:pPr>
        <w:pStyle w:val="ConsPlusNormal"/>
        <w:ind w:firstLine="540"/>
        <w:jc w:val="both"/>
      </w:pPr>
      <w:r>
        <w:t>"9(1). Регулирующий орган отказывает в от</w:t>
      </w:r>
      <w:r>
        <w:t>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w:t>
      </w:r>
      <w:r>
        <w:t xml:space="preserve">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w:t>
      </w:r>
      <w:r>
        <w:t>21 января 2004 г. N 24.";</w:t>
      </w:r>
    </w:p>
    <w:p w:rsidR="00000000" w:rsidRDefault="00ED3BC9">
      <w:pPr>
        <w:pStyle w:val="ConsPlusNormal"/>
        <w:ind w:firstLine="540"/>
        <w:jc w:val="both"/>
      </w:pPr>
      <w:r>
        <w:t>пункт 15 признать утратившим силу;</w:t>
      </w:r>
    </w:p>
    <w:p w:rsidR="00000000" w:rsidRDefault="00ED3BC9">
      <w:pPr>
        <w:pStyle w:val="ConsPlusNormal"/>
        <w:ind w:firstLine="540"/>
        <w:jc w:val="both"/>
      </w:pPr>
      <w:r>
        <w:t>в пункте 17:</w:t>
      </w:r>
    </w:p>
    <w:p w:rsidR="00000000" w:rsidRDefault="00ED3BC9">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w:t>
      </w:r>
      <w:r>
        <w:t>вленного объема бездоговорного потребления электрической энергии с лиц, осуществляющих бездоговорное потребление электрической энергии";</w:t>
      </w:r>
    </w:p>
    <w:p w:rsidR="00000000" w:rsidRDefault="00ED3BC9">
      <w:pPr>
        <w:pStyle w:val="ConsPlusNormal"/>
        <w:ind w:firstLine="540"/>
        <w:jc w:val="both"/>
      </w:pPr>
      <w:r>
        <w:t>дополнить подпунктом 14 следующего содержания:</w:t>
      </w:r>
    </w:p>
    <w:p w:rsidR="00000000" w:rsidRDefault="00ED3BC9">
      <w:pPr>
        <w:pStyle w:val="ConsPlusNormal"/>
        <w:ind w:firstLine="540"/>
        <w:jc w:val="both"/>
      </w:pPr>
      <w:r>
        <w:t>"14) один из следующих документов, подтверждающих обязанность потребител</w:t>
      </w:r>
      <w:r>
        <w:t>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ED3BC9">
      <w:pPr>
        <w:pStyle w:val="ConsPlusNormal"/>
        <w:ind w:firstLine="540"/>
        <w:jc w:val="both"/>
      </w:pPr>
      <w:r>
        <w:t>договор, регулирующий условия установки прибора у</w:t>
      </w:r>
      <w:r>
        <w:t>чета электрической энергии, заключенный между потребителем услуг и сетевой организацией;</w:t>
      </w:r>
    </w:p>
    <w:p w:rsidR="00000000" w:rsidRDefault="00ED3BC9">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ED3BC9">
      <w:pPr>
        <w:pStyle w:val="ConsPlusNormal"/>
        <w:ind w:firstLine="540"/>
        <w:jc w:val="both"/>
      </w:pPr>
      <w:r>
        <w:t>в абзаце четвертом пункта 30</w:t>
      </w:r>
      <w:r>
        <w:t xml:space="preserve"> слова "ставки за 1 кВт мощности, - при установлении 2-ставочных тарифов" заменить словами "ставки (ставок) за 1 кВт мощности";</w:t>
      </w:r>
    </w:p>
    <w:p w:rsidR="00000000" w:rsidRDefault="00ED3BC9">
      <w:pPr>
        <w:pStyle w:val="ConsPlusNormal"/>
        <w:ind w:firstLine="540"/>
        <w:jc w:val="both"/>
      </w:pPr>
      <w:r>
        <w:t>в пункте 35:</w:t>
      </w:r>
    </w:p>
    <w:p w:rsidR="00000000" w:rsidRDefault="00ED3BC9">
      <w:pPr>
        <w:pStyle w:val="ConsPlusNormal"/>
        <w:ind w:firstLine="540"/>
        <w:jc w:val="both"/>
      </w:pPr>
      <w: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00000" w:rsidRDefault="00ED3BC9">
      <w:pPr>
        <w:pStyle w:val="ConsPlusNormal"/>
        <w:ind w:firstLine="540"/>
        <w:jc w:val="both"/>
      </w:pPr>
      <w:r>
        <w:t>абзацы третий и четвертый признать утратившими силу.</w:t>
      </w:r>
    </w:p>
    <w:p w:rsidR="00000000" w:rsidRDefault="00ED3BC9">
      <w:pPr>
        <w:pStyle w:val="ConsPlusNormal"/>
        <w:ind w:firstLine="540"/>
        <w:jc w:val="both"/>
      </w:pPr>
      <w:r>
        <w:t>5. В Правилах о</w:t>
      </w:r>
      <w:r>
        <w:t>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w:t>
      </w:r>
      <w:r>
        <w:t xml:space="preserve"> 4, ст. 505):</w:t>
      </w:r>
    </w:p>
    <w:p w:rsidR="00000000" w:rsidRDefault="00ED3BC9">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000000" w:rsidRDefault="00ED3BC9">
      <w:pPr>
        <w:pStyle w:val="ConsPlusNormal"/>
        <w:ind w:firstLine="540"/>
        <w:jc w:val="both"/>
      </w:pPr>
      <w:r>
        <w:t>слова "энергетические установки производителя" и "энергетические установки производит</w:t>
      </w:r>
      <w:r>
        <w:t>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00000" w:rsidRDefault="00ED3BC9">
      <w:pPr>
        <w:pStyle w:val="ConsPlusNormal"/>
        <w:ind w:firstLine="540"/>
        <w:jc w:val="both"/>
      </w:pPr>
      <w:r>
        <w:t>б) в пункте 1:</w:t>
      </w:r>
    </w:p>
    <w:p w:rsidR="00000000" w:rsidRDefault="00ED3BC9">
      <w:pPr>
        <w:pStyle w:val="ConsPlusNormal"/>
        <w:ind w:firstLine="540"/>
        <w:jc w:val="both"/>
      </w:pPr>
      <w:r>
        <w:t xml:space="preserve">абзац первый дополнить словами ", в том </w:t>
      </w:r>
      <w:r>
        <w:t>числе порядок определения коммерческим оператором оптового рынка составляющих предельных уровней нерегулируемых цен";</w:t>
      </w:r>
    </w:p>
    <w:p w:rsidR="00000000" w:rsidRDefault="00ED3BC9">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000000" w:rsidRDefault="00ED3BC9">
      <w:pPr>
        <w:pStyle w:val="ConsPlusNormal"/>
        <w:ind w:firstLine="540"/>
        <w:jc w:val="both"/>
      </w:pPr>
      <w:r>
        <w:t>в абзаце шестом после слов</w:t>
      </w:r>
      <w:r>
        <w:t xml:space="preserve"> "категориями потребителей в" дополнить словом "фактическом";</w:t>
      </w:r>
    </w:p>
    <w:p w:rsidR="00000000" w:rsidRDefault="00ED3BC9">
      <w:pPr>
        <w:pStyle w:val="ConsPlusNormal"/>
        <w:ind w:firstLine="540"/>
        <w:jc w:val="both"/>
      </w:pPr>
      <w:r>
        <w:t>в) в пункте 2:</w:t>
      </w:r>
    </w:p>
    <w:p w:rsidR="00000000" w:rsidRDefault="00ED3BC9">
      <w:pPr>
        <w:pStyle w:val="ConsPlusNormal"/>
        <w:ind w:firstLine="540"/>
        <w:jc w:val="both"/>
      </w:pPr>
      <w:r>
        <w:t>абзац второй признать утратившим силу;</w:t>
      </w:r>
    </w:p>
    <w:p w:rsidR="00000000" w:rsidRDefault="00ED3BC9">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договора купли-продаж</w:t>
      </w:r>
      <w:r>
        <w:t>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00000" w:rsidRDefault="00ED3BC9">
      <w:pPr>
        <w:pStyle w:val="ConsPlusNormal"/>
        <w:ind w:firstLine="540"/>
        <w:jc w:val="both"/>
      </w:pPr>
      <w:r>
        <w:t>абзац четвертый изложить в следующей редакции:</w:t>
      </w:r>
    </w:p>
    <w:p w:rsidR="00000000" w:rsidRDefault="00ED3BC9">
      <w:pPr>
        <w:pStyle w:val="ConsPlusNormal"/>
        <w:ind w:firstLine="540"/>
        <w:jc w:val="both"/>
      </w:pPr>
      <w:r>
        <w:t>"В случае присоединения энерго</w:t>
      </w:r>
      <w:r>
        <w:t>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w:t>
      </w:r>
      <w:r>
        <w:t>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w:t>
      </w:r>
      <w:r>
        <w:t>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w:t>
      </w:r>
      <w:r>
        <w:t>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w:t>
      </w:r>
      <w:r>
        <w:t>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w:t>
      </w:r>
      <w:r>
        <w:t>,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Default="00ED3BC9">
      <w:pPr>
        <w:pStyle w:val="ConsPlusNormal"/>
        <w:ind w:firstLine="540"/>
        <w:jc w:val="both"/>
      </w:pPr>
      <w:r>
        <w:t>в абзаце пятом после слов "по передаче э</w:t>
      </w:r>
      <w:r>
        <w:t>лектрической энергии" дополнить словами "по формулам (30 - 32)";</w:t>
      </w:r>
    </w:p>
    <w:p w:rsidR="00000000" w:rsidRDefault="00ED3BC9">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w:t>
      </w:r>
      <w:r>
        <w:t>циям, оказывающим услуги по передаче электрической энергии, населению и приравненным к нему категориям";</w:t>
      </w:r>
    </w:p>
    <w:p w:rsidR="00000000" w:rsidRDefault="00ED3BC9">
      <w:pPr>
        <w:pStyle w:val="ConsPlusNormal"/>
        <w:ind w:firstLine="540"/>
        <w:jc w:val="both"/>
      </w:pPr>
      <w:r>
        <w:t>абзац седьмой дополнить словами "по формулам (33 - 34)";</w:t>
      </w:r>
    </w:p>
    <w:p w:rsidR="00000000" w:rsidRDefault="00ED3BC9">
      <w:pPr>
        <w:pStyle w:val="ConsPlusNormal"/>
        <w:ind w:firstLine="540"/>
        <w:jc w:val="both"/>
      </w:pPr>
      <w:r>
        <w:t>абзацы восьмой - десятый признать утратившими силу;</w:t>
      </w:r>
    </w:p>
    <w:p w:rsidR="00000000" w:rsidRDefault="00ED3BC9">
      <w:pPr>
        <w:pStyle w:val="ConsPlusNormal"/>
        <w:ind w:firstLine="540"/>
        <w:jc w:val="both"/>
      </w:pPr>
      <w:r>
        <w:t>абзац одиннадцатый изложить в следующей ре</w:t>
      </w:r>
      <w:r>
        <w:t>дакции:</w:t>
      </w:r>
    </w:p>
    <w:p w:rsidR="00000000" w:rsidRDefault="00ED3BC9">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w:t>
      </w:r>
      <w:r>
        <w:t>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w:t>
      </w:r>
      <w:r>
        <w:t>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w:t>
      </w:r>
      <w:r>
        <w:t>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w:t>
      </w:r>
      <w:r>
        <w:t>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w:t>
      </w:r>
      <w:r>
        <w:t>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w:t>
      </w:r>
      <w:r>
        <w:t>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w:t>
      </w:r>
      <w:r>
        <w:t>крытом акционерном обществе "Оборонсервис".";</w:t>
      </w:r>
    </w:p>
    <w:p w:rsidR="00000000" w:rsidRDefault="00ED3BC9">
      <w:pPr>
        <w:pStyle w:val="ConsPlusNormal"/>
        <w:ind w:firstLine="540"/>
        <w:jc w:val="both"/>
      </w:pPr>
      <w:r>
        <w:t>г) пункты 3 - 10 изложить в следующей редакции:</w:t>
      </w:r>
    </w:p>
    <w:p w:rsidR="00000000" w:rsidRDefault="00ED3BC9">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w:t>
      </w:r>
      <w:r>
        <w:t>с Основными положениями функционирования розничных рынков.</w:t>
      </w:r>
    </w:p>
    <w:p w:rsidR="00000000" w:rsidRDefault="00ED3BC9">
      <w:pPr>
        <w:pStyle w:val="ConsPlusNormal"/>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w:t>
      </w:r>
      <w:r>
        <w:t>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00000" w:rsidRDefault="00ED3BC9">
      <w:pPr>
        <w:pStyle w:val="ConsPlusNormal"/>
        <w:ind w:firstLine="540"/>
        <w:jc w:val="both"/>
      </w:pPr>
      <w:r>
        <w:t>Объем мощности, к которому применяется ставка тарифа на услуги по передаче электрической энергии за содержани</w:t>
      </w:r>
      <w:r>
        <w:t>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w:t>
      </w:r>
      <w:r>
        <w:t>ргии в соответствии с Правилами недискриминационного доступа к услугам по передаче электрической энергии и оказания этих услуг.</w:t>
      </w:r>
    </w:p>
    <w:p w:rsidR="00000000" w:rsidRDefault="00ED3BC9">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периода, с котор</w:t>
      </w:r>
      <w:r>
        <w:t>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000000" w:rsidRDefault="00ED3BC9">
      <w:pPr>
        <w:pStyle w:val="ConsPlusNormal"/>
        <w:ind w:firstLine="540"/>
        <w:jc w:val="both"/>
      </w:pPr>
      <w:r>
        <w:t>4. Предельный уровень нерегулируемых цен для первой ценовой категории определяет</w:t>
      </w:r>
      <w:r>
        <w:t>ся гарантирующим поставщиком по формуле:</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66700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0" cy="247650"/>
                    </a:xfrm>
                    <a:prstGeom prst="rect">
                      <a:avLst/>
                    </a:prstGeom>
                    <a:noFill/>
                    <a:ln>
                      <a:noFill/>
                    </a:ln>
                  </pic:spPr>
                </pic:pic>
              </a:graphicData>
            </a:graphic>
          </wp:inline>
        </w:drawing>
      </w:r>
      <w:r w:rsidR="00ED3BC9">
        <w:t>, (1)</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5715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00ED3BC9">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w:t>
      </w:r>
      <w:r w:rsidR="00ED3BC9">
        <w:t xml:space="preserve">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00000" w:rsidRDefault="00FF29B7">
      <w:pPr>
        <w:pStyle w:val="ConsPlusNormal"/>
        <w:ind w:firstLine="540"/>
        <w:jc w:val="both"/>
      </w:pPr>
      <w:r>
        <w:rPr>
          <w:noProof/>
          <w:position w:val="-12"/>
        </w:rPr>
        <w:drawing>
          <wp:inline distT="0" distB="0" distL="0" distR="0">
            <wp:extent cx="5619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ED3BC9">
        <w:t xml:space="preserve"> - средневзвешенная нерегулируемая цена на электр</w:t>
      </w:r>
      <w:r w:rsidR="00ED3BC9">
        <w:t>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w:t>
      </w:r>
      <w:r w:rsidR="00ED3BC9">
        <w:t>рая:</w:t>
      </w:r>
    </w:p>
    <w:p w:rsidR="00000000" w:rsidRDefault="00ED3BC9">
      <w:pPr>
        <w:pStyle w:val="ConsPlusNormal"/>
        <w:ind w:firstLine="540"/>
        <w:jc w:val="both"/>
      </w:pPr>
      <w:r>
        <w:t>до 1 июля 2013 г. рассчитывается гарантирующим поставщиком по формуле (2);</w:t>
      </w:r>
    </w:p>
    <w:p w:rsidR="00000000" w:rsidRDefault="00ED3BC9">
      <w:pPr>
        <w:pStyle w:val="ConsPlusNormal"/>
        <w:ind w:firstLine="540"/>
        <w:jc w:val="both"/>
      </w:pPr>
      <w:r>
        <w:t>с 1 июля 2013 г. рассчитывается гарантирующим поставщиком по формуле (3);</w:t>
      </w:r>
    </w:p>
    <w:p w:rsidR="00000000" w:rsidRDefault="00FF29B7">
      <w:pPr>
        <w:pStyle w:val="ConsPlusNormal"/>
        <w:ind w:firstLine="540"/>
        <w:jc w:val="both"/>
      </w:pPr>
      <w:r>
        <w:rPr>
          <w:noProof/>
          <w:position w:val="-14"/>
        </w:rPr>
        <w:drawing>
          <wp:inline distT="0" distB="0" distL="0" distR="0">
            <wp:extent cx="3429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дифференцированный по уровням напряжения одноставочный тариф на </w:t>
      </w:r>
      <w:r w:rsidR="00ED3BC9">
        <w:t>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w:t>
      </w:r>
      <w:r w:rsidR="00ED3BC9">
        <w:t xml:space="preserve"> расчетного периода (m) и j-го уровня напряжения, рублей/МВт·ч;</w:t>
      </w:r>
    </w:p>
    <w:p w:rsidR="00000000" w:rsidRDefault="00FF29B7">
      <w:pPr>
        <w:pStyle w:val="ConsPlusNormal"/>
        <w:ind w:firstLine="540"/>
        <w:jc w:val="both"/>
      </w:pPr>
      <w:r>
        <w:rPr>
          <w:noProof/>
          <w:position w:val="-12"/>
        </w:rPr>
        <w:drawing>
          <wp:inline distT="0" distB="0" distL="0" distR="0">
            <wp:extent cx="3048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w:t>
      </w:r>
      <w:r w:rsidR="00ED3BC9">
        <w:t>ии расчетного периода (m) по формуле (28), рублей/МВт·ч;</w:t>
      </w:r>
    </w:p>
    <w:p w:rsidR="00000000" w:rsidRDefault="00FF29B7">
      <w:pPr>
        <w:pStyle w:val="ConsPlusNormal"/>
        <w:ind w:firstLine="540"/>
        <w:jc w:val="both"/>
      </w:pPr>
      <w:r>
        <w:rPr>
          <w:noProof/>
          <w:position w:val="-14"/>
        </w:rPr>
        <w:drawing>
          <wp:inline distT="0" distB="0" distL="0" distR="0">
            <wp:extent cx="447675"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w:t>
      </w:r>
      <w:r w:rsidR="00ED3BC9">
        <w:t>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000000" w:rsidRDefault="00ED3BC9">
      <w:pPr>
        <w:pStyle w:val="ConsPlusNormal"/>
        <w:ind w:firstLine="540"/>
        <w:jc w:val="both"/>
      </w:pPr>
      <w:r>
        <w:t>4(1). Средневзвешенная нерегулируемая цена на электрическую энергию (мощность), исп</w:t>
      </w:r>
      <w:r>
        <w:t>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00000" w:rsidRDefault="00ED3BC9">
      <w:pPr>
        <w:pStyle w:val="ConsPlusNormal"/>
        <w:ind w:firstLine="540"/>
        <w:jc w:val="both"/>
      </w:pPr>
      <w:r>
        <w:t>до 1 июля 2013 г. - по формуле:</w:t>
      </w:r>
    </w:p>
    <w:p w:rsidR="00000000" w:rsidRDefault="00ED3BC9">
      <w:pPr>
        <w:pStyle w:val="ConsPlusNormal"/>
        <w:ind w:firstLine="540"/>
        <w:jc w:val="both"/>
      </w:pPr>
    </w:p>
    <w:p w:rsidR="00000000" w:rsidRDefault="00FF29B7">
      <w:pPr>
        <w:pStyle w:val="ConsPlusNormal"/>
        <w:jc w:val="center"/>
      </w:pPr>
      <w:r>
        <w:rPr>
          <w:noProof/>
          <w:position w:val="-16"/>
        </w:rPr>
        <w:drawing>
          <wp:inline distT="0" distB="0" distL="0" distR="0">
            <wp:extent cx="5257800" cy="2857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7800" cy="285750"/>
                    </a:xfrm>
                    <a:prstGeom prst="rect">
                      <a:avLst/>
                    </a:prstGeom>
                    <a:noFill/>
                    <a:ln>
                      <a:noFill/>
                    </a:ln>
                  </pic:spPr>
                </pic:pic>
              </a:graphicData>
            </a:graphic>
          </wp:inline>
        </w:drawing>
      </w:r>
      <w:r w:rsidR="00ED3BC9">
        <w:t>, (2)</w:t>
      </w:r>
    </w:p>
    <w:p w:rsidR="00000000" w:rsidRDefault="00ED3BC9">
      <w:pPr>
        <w:pStyle w:val="ConsPlusNormal"/>
        <w:ind w:firstLine="540"/>
        <w:jc w:val="both"/>
      </w:pPr>
    </w:p>
    <w:p w:rsidR="00000000" w:rsidRDefault="00ED3BC9">
      <w:pPr>
        <w:pStyle w:val="ConsPlusNormal"/>
        <w:ind w:firstLine="540"/>
        <w:jc w:val="both"/>
      </w:pPr>
      <w:r>
        <w:t>с 1 июля 2</w:t>
      </w:r>
      <w:r>
        <w:t>013 г. - по формуле:</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29337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ED3BC9">
        <w:t>, (3)</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45720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w:t>
      </w:r>
      <w:r w:rsidR="00ED3BC9">
        <w:t>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00000" w:rsidRDefault="00FF29B7">
      <w:pPr>
        <w:pStyle w:val="ConsPlusNormal"/>
        <w:ind w:firstLine="540"/>
        <w:jc w:val="both"/>
      </w:pPr>
      <w:r>
        <w:rPr>
          <w:noProof/>
          <w:position w:val="-12"/>
        </w:rPr>
        <w:drawing>
          <wp:inline distT="0" distB="0" distL="0" distR="0">
            <wp:extent cx="209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ED3BC9">
        <w:t xml:space="preserve"> - коэффициент оплаты мощности потр</w:t>
      </w:r>
      <w:r w:rsidR="00ED3BC9">
        <w:t>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00000" w:rsidRDefault="00FF29B7">
      <w:pPr>
        <w:pStyle w:val="ConsPlusNormal"/>
        <w:ind w:firstLine="540"/>
        <w:jc w:val="both"/>
      </w:pPr>
      <w:r>
        <w:rPr>
          <w:noProof/>
          <w:position w:val="-12"/>
        </w:rPr>
        <w:drawing>
          <wp:inline distT="0" distB="0" distL="0" distR="0">
            <wp:extent cx="5048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w:t>
      </w:r>
      <w:r w:rsidR="00ED3BC9">
        <w:t>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Default="00FF29B7">
      <w:pPr>
        <w:pStyle w:val="ConsPlusNormal"/>
        <w:ind w:firstLine="540"/>
        <w:jc w:val="both"/>
      </w:pPr>
      <w:r>
        <w:rPr>
          <w:noProof/>
          <w:position w:val="-12"/>
        </w:rPr>
        <w:drawing>
          <wp:inline distT="0" distB="0" distL="0" distR="0">
            <wp:extent cx="838200"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ED3BC9">
        <w:t xml:space="preserve"> - величина изменения</w:t>
      </w:r>
      <w:r w:rsidR="00ED3BC9">
        <w:t xml:space="preserve">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w:t>
      </w:r>
      <w:r w:rsidR="00ED3BC9">
        <w:t>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00000" w:rsidRDefault="00ED3BC9">
      <w:pPr>
        <w:pStyle w:val="ConsPlusNormal"/>
        <w:ind w:firstLine="540"/>
        <w:jc w:val="both"/>
      </w:pPr>
      <w:r>
        <w:t>4(2). Коэффициент оплаты мощности потребителями (покупателя</w:t>
      </w:r>
      <w:r>
        <w:t>ми), осуществляющими расчеты по первой ценовой категории, определяемый гарантирующим поставщиком по формуле, 1/час:</w:t>
      </w:r>
    </w:p>
    <w:p w:rsidR="00000000" w:rsidRDefault="00ED3BC9">
      <w:pPr>
        <w:pStyle w:val="ConsPlusNormal"/>
        <w:ind w:firstLine="540"/>
        <w:jc w:val="both"/>
      </w:pPr>
    </w:p>
    <w:p w:rsidR="00000000" w:rsidRDefault="00FF29B7">
      <w:pPr>
        <w:pStyle w:val="ConsPlusNormal"/>
        <w:jc w:val="center"/>
      </w:pPr>
      <w:r>
        <w:rPr>
          <w:noProof/>
          <w:position w:val="-64"/>
        </w:rPr>
        <w:drawing>
          <wp:inline distT="0" distB="0" distL="0" distR="0">
            <wp:extent cx="4657725" cy="895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57725" cy="895350"/>
                    </a:xfrm>
                    <a:prstGeom prst="rect">
                      <a:avLst/>
                    </a:prstGeom>
                    <a:noFill/>
                    <a:ln>
                      <a:noFill/>
                    </a:ln>
                  </pic:spPr>
                </pic:pic>
              </a:graphicData>
            </a:graphic>
          </wp:inline>
        </w:drawing>
      </w:r>
      <w:r w:rsidR="00ED3BC9">
        <w:t xml:space="preserve"> (4)</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8100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w:t>
      </w:r>
      <w:r w:rsidR="00ED3BC9">
        <w:t>ющего поставщика в сети Интернет, МВт;</w:t>
      </w:r>
    </w:p>
    <w:p w:rsidR="00000000" w:rsidRDefault="00FF29B7">
      <w:pPr>
        <w:pStyle w:val="ConsPlusNormal"/>
        <w:ind w:firstLine="540"/>
        <w:jc w:val="both"/>
      </w:pPr>
      <w:r>
        <w:rPr>
          <w:noProof/>
          <w:position w:val="-14"/>
        </w:rPr>
        <w:drawing>
          <wp:inline distT="0" distB="0" distL="0" distR="0">
            <wp:extent cx="3810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w:t>
      </w:r>
      <w:r w:rsidR="00ED3BC9">
        <w:t>Основными положениями функционирования розничных рынков электрической энергии за расчетный период (m), МВт;</w:t>
      </w:r>
    </w:p>
    <w:p w:rsidR="00000000" w:rsidRDefault="00FF29B7">
      <w:pPr>
        <w:pStyle w:val="ConsPlusNormal"/>
        <w:ind w:firstLine="540"/>
        <w:jc w:val="both"/>
      </w:pPr>
      <w:r>
        <w:rPr>
          <w:noProof/>
          <w:position w:val="-14"/>
        </w:rPr>
        <w:drawing>
          <wp:inline distT="0" distB="0" distL="0" distR="0">
            <wp:extent cx="41910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сумма величин мощности, оплачиваемой на розничном рынке за расчетный период (m) потребителями (покупателями), </w:t>
      </w:r>
      <w:r w:rsidR="00ED3BC9">
        <w:t>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00000" w:rsidRDefault="00FF29B7">
      <w:pPr>
        <w:pStyle w:val="ConsPlusNormal"/>
        <w:ind w:firstLine="540"/>
        <w:jc w:val="both"/>
      </w:pPr>
      <w:r>
        <w:rPr>
          <w:noProof/>
          <w:position w:val="-12"/>
        </w:rPr>
        <w:drawing>
          <wp:inline distT="0" distB="0" distL="0" distR="0">
            <wp:extent cx="609600"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ED3BC9">
        <w:t xml:space="preserve"> - объем потребления мощности в соответствующий расчетный период (m) насе</w:t>
      </w:r>
      <w:r w:rsidR="00ED3BC9">
        <w:t>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w:t>
      </w:r>
      <w:r w:rsidR="00ED3BC9">
        <w:t>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w:t>
      </w:r>
      <w:r w:rsidR="00ED3BC9">
        <w:t>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FF29B7">
      <w:pPr>
        <w:pStyle w:val="ConsPlusNormal"/>
        <w:ind w:firstLine="540"/>
        <w:jc w:val="both"/>
      </w:pPr>
      <w:r>
        <w:rPr>
          <w:noProof/>
          <w:position w:val="-14"/>
        </w:rPr>
        <w:drawing>
          <wp:inline distT="0" distB="0" distL="0" distR="0">
            <wp:extent cx="38100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w:t>
      </w:r>
      <w:r w:rsidR="00ED3BC9">
        <w:t>тавщика в сети Интернет, МВт·ч;</w:t>
      </w:r>
    </w:p>
    <w:p w:rsidR="00000000" w:rsidRDefault="00FF29B7">
      <w:pPr>
        <w:pStyle w:val="ConsPlusNormal"/>
        <w:ind w:firstLine="540"/>
        <w:jc w:val="both"/>
      </w:pPr>
      <w:r>
        <w:rPr>
          <w:noProof/>
          <w:position w:val="-14"/>
        </w:rPr>
        <w:drawing>
          <wp:inline distT="0" distB="0" distL="0" distR="0">
            <wp:extent cx="41910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w:t>
      </w:r>
      <w:r w:rsidR="00ED3BC9">
        <w:t>ункционирования розничных рынков электрической энергии за расчетный период (m), МВт·ч;</w:t>
      </w:r>
    </w:p>
    <w:p w:rsidR="00000000" w:rsidRDefault="00FF29B7">
      <w:pPr>
        <w:pStyle w:val="ConsPlusNormal"/>
        <w:ind w:firstLine="540"/>
        <w:jc w:val="both"/>
      </w:pPr>
      <w:r>
        <w:rPr>
          <w:noProof/>
          <w:position w:val="-12"/>
        </w:rPr>
        <w:drawing>
          <wp:inline distT="0" distB="0" distL="0" distR="0">
            <wp:extent cx="50482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сумма объемов потребления электрической энергии за расчетный период (m) потребителями (покупателями), осуществляющими расчеты по в</w:t>
      </w:r>
      <w:r w:rsidR="00ED3BC9">
        <w:t>торой - шестой ценовым категориям, опубликованных на официальном сайте гарантирующего поставщика в сети Интернет, МВт·ч;</w:t>
      </w:r>
    </w:p>
    <w:p w:rsidR="00000000" w:rsidRDefault="00FF29B7">
      <w:pPr>
        <w:pStyle w:val="ConsPlusNormal"/>
        <w:ind w:firstLine="540"/>
        <w:jc w:val="both"/>
      </w:pPr>
      <w:r>
        <w:rPr>
          <w:noProof/>
          <w:position w:val="-12"/>
        </w:rPr>
        <w:drawing>
          <wp:inline distT="0" distB="0" distL="0" distR="0">
            <wp:extent cx="66675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ED3BC9">
        <w:t xml:space="preserve"> - объем потребления электрической энергии населением и приравненными к нему категориями потребител</w:t>
      </w:r>
      <w:r w:rsidR="00ED3BC9">
        <w:t>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w:t>
      </w:r>
      <w:r w:rsidR="00ED3BC9">
        <w:t>ации для расчетного периода (m), МВт·ч.</w:t>
      </w:r>
    </w:p>
    <w:p w:rsidR="00000000" w:rsidRDefault="00ED3BC9">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w:t>
      </w:r>
      <w:r>
        <w:t>и (покупателями), осуществляющими расчеты по первой ценовой категории, определяется гарантирующим поставщиком по формуле:</w:t>
      </w:r>
    </w:p>
    <w:p w:rsidR="00000000" w:rsidRDefault="00ED3BC9">
      <w:pPr>
        <w:pStyle w:val="ConsPlusNormal"/>
        <w:ind w:firstLine="540"/>
        <w:jc w:val="both"/>
      </w:pPr>
    </w:p>
    <w:p w:rsidR="00000000" w:rsidRDefault="00FF29B7">
      <w:pPr>
        <w:pStyle w:val="ConsPlusNormal"/>
        <w:jc w:val="center"/>
      </w:pPr>
      <w:r>
        <w:rPr>
          <w:noProof/>
          <w:position w:val="-28"/>
        </w:rPr>
        <w:drawing>
          <wp:inline distT="0" distB="0" distL="0" distR="0">
            <wp:extent cx="1457325" cy="3429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sidR="00ED3BC9">
        <w:t>, (5)</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ED3BC9">
      <w:pPr>
        <w:pStyle w:val="ConsPlusNormal"/>
        <w:ind w:firstLine="540"/>
        <w:jc w:val="both"/>
      </w:pPr>
      <w:r>
        <w:t>Z - множество зон суток расчетного периода (m), по которым дифференцируется предельны</w:t>
      </w:r>
      <w:r>
        <w:t>й уровень нерегулируемых цен, соответствующий второй ценовой категории;</w:t>
      </w:r>
    </w:p>
    <w:p w:rsidR="00000000" w:rsidRDefault="00FF29B7">
      <w:pPr>
        <w:pStyle w:val="ConsPlusNormal"/>
        <w:ind w:firstLine="540"/>
        <w:jc w:val="both"/>
      </w:pPr>
      <w:r>
        <w:rPr>
          <w:noProof/>
          <w:position w:val="-14"/>
        </w:rPr>
        <w:drawing>
          <wp:inline distT="0" distB="0" distL="0" distR="0">
            <wp:extent cx="41910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w:t>
      </w:r>
      <w:r w:rsidR="00ED3BC9">
        <w:t>ного периода (m), МВт·ч;</w:t>
      </w:r>
    </w:p>
    <w:p w:rsidR="00000000" w:rsidRDefault="00FF29B7">
      <w:pPr>
        <w:pStyle w:val="ConsPlusNormal"/>
        <w:ind w:firstLine="540"/>
        <w:jc w:val="both"/>
      </w:pPr>
      <w:r>
        <w:rPr>
          <w:noProof/>
          <w:position w:val="-14"/>
        </w:rPr>
        <w:drawing>
          <wp:inline distT="0" distB="0" distL="0" distR="0">
            <wp:extent cx="285750"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ED3BC9">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w:t>
      </w:r>
      <w:r w:rsidR="00ED3BC9">
        <w:t>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00000" w:rsidRDefault="00ED3BC9">
      <w:pPr>
        <w:pStyle w:val="ConsPlusNormal"/>
        <w:ind w:firstLine="540"/>
        <w:jc w:val="both"/>
      </w:pPr>
      <w:r>
        <w:t>4(4). Величина изменения средневзвешенной нерегулируемой цены на электрическую энергию (мощность) за расче</w:t>
      </w:r>
      <w:r>
        <w:t>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w:t>
      </w:r>
      <w:r>
        <w:t>ю энергию (мощность) в соответствии с формулами (2) или (3), определяется гарантирующим поставщиком по формуле, рублей/МВт·ч:</w:t>
      </w:r>
    </w:p>
    <w:p w:rsidR="00000000" w:rsidRDefault="00ED3BC9">
      <w:pPr>
        <w:pStyle w:val="ConsPlusNormal"/>
        <w:ind w:firstLine="540"/>
        <w:jc w:val="both"/>
      </w:pPr>
    </w:p>
    <w:p w:rsidR="00000000" w:rsidRDefault="00FF29B7">
      <w:pPr>
        <w:pStyle w:val="ConsPlusNormal"/>
        <w:jc w:val="center"/>
      </w:pPr>
      <w:r>
        <w:rPr>
          <w:noProof/>
          <w:position w:val="-18"/>
        </w:rPr>
        <w:drawing>
          <wp:inline distT="0" distB="0" distL="0" distR="0">
            <wp:extent cx="35814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ED3BC9">
        <w:t>, (6)</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40005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ED3BC9">
        <w:t xml:space="preserve"> - расчетная (вспомогательная) величина измен</w:t>
      </w:r>
      <w:r w:rsidR="00ED3BC9">
        <w:t>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00000" w:rsidRDefault="00FF29B7">
      <w:pPr>
        <w:pStyle w:val="ConsPlusNormal"/>
        <w:ind w:firstLine="540"/>
        <w:jc w:val="both"/>
      </w:pPr>
      <w:r>
        <w:rPr>
          <w:noProof/>
          <w:position w:val="-12"/>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ED3BC9">
        <w:t xml:space="preserve"> - средневзвешенная нерегулируемая цена на электр</w:t>
      </w:r>
      <w:r w:rsidR="00ED3BC9">
        <w:t>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w:t>
      </w:r>
      <w:r w:rsidR="00ED3BC9">
        <w:t>ношении расчетного периода (m), рублей/МВт·ч;</w:t>
      </w:r>
    </w:p>
    <w:p w:rsidR="00000000" w:rsidRDefault="00FF29B7">
      <w:pPr>
        <w:pStyle w:val="ConsPlusNormal"/>
        <w:ind w:firstLine="540"/>
        <w:jc w:val="both"/>
      </w:pPr>
      <w:r>
        <w:rPr>
          <w:noProof/>
          <w:position w:val="-12"/>
        </w:rPr>
        <w:drawing>
          <wp:inline distT="0" distB="0" distL="0" distR="0">
            <wp:extent cx="2095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ED3BC9">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w:t>
      </w:r>
      <w:r w:rsidR="00ED3BC9">
        <w:t>ом по формуле (4) с учетом данных, известных в расчетный период (m), 1/час;</w:t>
      </w:r>
    </w:p>
    <w:p w:rsidR="00000000" w:rsidRDefault="00FF29B7">
      <w:pPr>
        <w:pStyle w:val="ConsPlusNormal"/>
        <w:ind w:firstLine="540"/>
        <w:jc w:val="both"/>
      </w:pPr>
      <w:r>
        <w:rPr>
          <w:noProof/>
          <w:position w:val="-12"/>
        </w:rPr>
        <w:drawing>
          <wp:inline distT="0" distB="0" distL="0" distR="0">
            <wp:extent cx="5048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w:t>
      </w:r>
      <w:r w:rsidR="00ED3BC9">
        <w:t>рантирующего поставщика в соответствии с настоящими Правилами в отношении расчетного периода (m), рублей/МВт.</w:t>
      </w:r>
    </w:p>
    <w:p w:rsidR="00000000" w:rsidRDefault="00ED3BC9">
      <w:pPr>
        <w:pStyle w:val="ConsPlusNormal"/>
        <w:ind w:firstLine="540"/>
        <w:jc w:val="both"/>
      </w:pPr>
      <w:r>
        <w:t xml:space="preserve">4(5). Расчетная (вспомогательная) величина изменения средневзвешенной нерегулируемой цены на электрическую энергию (мощность) за расчетный период </w:t>
      </w:r>
      <w:r>
        <w:t>(m) рассчитывается по формуле, рублей/МВт·ч:</w:t>
      </w:r>
    </w:p>
    <w:p w:rsidR="00000000" w:rsidRDefault="00ED3BC9">
      <w:pPr>
        <w:pStyle w:val="ConsPlusNormal"/>
        <w:ind w:firstLine="540"/>
        <w:jc w:val="both"/>
      </w:pPr>
    </w:p>
    <w:p w:rsidR="00000000" w:rsidRDefault="00FF29B7">
      <w:pPr>
        <w:pStyle w:val="ConsPlusNormal"/>
        <w:jc w:val="center"/>
      </w:pPr>
      <w:r>
        <w:rPr>
          <w:noProof/>
          <w:position w:val="-30"/>
        </w:rPr>
        <w:drawing>
          <wp:inline distT="0" distB="0" distL="0" distR="0">
            <wp:extent cx="3933825" cy="571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r w:rsidR="00ED3BC9">
        <w:t>, (7)</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ED3BC9">
      <w:pPr>
        <w:pStyle w:val="ConsPlusNormal"/>
        <w:ind w:firstLine="540"/>
        <w:jc w:val="both"/>
      </w:pPr>
      <w:r>
        <w:t>M - множество всех расчетных периодов (t) с апреля 2012 г. до периода (m-1) включительно;</w:t>
      </w:r>
    </w:p>
    <w:p w:rsidR="00000000" w:rsidRDefault="00FF29B7">
      <w:pPr>
        <w:pStyle w:val="ConsPlusNormal"/>
        <w:ind w:firstLine="540"/>
        <w:jc w:val="both"/>
      </w:pPr>
      <w:r>
        <w:rPr>
          <w:noProof/>
          <w:position w:val="-12"/>
        </w:rPr>
        <w:drawing>
          <wp:inline distT="0" distB="0" distL="0" distR="0">
            <wp:extent cx="100965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за пред</w:t>
      </w:r>
      <w:r w:rsidR="00ED3BC9">
        <w:t>ыдущий расчетный период (t), определяемая с учетом данных, известных в расчетный период (m), по формуле (8), рублей/МВт·ч;</w:t>
      </w:r>
    </w:p>
    <w:p w:rsidR="00000000" w:rsidRDefault="00FF29B7">
      <w:pPr>
        <w:pStyle w:val="ConsPlusNormal"/>
        <w:ind w:firstLine="540"/>
        <w:jc w:val="both"/>
      </w:pPr>
      <w:r>
        <w:rPr>
          <w:noProof/>
          <w:position w:val="-12"/>
        </w:rPr>
        <w:drawing>
          <wp:inline distT="0" distB="0" distL="0" distR="0">
            <wp:extent cx="86677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ED3BC9">
        <w:t xml:space="preserve"> - сумма объемов потребления электрической энергии за предыдущий расчетный период (t) потребителя</w:t>
      </w:r>
      <w:r w:rsidR="00ED3BC9">
        <w:t>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00000" w:rsidRDefault="00FF29B7">
      <w:pPr>
        <w:pStyle w:val="ConsPlusNormal"/>
        <w:ind w:firstLine="540"/>
        <w:jc w:val="both"/>
      </w:pPr>
      <w:r>
        <w:rPr>
          <w:noProof/>
          <w:position w:val="-12"/>
        </w:rPr>
        <w:drawing>
          <wp:inline distT="0" distB="0" distL="0" distR="0">
            <wp:extent cx="56197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ED3BC9">
        <w:t xml:space="preserve"> - средневзвешенная нерегулируемая цена на электр</w:t>
      </w:r>
      <w:r w:rsidR="00ED3BC9">
        <w:t>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w:t>
      </w:r>
      <w:r w:rsidR="00ED3BC9">
        <w:t>ч;</w:t>
      </w:r>
    </w:p>
    <w:p w:rsidR="00000000" w:rsidRDefault="00FF29B7">
      <w:pPr>
        <w:pStyle w:val="ConsPlusNormal"/>
        <w:ind w:firstLine="540"/>
        <w:jc w:val="both"/>
      </w:pPr>
      <w:r>
        <w:rPr>
          <w:noProof/>
          <w:position w:val="-12"/>
        </w:rPr>
        <w:drawing>
          <wp:inline distT="0" distB="0" distL="0" distR="0">
            <wp:extent cx="419100"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D3BC9">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w:t>
      </w:r>
      <w:r w:rsidR="00ED3BC9">
        <w:t>), МВт·ч;</w:t>
      </w:r>
    </w:p>
    <w:p w:rsidR="00000000" w:rsidRDefault="00FF29B7">
      <w:pPr>
        <w:pStyle w:val="ConsPlusNormal"/>
        <w:ind w:firstLine="540"/>
        <w:jc w:val="both"/>
      </w:pPr>
      <w:r>
        <w:rPr>
          <w:noProof/>
          <w:position w:val="-12"/>
        </w:rPr>
        <w:drawing>
          <wp:inline distT="0" distB="0" distL="0" distR="0">
            <wp:extent cx="41910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D3BC9">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w:t>
      </w:r>
      <w:r w:rsidR="00ED3BC9">
        <w:t>т·ч.</w:t>
      </w:r>
    </w:p>
    <w:p w:rsidR="00000000" w:rsidRDefault="00ED3BC9">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288607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rsidR="00ED3BC9">
        <w:t>, (8)</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457200"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w:t>
      </w:r>
      <w:r w:rsidR="00ED3BC9">
        <w:t>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00000" w:rsidRDefault="00FF29B7">
      <w:pPr>
        <w:pStyle w:val="ConsPlusNormal"/>
        <w:ind w:firstLine="540"/>
        <w:jc w:val="both"/>
      </w:pPr>
      <w:r>
        <w:rPr>
          <w:noProof/>
          <w:position w:val="-12"/>
        </w:rPr>
        <w:drawing>
          <wp:inline distT="0" distB="0" distL="0" distR="0">
            <wp:extent cx="5715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ED3BC9">
        <w:t xml:space="preserve"> - коэффициент оплаты мощности потребителями (покупателями), </w:t>
      </w:r>
      <w:r w:rsidR="00ED3BC9">
        <w:t>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00000" w:rsidRDefault="00FF29B7">
      <w:pPr>
        <w:pStyle w:val="ConsPlusNormal"/>
        <w:ind w:firstLine="540"/>
        <w:jc w:val="both"/>
      </w:pPr>
      <w:r>
        <w:rPr>
          <w:noProof/>
          <w:position w:val="-12"/>
        </w:rPr>
        <w:drawing>
          <wp:inline distT="0" distB="0" distL="0" distR="0">
            <wp:extent cx="50482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w:t>
      </w:r>
      <w:r w:rsidR="00ED3BC9">
        <w:t>ей/МВт.</w:t>
      </w:r>
    </w:p>
    <w:p w:rsidR="00000000" w:rsidRDefault="00ED3BC9">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6670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0" cy="247650"/>
                    </a:xfrm>
                    <a:prstGeom prst="rect">
                      <a:avLst/>
                    </a:prstGeom>
                    <a:noFill/>
                    <a:ln>
                      <a:noFill/>
                    </a:ln>
                  </pic:spPr>
                </pic:pic>
              </a:graphicData>
            </a:graphic>
          </wp:inline>
        </w:drawing>
      </w:r>
      <w:r w:rsidR="00ED3BC9">
        <w:t>, (9)</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5715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00ED3BC9">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w:t>
      </w:r>
      <w:r w:rsidR="00ED3BC9">
        <w:t>телей, объему электрической энергии по нерегулируемой цене на j-м уровне напряжения в зоне суток (z) расчетного периода (m), рублей/МВт·ч;</w:t>
      </w:r>
    </w:p>
    <w:p w:rsidR="00000000" w:rsidRDefault="00FF29B7">
      <w:pPr>
        <w:pStyle w:val="ConsPlusNormal"/>
        <w:ind w:firstLine="540"/>
        <w:jc w:val="both"/>
      </w:pPr>
      <w:r>
        <w:rPr>
          <w:noProof/>
          <w:position w:val="-14"/>
        </w:rPr>
        <w:drawing>
          <wp:inline distT="0" distB="0" distL="0" distR="0">
            <wp:extent cx="561975"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дифференцированная по зонам суток расчетного периода средневзвешенная нерегули</w:t>
      </w:r>
      <w:r w:rsidR="00ED3BC9">
        <w:t>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w:t>
      </w:r>
      <w:r w:rsidR="00ED3BC9">
        <w:t>ч;</w:t>
      </w:r>
    </w:p>
    <w:p w:rsidR="00000000" w:rsidRDefault="00FF29B7">
      <w:pPr>
        <w:pStyle w:val="ConsPlusNormal"/>
        <w:ind w:firstLine="540"/>
        <w:jc w:val="both"/>
      </w:pPr>
      <w:r>
        <w:rPr>
          <w:noProof/>
          <w:position w:val="-14"/>
        </w:rPr>
        <w:drawing>
          <wp:inline distT="0" distB="0" distL="0" distR="0">
            <wp:extent cx="3429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w:t>
      </w:r>
      <w:r w:rsidR="00ED3BC9">
        <w:t>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FF29B7">
      <w:pPr>
        <w:pStyle w:val="ConsPlusNormal"/>
        <w:ind w:firstLine="540"/>
        <w:jc w:val="both"/>
      </w:pPr>
      <w:r>
        <w:rPr>
          <w:noProof/>
          <w:position w:val="-12"/>
        </w:rPr>
        <w:drawing>
          <wp:inline distT="0" distB="0" distL="0" distR="0">
            <wp:extent cx="304800"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плата за иные услуги, оказание которых является </w:t>
      </w:r>
      <w:r w:rsidR="00ED3BC9">
        <w:t>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FF29B7">
      <w:pPr>
        <w:pStyle w:val="ConsPlusNormal"/>
        <w:ind w:firstLine="540"/>
        <w:jc w:val="both"/>
      </w:pPr>
      <w:r>
        <w:rPr>
          <w:noProof/>
          <w:position w:val="-14"/>
        </w:rPr>
        <w:drawing>
          <wp:inline distT="0" distB="0" distL="0" distR="0">
            <wp:extent cx="447675"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w:t>
      </w:r>
      <w:r w:rsidR="00ED3BC9">
        <w:t>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w:t>
      </w:r>
      <w:r w:rsidR="00ED3BC9">
        <w:t>ктроэнергетике, рублей/МВт·ч.</w:t>
      </w:r>
    </w:p>
    <w:p w:rsidR="00000000" w:rsidRDefault="00ED3BC9">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657475"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57475" cy="247650"/>
                    </a:xfrm>
                    <a:prstGeom prst="rect">
                      <a:avLst/>
                    </a:prstGeom>
                    <a:noFill/>
                    <a:ln>
                      <a:noFill/>
                    </a:ln>
                  </pic:spPr>
                </pic:pic>
              </a:graphicData>
            </a:graphic>
          </wp:inline>
        </w:drawing>
      </w:r>
      <w:r w:rsidR="00ED3BC9">
        <w:t>, (10)</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79070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00ED3BC9">
        <w:t>, (11)</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638175"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третьей ценовой категории, в рамках которой ставка з</w:t>
      </w:r>
      <w:r w:rsidR="00ED3BC9">
        <w:t>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w:t>
      </w:r>
      <w:r w:rsidR="00ED3BC9">
        <w:t>ного периода (m), рублей/МВт·ч;</w:t>
      </w:r>
    </w:p>
    <w:p w:rsidR="00000000" w:rsidRDefault="00FF29B7">
      <w:pPr>
        <w:pStyle w:val="ConsPlusNormal"/>
        <w:ind w:firstLine="540"/>
        <w:jc w:val="both"/>
      </w:pPr>
      <w:r>
        <w:rPr>
          <w:noProof/>
          <w:position w:val="-14"/>
        </w:rPr>
        <w:drawing>
          <wp:inline distT="0" distB="0" distL="0" distR="0">
            <wp:extent cx="60960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w:t>
      </w:r>
      <w:r w:rsidR="00ED3BC9">
        <w:t>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00000" w:rsidRDefault="00FF29B7">
      <w:pPr>
        <w:pStyle w:val="ConsPlusNormal"/>
        <w:ind w:firstLine="540"/>
        <w:jc w:val="both"/>
      </w:pPr>
      <w:r>
        <w:rPr>
          <w:noProof/>
          <w:position w:val="-14"/>
        </w:rPr>
        <w:drawing>
          <wp:inline distT="0" distB="0" distL="0" distR="0">
            <wp:extent cx="3429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дифференцированный по уровням напряжен</w:t>
      </w:r>
      <w:r w:rsidR="00ED3BC9">
        <w:t>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w:t>
      </w:r>
      <w:r w:rsidR="00ED3BC9">
        <w:t>ования тарифов в отношении расчетного периода (m) и j-го уровня напряжения, рублей/МВт·ч;</w:t>
      </w:r>
    </w:p>
    <w:p w:rsidR="00000000" w:rsidRDefault="00FF29B7">
      <w:pPr>
        <w:pStyle w:val="ConsPlusNormal"/>
        <w:ind w:firstLine="540"/>
        <w:jc w:val="both"/>
      </w:pPr>
      <w:r>
        <w:rPr>
          <w:noProof/>
          <w:position w:val="-12"/>
        </w:rPr>
        <w:drawing>
          <wp:inline distT="0" distB="0" distL="0" distR="0">
            <wp:extent cx="304800" cy="2381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плата за иные услуги, оказание которых является неотъемлемой частью процесса поставки электрической энергии потребителям, рассчи</w:t>
      </w:r>
      <w:r w:rsidR="00ED3BC9">
        <w:t>тываемая в отношении расчетного периода (m) по формуле (28), рублей/МВт·ч;</w:t>
      </w:r>
    </w:p>
    <w:p w:rsidR="00000000" w:rsidRDefault="00FF29B7">
      <w:pPr>
        <w:pStyle w:val="ConsPlusNormal"/>
        <w:ind w:firstLine="540"/>
        <w:jc w:val="both"/>
      </w:pPr>
      <w:r>
        <w:rPr>
          <w:noProof/>
          <w:position w:val="-14"/>
        </w:rPr>
        <w:drawing>
          <wp:inline distT="0" distB="0" distL="0" distR="0">
            <wp:extent cx="3810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w:t>
      </w:r>
      <w:r w:rsidR="00ED3BC9">
        <w:t>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6675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ставка за мощнос</w:t>
      </w:r>
      <w:r w:rsidR="00ED3BC9">
        <w:t>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w:t>
      </w:r>
      <w:r w:rsidR="00ED3BC9">
        <w:t>, рублей/МВт;</w:t>
      </w:r>
    </w:p>
    <w:p w:rsidR="00000000" w:rsidRDefault="00FF29B7">
      <w:pPr>
        <w:pStyle w:val="ConsPlusNormal"/>
        <w:ind w:firstLine="540"/>
        <w:jc w:val="both"/>
      </w:pPr>
      <w:r>
        <w:rPr>
          <w:noProof/>
          <w:position w:val="-12"/>
        </w:rPr>
        <w:drawing>
          <wp:inline distT="0" distB="0" distL="0" distR="0">
            <wp:extent cx="504825" cy="2381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w:t>
      </w:r>
      <w:r w:rsidR="00ED3BC9">
        <w:t>ети Интернет, рублей/МВт;</w:t>
      </w:r>
    </w:p>
    <w:p w:rsidR="00000000" w:rsidRDefault="00FF29B7">
      <w:pPr>
        <w:pStyle w:val="ConsPlusNormal"/>
        <w:ind w:firstLine="540"/>
        <w:jc w:val="both"/>
      </w:pPr>
      <w:r>
        <w:rPr>
          <w:noProof/>
          <w:position w:val="-14"/>
        </w:rPr>
        <w:drawing>
          <wp:inline distT="0" distB="0" distL="0" distR="0">
            <wp:extent cx="390525"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w:t>
      </w:r>
      <w:r w:rsidR="00ED3BC9">
        <w:t>ых категорий в соответствии с Основами ценообразования в области регулируемых цен (тарифов) в электроэнергетике, рублей/МВт.</w:t>
      </w:r>
    </w:p>
    <w:p w:rsidR="00000000" w:rsidRDefault="00ED3BC9">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w:t>
      </w:r>
      <w:r>
        <w:t>ность и определяется гарантирующим поставщиком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790825"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90825" cy="247650"/>
                    </a:xfrm>
                    <a:prstGeom prst="rect">
                      <a:avLst/>
                    </a:prstGeom>
                    <a:noFill/>
                    <a:ln>
                      <a:noFill/>
                    </a:ln>
                  </pic:spPr>
                </pic:pic>
              </a:graphicData>
            </a:graphic>
          </wp:inline>
        </w:drawing>
      </w:r>
      <w:r w:rsidR="00ED3BC9">
        <w:t>, (12)</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790700"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00ED3BC9">
        <w:t>, (13)</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18110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00ED3BC9">
        <w:t>, (14)</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638175"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00ED3BC9">
        <w:t xml:space="preserve"> - ставка за электричес</w:t>
      </w:r>
      <w:r w:rsidR="00ED3BC9">
        <w:t>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w:t>
      </w:r>
      <w:r w:rsidR="00ED3BC9">
        <w:t xml:space="preserve"> потребителей, объему электрической энергии по нерегулируемой цене на j-м уровне напряжения в час (h) расчетного периода (m), рублей/МВт·ч;</w:t>
      </w:r>
    </w:p>
    <w:p w:rsidR="00000000" w:rsidRDefault="00FF29B7">
      <w:pPr>
        <w:pStyle w:val="ConsPlusNormal"/>
        <w:ind w:firstLine="540"/>
        <w:jc w:val="both"/>
      </w:pPr>
      <w:r>
        <w:rPr>
          <w:noProof/>
          <w:position w:val="-14"/>
        </w:rPr>
        <w:drawing>
          <wp:inline distT="0" distB="0" distL="0" distR="0">
            <wp:extent cx="6096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w:t>
      </w:r>
      <w:r w:rsidR="00ED3BC9">
        <w:t>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w:t>
      </w:r>
      <w:r w:rsidR="00ED3BC9">
        <w:t xml:space="preserve"> сети Интернет,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w:t>
      </w:r>
      <w:r w:rsidR="00ED3BC9">
        <w:t>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FF29B7">
      <w:pPr>
        <w:pStyle w:val="ConsPlusNormal"/>
        <w:ind w:firstLine="540"/>
        <w:jc w:val="both"/>
      </w:pPr>
      <w:r>
        <w:rPr>
          <w:noProof/>
          <w:position w:val="-12"/>
        </w:rPr>
        <w:drawing>
          <wp:inline distT="0" distB="0" distL="0" distR="0">
            <wp:extent cx="304800"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плата за иные услуги, оказание которых является неотъемлемой частью процесса</w:t>
      </w:r>
      <w:r w:rsidR="00ED3BC9">
        <w:t xml:space="preserve"> поставки электрической энергии потребителям, рассчитываемая в отношении расчетного периода (m) по формуле (28), рублей/МВт·ч;</w:t>
      </w:r>
    </w:p>
    <w:p w:rsidR="00000000" w:rsidRDefault="00FF29B7">
      <w:pPr>
        <w:pStyle w:val="ConsPlusNormal"/>
        <w:ind w:firstLine="540"/>
        <w:jc w:val="both"/>
      </w:pPr>
      <w:r>
        <w:rPr>
          <w:noProof/>
          <w:position w:val="-14"/>
        </w:rPr>
        <w:drawing>
          <wp:inline distT="0" distB="0" distL="0" distR="0">
            <wp:extent cx="38100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w:t>
      </w:r>
      <w:r w:rsidR="00ED3BC9">
        <w:t xml:space="preserve">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6675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w:t>
      </w:r>
      <w:r w:rsidR="00ED3BC9">
        <w:t>у к n-й группе (подгруппе) потребителей, объема мощности, рублей/МВт;</w:t>
      </w:r>
    </w:p>
    <w:p w:rsidR="00000000" w:rsidRDefault="00FF29B7">
      <w:pPr>
        <w:pStyle w:val="ConsPlusNormal"/>
        <w:ind w:firstLine="540"/>
        <w:jc w:val="both"/>
      </w:pPr>
      <w:r>
        <w:rPr>
          <w:noProof/>
          <w:position w:val="-12"/>
        </w:rPr>
        <w:drawing>
          <wp:inline distT="0" distB="0" distL="0" distR="0">
            <wp:extent cx="504825" cy="2381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w:t>
      </w:r>
      <w:r w:rsidR="00ED3BC9">
        <w:t>ующего поставщика и опубликованная им на своем сайте в сети Интернет, рублей/МВт;</w:t>
      </w:r>
    </w:p>
    <w:p w:rsidR="00000000" w:rsidRDefault="00FF29B7">
      <w:pPr>
        <w:pStyle w:val="ConsPlusNormal"/>
        <w:ind w:firstLine="540"/>
        <w:jc w:val="both"/>
      </w:pPr>
      <w:r>
        <w:rPr>
          <w:noProof/>
          <w:position w:val="-14"/>
        </w:rPr>
        <w:drawing>
          <wp:inline distT="0" distB="0" distL="0" distR="0">
            <wp:extent cx="390525"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мощности и определяемая в отношении расчетного периода (m) и n-й гр</w:t>
      </w:r>
      <w:r w:rsidR="00ED3BC9">
        <w:t>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Default="00FF29B7">
      <w:pPr>
        <w:pStyle w:val="ConsPlusNormal"/>
        <w:ind w:firstLine="540"/>
        <w:jc w:val="both"/>
      </w:pPr>
      <w:r>
        <w:rPr>
          <w:noProof/>
          <w:position w:val="-14"/>
        </w:rPr>
        <w:drawing>
          <wp:inline distT="0" distB="0" distL="0" distR="0">
            <wp:extent cx="638175"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00ED3BC9">
        <w:t xml:space="preserve"> - дифференцированная по уровням напряж</w:t>
      </w:r>
      <w:r w:rsidR="00ED3BC9">
        <w:t>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w:t>
      </w:r>
      <w:r w:rsidR="00ED3BC9">
        <w:t>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w:t>
      </w:r>
      <w:r w:rsidR="00ED3BC9">
        <w:t xml:space="preserve"> рублей/МВт;</w:t>
      </w:r>
    </w:p>
    <w:p w:rsidR="00000000" w:rsidRDefault="00FF29B7">
      <w:pPr>
        <w:pStyle w:val="ConsPlusNormal"/>
        <w:ind w:firstLine="540"/>
        <w:jc w:val="both"/>
      </w:pPr>
      <w:r>
        <w:rPr>
          <w:noProof/>
          <w:position w:val="-14"/>
        </w:rPr>
        <w:drawing>
          <wp:inline distT="0" distB="0" distL="0" distR="0">
            <wp:extent cx="419100" cy="247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w:t>
      </w:r>
      <w:r w:rsidR="00ED3BC9">
        <w:t>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ED3BC9">
      <w:pPr>
        <w:pStyle w:val="ConsPlusNormal"/>
        <w:ind w:firstLine="540"/>
        <w:jc w:val="both"/>
      </w:pPr>
      <w:r>
        <w:t>8. Предельный уровень нерегулируемых цен для пятой ценовой категории состоит из ставок за электрическую энер</w:t>
      </w:r>
      <w:r>
        <w:t>гию и ставки за мощность и определяется гарантирующим поставщиком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847975"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47975" cy="247650"/>
                    </a:xfrm>
                    <a:prstGeom prst="rect">
                      <a:avLst/>
                    </a:prstGeom>
                    <a:noFill/>
                    <a:ln>
                      <a:noFill/>
                    </a:ln>
                  </pic:spPr>
                </pic:pic>
              </a:graphicData>
            </a:graphic>
          </wp:inline>
        </w:drawing>
      </w:r>
      <w:r w:rsidR="00ED3BC9">
        <w:t>, (15)</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857375"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57375" cy="247650"/>
                    </a:xfrm>
                    <a:prstGeom prst="rect">
                      <a:avLst/>
                    </a:prstGeom>
                    <a:noFill/>
                    <a:ln>
                      <a:noFill/>
                    </a:ln>
                  </pic:spPr>
                </pic:pic>
              </a:graphicData>
            </a:graphic>
          </wp:inline>
        </w:drawing>
      </w:r>
      <w:r w:rsidR="00ED3BC9">
        <w:t>, (16)</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82880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r w:rsidR="00ED3BC9">
        <w:t>, (17)</w:t>
      </w:r>
    </w:p>
    <w:p w:rsidR="00000000" w:rsidRDefault="00ED3BC9">
      <w:pPr>
        <w:pStyle w:val="ConsPlusNormal"/>
        <w:jc w:val="center"/>
      </w:pPr>
    </w:p>
    <w:p w:rsidR="00000000" w:rsidRDefault="00FF29B7">
      <w:pPr>
        <w:pStyle w:val="ConsPlusNormal"/>
        <w:jc w:val="center"/>
      </w:pPr>
      <w:r>
        <w:rPr>
          <w:noProof/>
          <w:position w:val="-16"/>
        </w:rPr>
        <w:drawing>
          <wp:inline distT="0" distB="0" distL="0" distR="0">
            <wp:extent cx="2124075" cy="2857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24075" cy="285750"/>
                    </a:xfrm>
                    <a:prstGeom prst="rect">
                      <a:avLst/>
                    </a:prstGeom>
                    <a:noFill/>
                    <a:ln>
                      <a:noFill/>
                    </a:ln>
                  </pic:spPr>
                </pic:pic>
              </a:graphicData>
            </a:graphic>
          </wp:inline>
        </w:drawing>
      </w:r>
      <w:r w:rsidR="00ED3BC9">
        <w:t>, (18)</w:t>
      </w:r>
    </w:p>
    <w:p w:rsidR="00000000" w:rsidRDefault="00ED3BC9">
      <w:pPr>
        <w:pStyle w:val="ConsPlusNormal"/>
        <w:jc w:val="center"/>
      </w:pPr>
    </w:p>
    <w:p w:rsidR="00000000" w:rsidRDefault="00FF29B7">
      <w:pPr>
        <w:pStyle w:val="ConsPlusNormal"/>
        <w:jc w:val="center"/>
      </w:pPr>
      <w:r>
        <w:rPr>
          <w:noProof/>
          <w:position w:val="-16"/>
        </w:rPr>
        <w:drawing>
          <wp:inline distT="0" distB="0" distL="0" distR="0">
            <wp:extent cx="2047875" cy="2857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47875" cy="285750"/>
                    </a:xfrm>
                    <a:prstGeom prst="rect">
                      <a:avLst/>
                    </a:prstGeom>
                    <a:noFill/>
                    <a:ln>
                      <a:noFill/>
                    </a:ln>
                  </pic:spPr>
                </pic:pic>
              </a:graphicData>
            </a:graphic>
          </wp:inline>
        </w:drawing>
      </w:r>
      <w:r w:rsidR="00ED3BC9">
        <w:t>, (19)</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79070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00ED3BC9">
        <w:t>, (20)</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68580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w:t>
      </w:r>
      <w:r>
        <w:rPr>
          <w:noProof/>
          <w:position w:val="-14"/>
        </w:rPr>
        <w:drawing>
          <wp:inline distT="0" distB="0" distL="0" distR="0">
            <wp:extent cx="6858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w:t>
      </w:r>
      <w:r>
        <w:rPr>
          <w:noProof/>
          <w:position w:val="-14"/>
        </w:rPr>
        <w:drawing>
          <wp:inline distT="0" distB="0" distL="0" distR="0">
            <wp:extent cx="68580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w:t>
      </w:r>
      <w:r>
        <w:rPr>
          <w:noProof/>
          <w:position w:val="-14"/>
        </w:rPr>
        <w:drawing>
          <wp:inline distT="0" distB="0" distL="0" distR="0">
            <wp:extent cx="685800" cy="247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w:t>
      </w:r>
      <w:r>
        <w:rPr>
          <w:noProof/>
          <w:position w:val="-14"/>
        </w:rPr>
        <w:drawing>
          <wp:inline distT="0" distB="0" distL="0" distR="0">
            <wp:extent cx="68580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 ставки за электрическую энергию предельного уровня нерегулируемых цен для пятой ценовой категории;</w:t>
      </w:r>
    </w:p>
    <w:p w:rsidR="00000000" w:rsidRDefault="00FF29B7">
      <w:pPr>
        <w:pStyle w:val="ConsPlusNormal"/>
        <w:ind w:firstLine="540"/>
        <w:jc w:val="both"/>
      </w:pPr>
      <w:r>
        <w:rPr>
          <w:noProof/>
          <w:position w:val="-14"/>
        </w:rPr>
        <w:drawing>
          <wp:inline distT="0" distB="0" distL="0" distR="0">
            <wp:extent cx="6858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определяемая гарантирующим по</w:t>
      </w:r>
      <w:r w:rsidR="00ED3BC9">
        <w:t>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w:t>
      </w:r>
      <w:r w:rsidR="00ED3BC9">
        <w:t>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00000" w:rsidRDefault="00FF29B7">
      <w:pPr>
        <w:pStyle w:val="ConsPlusNormal"/>
        <w:ind w:firstLine="540"/>
        <w:jc w:val="both"/>
      </w:pPr>
      <w:r>
        <w:rPr>
          <w:noProof/>
          <w:position w:val="-14"/>
        </w:rPr>
        <w:drawing>
          <wp:inline distT="0" distB="0" distL="0" distR="0">
            <wp:extent cx="676275"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00ED3BC9">
        <w:t xml:space="preserve"> - дифференцированная по часам расчетного периода нерегул</w:t>
      </w:r>
      <w:r w:rsidR="00ED3BC9">
        <w:t>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w:t>
      </w:r>
      <w:r w:rsidR="00ED3BC9">
        <w:t>нергии, рублей/МВт·ч;</w:t>
      </w:r>
    </w:p>
    <w:p w:rsidR="00000000" w:rsidRDefault="00FF29B7">
      <w:pPr>
        <w:pStyle w:val="ConsPlusNormal"/>
        <w:ind w:firstLine="540"/>
        <w:jc w:val="both"/>
      </w:pPr>
      <w:r>
        <w:rPr>
          <w:noProof/>
          <w:position w:val="-14"/>
        </w:rPr>
        <w:drawing>
          <wp:inline distT="0" distB="0" distL="0" distR="0">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w:t>
      </w:r>
      <w:r w:rsidR="00ED3BC9">
        <w:t>та Российской Федерации в области регулирования тарифов в отношении расчетного периода (m) и j-го уровня напряжения, рублей/МВт·ч;</w:t>
      </w:r>
    </w:p>
    <w:p w:rsidR="00000000" w:rsidRDefault="00FF29B7">
      <w:pPr>
        <w:pStyle w:val="ConsPlusNormal"/>
        <w:ind w:firstLine="540"/>
        <w:jc w:val="both"/>
      </w:pPr>
      <w:r>
        <w:rPr>
          <w:noProof/>
          <w:position w:val="-12"/>
        </w:rPr>
        <w:drawing>
          <wp:inline distT="0" distB="0" distL="0" distR="0">
            <wp:extent cx="304800" cy="2381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плата за иные услуги, оказание которых является неотъемлемой частью процесса поставки </w:t>
      </w:r>
      <w:r w:rsidR="00ED3BC9">
        <w:t>электрической энергии потребителям, рассчитываемая в отношении расчетного периода (m) в соответствии с формулой (28), рублей/МВт·ч;</w:t>
      </w:r>
    </w:p>
    <w:p w:rsidR="00000000" w:rsidRDefault="00FF29B7">
      <w:pPr>
        <w:pStyle w:val="ConsPlusNormal"/>
        <w:ind w:firstLine="540"/>
        <w:jc w:val="both"/>
      </w:pPr>
      <w:r>
        <w:rPr>
          <w:noProof/>
          <w:position w:val="-14"/>
        </w:rPr>
        <w:drawing>
          <wp:inline distT="0" distB="0" distL="0" distR="0">
            <wp:extent cx="40005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w:t>
      </w:r>
      <w:r w:rsidR="00ED3BC9">
        <w:t xml:space="preserve">ргии в ставке </w:t>
      </w:r>
      <w:r>
        <w:rPr>
          <w:noProof/>
          <w:position w:val="-14"/>
        </w:rPr>
        <w:drawing>
          <wp:inline distT="0" distB="0" distL="0" distR="0">
            <wp:extent cx="68580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w:t>
      </w:r>
      <w:r w:rsidR="00ED3BC9">
        <w:t>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8580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w:t>
      </w:r>
      <w:r w:rsidR="00ED3BC9">
        <w:t>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w:t>
      </w:r>
      <w:r w:rsidR="00ED3BC9">
        <w:t>нтирующим поставщиком в отношении часа (h) расчетного периода (m), рублей/МВт·ч;</w:t>
      </w:r>
    </w:p>
    <w:p w:rsidR="00000000" w:rsidRDefault="00FF29B7">
      <w:pPr>
        <w:pStyle w:val="ConsPlusNormal"/>
        <w:ind w:firstLine="540"/>
        <w:jc w:val="both"/>
      </w:pPr>
      <w:r>
        <w:rPr>
          <w:noProof/>
          <w:position w:val="-14"/>
        </w:rPr>
        <w:drawing>
          <wp:inline distT="0" distB="0" distL="0" distR="0">
            <wp:extent cx="55245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коммерческим </w:t>
      </w:r>
      <w:r w:rsidR="00ED3BC9">
        <w:t>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w:t>
      </w:r>
      <w:r w:rsidR="00ED3BC9">
        <w:t>ского оператора в сети Интернет,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(подгруппы</w:t>
      </w:r>
      <w:r w:rsidR="00ED3BC9">
        <w:t>)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6675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ставка за электрическую энергию предельного уровня н</w:t>
      </w:r>
      <w:r w:rsidR="00ED3BC9">
        <w:t>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w:t>
      </w:r>
      <w:r w:rsidR="00ED3BC9">
        <w:t>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00000" w:rsidRDefault="00FF29B7">
      <w:pPr>
        <w:pStyle w:val="ConsPlusNormal"/>
        <w:ind w:firstLine="540"/>
        <w:jc w:val="both"/>
      </w:pPr>
      <w:r>
        <w:rPr>
          <w:noProof/>
          <w:position w:val="-14"/>
        </w:rPr>
        <w:drawing>
          <wp:inline distT="0" distB="0" distL="0" distR="0">
            <wp:extent cx="523875"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дифференциро</w:t>
      </w:r>
      <w:r w:rsidR="00ED3BC9">
        <w:t>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w:t>
      </w:r>
      <w:r w:rsidR="00ED3BC9">
        <w:t>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сбытовая надбавка гарантирующего поставщика, у</w:t>
      </w:r>
      <w:r w:rsidR="00ED3BC9">
        <w:t xml:space="preserve">читываемая в стоимости электрической энергии в ставке </w:t>
      </w:r>
      <w:r>
        <w:rPr>
          <w:noProof/>
          <w:position w:val="-14"/>
        </w:rPr>
        <w:drawing>
          <wp:inline distT="0" distB="0" distL="0" distR="0">
            <wp:extent cx="66675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w:t>
      </w:r>
      <w:r w:rsidR="00ED3BC9">
        <w:t>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6675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пятой ценовой категории, в рамках которой ставка за электричес</w:t>
      </w:r>
      <w:r w:rsidR="00ED3BC9">
        <w:t>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w:t>
      </w:r>
      <w:r w:rsidR="00ED3BC9">
        <w:t xml:space="preserve"> в отношении расчетного периода (m), рублей/МВт·ч. В случае если </w:t>
      </w:r>
      <w:r>
        <w:rPr>
          <w:noProof/>
          <w:position w:val="-12"/>
        </w:rPr>
        <w:drawing>
          <wp:inline distT="0" distB="0" distL="0" distR="0">
            <wp:extent cx="933450"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ED3BC9">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w:t>
      </w:r>
      <w:r w:rsidR="00ED3BC9">
        <w:t xml:space="preserve">улируемым ценам за расчетный период (m). В случае если </w:t>
      </w:r>
      <w:r>
        <w:rPr>
          <w:noProof/>
          <w:position w:val="-12"/>
        </w:rPr>
        <w:drawing>
          <wp:inline distT="0" distB="0" distL="0" distR="0">
            <wp:extent cx="933450" cy="2381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ED3BC9">
        <w:t xml:space="preserve">,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w:t>
      </w:r>
      <w:r w:rsidR="00ED3BC9">
        <w:t>ценам за расчетный период (m);</w:t>
      </w:r>
    </w:p>
    <w:p w:rsidR="00000000" w:rsidRDefault="00FF29B7">
      <w:pPr>
        <w:pStyle w:val="ConsPlusNormal"/>
        <w:ind w:firstLine="540"/>
        <w:jc w:val="both"/>
      </w:pPr>
      <w:r>
        <w:rPr>
          <w:noProof/>
          <w:position w:val="-12"/>
        </w:rPr>
        <w:drawing>
          <wp:inline distT="0" distB="0" distL="0" distR="0">
            <wp:extent cx="704850" cy="2381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w:t>
      </w:r>
      <w:r w:rsidR="00ED3BC9">
        <w:t xml:space="preserve">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сбытовая надбавка гарантирую</w:t>
      </w:r>
      <w:r w:rsidR="00ED3BC9">
        <w:t xml:space="preserve">щего поставщика, учитываемая в стоимости электрической энергии в ставке </w:t>
      </w:r>
      <w:r>
        <w:rPr>
          <w:noProof/>
          <w:position w:val="-14"/>
        </w:rPr>
        <w:drawing>
          <wp:inline distT="0" distB="0" distL="0" distR="0">
            <wp:extent cx="66675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w:t>
      </w:r>
      <w:r w:rsidR="00ED3BC9">
        <w:t>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4"/>
        </w:rPr>
        <w:drawing>
          <wp:inline distT="0" distB="0" distL="0" distR="0">
            <wp:extent cx="685800" cy="2476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пятой ценовой категории, в рамках которой ставка за </w:t>
      </w:r>
      <w:r w:rsidR="00ED3BC9">
        <w:t>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w:t>
      </w:r>
      <w:r w:rsidR="00ED3BC9">
        <w:t xml:space="preserve">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876300" cy="2381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ED3BC9">
        <w:t>, указанная ставка применяется в сторону увеличения суммарной стоимости электрической энергии (мощнос</w:t>
      </w:r>
      <w:r w:rsidR="00ED3BC9">
        <w:t xml:space="preserve">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876300"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ED3BC9">
        <w:t>, указанная ставка применяется в сторону уменьшения суммарной стоимости электрической энергии (мощности), приоб</w:t>
      </w:r>
      <w:r w:rsidR="00ED3BC9">
        <w:t>ретенной потребителем (покупателем) по нерегулируемым ценам за расчетный период (m);</w:t>
      </w:r>
    </w:p>
    <w:p w:rsidR="00000000" w:rsidRDefault="00FF29B7">
      <w:pPr>
        <w:pStyle w:val="ConsPlusNormal"/>
        <w:ind w:firstLine="540"/>
        <w:jc w:val="both"/>
      </w:pPr>
      <w:r>
        <w:rPr>
          <w:noProof/>
          <w:position w:val="-12"/>
        </w:rPr>
        <w:drawing>
          <wp:inline distT="0" distB="0" distL="0" distR="0">
            <wp:extent cx="638175" cy="2381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w:t>
      </w:r>
      <w:r w:rsidR="00ED3BC9">
        <w:t>рынка для расчетного периода (m) и опубликованная на официальном сайте коммерческого оператора в сети Интернет,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w:t>
      </w:r>
      <w:r w:rsidR="00ED3BC9">
        <w:t xml:space="preserve"> ставке </w:t>
      </w:r>
      <w:r>
        <w:rPr>
          <w:noProof/>
          <w:position w:val="-14"/>
        </w:rPr>
        <w:drawing>
          <wp:inline distT="0" distB="0" distL="0" distR="0">
            <wp:extent cx="685800"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w:t>
      </w:r>
      <w:r w:rsidR="00ED3BC9">
        <w:t>оэнергетике, рублей/МВт·ч;</w:t>
      </w:r>
    </w:p>
    <w:p w:rsidR="00000000" w:rsidRDefault="00FF29B7">
      <w:pPr>
        <w:pStyle w:val="ConsPlusNormal"/>
        <w:ind w:firstLine="540"/>
        <w:jc w:val="both"/>
      </w:pPr>
      <w:r>
        <w:rPr>
          <w:noProof/>
          <w:position w:val="-12"/>
        </w:rPr>
        <w:drawing>
          <wp:inline distT="0" distB="0" distL="0" distR="0">
            <wp:extent cx="571500" cy="2190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ED3BC9">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w:t>
      </w:r>
      <w:r w:rsidR="00ED3BC9">
        <w:t>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FF29B7">
      <w:pPr>
        <w:pStyle w:val="ConsPlusNormal"/>
        <w:ind w:firstLine="540"/>
        <w:jc w:val="both"/>
      </w:pPr>
      <w:r>
        <w:rPr>
          <w:noProof/>
          <w:position w:val="-10"/>
        </w:rPr>
        <w:drawing>
          <wp:inline distT="0" distB="0" distL="0" distR="0">
            <wp:extent cx="419100" cy="2095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ED3BC9">
        <w:t xml:space="preserve"> - средневзвешенная нерегулируемая цена на мощность на оптово</w:t>
      </w:r>
      <w:r w:rsidR="00ED3BC9">
        <w:t>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FF29B7">
      <w:pPr>
        <w:pStyle w:val="ConsPlusNormal"/>
        <w:ind w:firstLine="540"/>
        <w:jc w:val="both"/>
      </w:pPr>
      <w:r>
        <w:rPr>
          <w:noProof/>
          <w:position w:val="-12"/>
        </w:rPr>
        <w:drawing>
          <wp:inline distT="0" distB="0" distL="0" distR="0">
            <wp:extent cx="342900"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ED3BC9">
        <w:t xml:space="preserve"> - сбытовая надбавка гарантирующего поставщика, у</w:t>
      </w:r>
      <w:r w:rsidR="00ED3BC9">
        <w:t>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w:t>
      </w:r>
      <w:r w:rsidR="00ED3BC9">
        <w:t>е, рублей/МВт.</w:t>
      </w:r>
    </w:p>
    <w:p w:rsidR="00000000" w:rsidRDefault="00ED3BC9">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2238375" cy="2095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38375" cy="209550"/>
                    </a:xfrm>
                    <a:prstGeom prst="rect">
                      <a:avLst/>
                    </a:prstGeom>
                    <a:noFill/>
                    <a:ln>
                      <a:noFill/>
                    </a:ln>
                  </pic:spPr>
                </pic:pic>
              </a:graphicData>
            </a:graphic>
          </wp:inline>
        </w:drawing>
      </w:r>
      <w:r w:rsidR="00ED3BC9">
        <w:t>, (21)</w:t>
      </w:r>
    </w:p>
    <w:p w:rsidR="00000000" w:rsidRDefault="00ED3BC9">
      <w:pPr>
        <w:pStyle w:val="ConsPlusNormal"/>
        <w:jc w:val="center"/>
      </w:pPr>
    </w:p>
    <w:p w:rsidR="00000000" w:rsidRDefault="00FF29B7">
      <w:pPr>
        <w:pStyle w:val="ConsPlusNormal"/>
        <w:jc w:val="center"/>
      </w:pPr>
      <w:r>
        <w:rPr>
          <w:noProof/>
          <w:position w:val="-12"/>
        </w:rPr>
        <w:drawing>
          <wp:inline distT="0" distB="0" distL="0" distR="0">
            <wp:extent cx="1476375" cy="2095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76375" cy="209550"/>
                    </a:xfrm>
                    <a:prstGeom prst="rect">
                      <a:avLst/>
                    </a:prstGeom>
                    <a:noFill/>
                    <a:ln>
                      <a:noFill/>
                    </a:ln>
                  </pic:spPr>
                </pic:pic>
              </a:graphicData>
            </a:graphic>
          </wp:inline>
        </w:drawing>
      </w:r>
      <w:r w:rsidR="00ED3BC9">
        <w:t>, (22)</w:t>
      </w:r>
    </w:p>
    <w:p w:rsidR="00000000" w:rsidRDefault="00ED3BC9">
      <w:pPr>
        <w:pStyle w:val="ConsPlusNormal"/>
        <w:jc w:val="center"/>
      </w:pPr>
    </w:p>
    <w:p w:rsidR="00000000" w:rsidRDefault="00FF29B7">
      <w:pPr>
        <w:pStyle w:val="ConsPlusNormal"/>
        <w:jc w:val="center"/>
      </w:pPr>
      <w:r>
        <w:rPr>
          <w:noProof/>
          <w:position w:val="-12"/>
        </w:rPr>
        <w:drawing>
          <wp:inline distT="0" distB="0" distL="0" distR="0">
            <wp:extent cx="1447800" cy="2190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ED3BC9">
        <w:t>, (23)</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752600"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ED3BC9">
        <w:t>, (24)</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704975"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ED3BC9">
        <w:t>, (25)</w:t>
      </w:r>
    </w:p>
    <w:p w:rsidR="00000000" w:rsidRDefault="00ED3BC9">
      <w:pPr>
        <w:pStyle w:val="ConsPlusNormal"/>
        <w:jc w:val="center"/>
      </w:pPr>
    </w:p>
    <w:p w:rsidR="00000000" w:rsidRDefault="00FF29B7">
      <w:pPr>
        <w:pStyle w:val="ConsPlusNormal"/>
        <w:jc w:val="center"/>
      </w:pPr>
      <w:r>
        <w:rPr>
          <w:noProof/>
          <w:position w:val="-12"/>
        </w:rPr>
        <w:drawing>
          <wp:inline distT="0" distB="0" distL="0" distR="0">
            <wp:extent cx="1400175" cy="2190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00ED3BC9">
        <w:t>, (26)</w:t>
      </w:r>
    </w:p>
    <w:p w:rsidR="00000000" w:rsidRDefault="00ED3BC9">
      <w:pPr>
        <w:pStyle w:val="ConsPlusNormal"/>
        <w:jc w:val="center"/>
      </w:pPr>
    </w:p>
    <w:p w:rsidR="00000000" w:rsidRDefault="00FF29B7">
      <w:pPr>
        <w:pStyle w:val="ConsPlusNormal"/>
        <w:jc w:val="center"/>
      </w:pPr>
      <w:r>
        <w:rPr>
          <w:noProof/>
          <w:position w:val="-12"/>
        </w:rPr>
        <w:drawing>
          <wp:inline distT="0" distB="0" distL="0" distR="0">
            <wp:extent cx="933450" cy="2190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00ED3BC9">
        <w:t>, (27)</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600075" cy="2190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w:t>
      </w:r>
      <w:r>
        <w:rPr>
          <w:noProof/>
          <w:position w:val="-12"/>
        </w:rPr>
        <w:drawing>
          <wp:inline distT="0" distB="0" distL="0" distR="0">
            <wp:extent cx="600075" cy="2190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w:t>
      </w:r>
      <w:r>
        <w:rPr>
          <w:noProof/>
          <w:position w:val="-12"/>
        </w:rPr>
        <w:drawing>
          <wp:inline distT="0" distB="0" distL="0" distR="0">
            <wp:extent cx="600075" cy="2190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w:t>
      </w:r>
      <w:r>
        <w:rPr>
          <w:noProof/>
          <w:position w:val="-12"/>
        </w:rPr>
        <w:drawing>
          <wp:inline distT="0" distB="0" distL="0" distR="0">
            <wp:extent cx="600075" cy="2190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w:t>
      </w:r>
      <w:r>
        <w:rPr>
          <w:noProof/>
          <w:position w:val="-12"/>
        </w:rPr>
        <w:drawing>
          <wp:inline distT="0" distB="0" distL="0" distR="0">
            <wp:extent cx="600075" cy="2190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ставки за электрическую энергию предельного уровня нерегулир</w:t>
      </w:r>
      <w:r w:rsidR="00ED3BC9">
        <w:t>уемых цен для шестой ценовой категории;</w:t>
      </w:r>
    </w:p>
    <w:p w:rsidR="00000000" w:rsidRDefault="00FF29B7">
      <w:pPr>
        <w:pStyle w:val="ConsPlusNormal"/>
        <w:ind w:firstLine="540"/>
        <w:jc w:val="both"/>
      </w:pPr>
      <w:r>
        <w:rPr>
          <w:noProof/>
          <w:position w:val="-12"/>
        </w:rPr>
        <w:drawing>
          <wp:inline distT="0" distB="0" distL="0" distR="0">
            <wp:extent cx="600075" cy="2190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w:t>
      </w:r>
      <w:r w:rsidR="00ED3BC9">
        <w:t>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w:t>
      </w:r>
      <w:r w:rsidR="00ED3BC9">
        <w:t>ируемой цене на j-м уровне напряжения в час (h) расчетного периода (m), рублей/МВт·ч;</w:t>
      </w:r>
    </w:p>
    <w:p w:rsidR="00000000" w:rsidRDefault="00FF29B7">
      <w:pPr>
        <w:pStyle w:val="ConsPlusNormal"/>
        <w:ind w:firstLine="540"/>
        <w:jc w:val="both"/>
      </w:pPr>
      <w:r>
        <w:rPr>
          <w:noProof/>
          <w:position w:val="-12"/>
        </w:rPr>
        <w:drawing>
          <wp:inline distT="0" distB="0" distL="0" distR="0">
            <wp:extent cx="561975" cy="2190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коммерчес</w:t>
      </w:r>
      <w:r w:rsidR="00ED3BC9">
        <w:t>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00000" w:rsidRDefault="00FF29B7">
      <w:pPr>
        <w:pStyle w:val="ConsPlusNormal"/>
        <w:ind w:firstLine="540"/>
        <w:jc w:val="both"/>
      </w:pPr>
      <w:r>
        <w:rPr>
          <w:noProof/>
          <w:position w:val="-12"/>
        </w:rPr>
        <w:drawing>
          <wp:inline distT="0" distB="0" distL="0" distR="0">
            <wp:extent cx="361950"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дифференцированная</w:t>
      </w:r>
      <w:r w:rsidR="00ED3BC9">
        <w:t xml:space="preserve">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w:t>
      </w:r>
      <w:r w:rsidR="00ED3BC9">
        <w:t>ой Федерации в области регулирования тарифов в отношении расчетного периода (m) и j-го уровня напряжения, рублей/МВт·ч;</w:t>
      </w:r>
    </w:p>
    <w:p w:rsidR="00000000" w:rsidRDefault="00FF29B7">
      <w:pPr>
        <w:pStyle w:val="ConsPlusNormal"/>
        <w:ind w:firstLine="540"/>
        <w:jc w:val="both"/>
      </w:pPr>
      <w:r>
        <w:rPr>
          <w:noProof/>
          <w:position w:val="-10"/>
        </w:rPr>
        <w:drawing>
          <wp:inline distT="0" distB="0" distL="0" distR="0">
            <wp:extent cx="285750" cy="2095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00ED3BC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FF29B7">
      <w:pPr>
        <w:pStyle w:val="ConsPlusNormal"/>
        <w:ind w:firstLine="540"/>
        <w:jc w:val="both"/>
      </w:pPr>
      <w:r>
        <w:rPr>
          <w:noProof/>
          <w:position w:val="-12"/>
        </w:rPr>
        <w:drawing>
          <wp:inline distT="0" distB="0" distL="0" distR="0">
            <wp:extent cx="361950" cy="2190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сбытовая над</w:t>
      </w:r>
      <w:r w:rsidR="00ED3BC9">
        <w:t xml:space="preserve">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(подгруппы) потребителей для пятой и шестой ценовых категорий </w:t>
      </w:r>
      <w:r w:rsidR="00ED3BC9">
        <w:t>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2"/>
        </w:rPr>
        <w:drawing>
          <wp:inline distT="0" distB="0" distL="0" distR="0">
            <wp:extent cx="600075" cy="2190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шестой ценовой категории, в ра</w:t>
      </w:r>
      <w:r w:rsidR="00ED3BC9">
        <w:t>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w:t>
      </w:r>
      <w:r w:rsidR="00ED3BC9">
        <w:t xml:space="preserve"> определяемая гарантирующим поставщиком для n-й группы (подгруппы) потребителей в отношении часа (h) расчетного периода (m), рублей/МВт·ч;</w:t>
      </w:r>
    </w:p>
    <w:p w:rsidR="00000000" w:rsidRDefault="00FF29B7">
      <w:pPr>
        <w:pStyle w:val="ConsPlusNormal"/>
        <w:ind w:firstLine="540"/>
        <w:jc w:val="both"/>
      </w:pPr>
      <w:r>
        <w:rPr>
          <w:noProof/>
          <w:position w:val="-12"/>
        </w:rPr>
        <w:drawing>
          <wp:inline distT="0" distB="0" distL="0" distR="0">
            <wp:extent cx="457200" cy="2190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w:t>
      </w:r>
      <w:r w:rsidR="00ED3BC9">
        <w:t xml:space="preserve">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w:t>
      </w:r>
      <w:r w:rsidR="00ED3BC9">
        <w:t>периода (m) и опубликованная на официальном сайте коммерческого оператора в сети Интернет, рублей/МВт·ч;</w:t>
      </w:r>
    </w:p>
    <w:p w:rsidR="00000000" w:rsidRDefault="00FF29B7">
      <w:pPr>
        <w:pStyle w:val="ConsPlusNormal"/>
        <w:ind w:firstLine="540"/>
        <w:jc w:val="both"/>
      </w:pPr>
      <w:r>
        <w:rPr>
          <w:noProof/>
          <w:position w:val="-12"/>
        </w:rPr>
        <w:drawing>
          <wp:inline distT="0" distB="0" distL="0" distR="0">
            <wp:extent cx="361950" cy="2190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w:t>
      </w:r>
      <w:r w:rsidR="00ED3BC9">
        <w:t>, рублей/МВт·ч;</w:t>
      </w:r>
    </w:p>
    <w:p w:rsidR="00000000" w:rsidRDefault="00FF29B7">
      <w:pPr>
        <w:pStyle w:val="ConsPlusNormal"/>
        <w:ind w:firstLine="540"/>
        <w:jc w:val="both"/>
      </w:pPr>
      <w:r>
        <w:rPr>
          <w:noProof/>
          <w:position w:val="-12"/>
        </w:rPr>
        <w:drawing>
          <wp:inline distT="0" distB="0" distL="0" distR="0">
            <wp:extent cx="600075" cy="21907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w:t>
      </w:r>
      <w:r w:rsidR="00ED3BC9">
        <w:t xml:space="preserve">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w:t>
      </w:r>
      <w:r w:rsidR="00ED3BC9">
        <w:t>h) расчетного периода (m), рублей/МВт·ч;</w:t>
      </w:r>
    </w:p>
    <w:p w:rsidR="00000000" w:rsidRDefault="00FF29B7">
      <w:pPr>
        <w:pStyle w:val="ConsPlusNormal"/>
        <w:ind w:firstLine="540"/>
        <w:jc w:val="both"/>
      </w:pPr>
      <w:r>
        <w:rPr>
          <w:noProof/>
          <w:position w:val="-12"/>
        </w:rPr>
        <w:drawing>
          <wp:inline distT="0" distB="0" distL="0" distR="0">
            <wp:extent cx="466725" cy="21907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w:t>
      </w:r>
      <w:r w:rsidR="00ED3BC9">
        <w:t xml:space="preserve">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r w:rsidR="00ED3BC9">
        <w:t>МВт·ч;</w:t>
      </w:r>
    </w:p>
    <w:p w:rsidR="00000000" w:rsidRDefault="00FF29B7">
      <w:pPr>
        <w:pStyle w:val="ConsPlusNormal"/>
        <w:ind w:firstLine="540"/>
        <w:jc w:val="both"/>
      </w:pPr>
      <w:r>
        <w:rPr>
          <w:noProof/>
          <w:position w:val="-12"/>
        </w:rPr>
        <w:drawing>
          <wp:inline distT="0" distB="0" distL="0" distR="0">
            <wp:extent cx="361950" cy="2190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и определяемая в отношении часа (h) расчетного периода (m) и n-й группы (п</w:t>
      </w:r>
      <w:r w:rsidR="00ED3BC9">
        <w:t>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2"/>
        </w:rPr>
        <w:drawing>
          <wp:inline distT="0" distB="0" distL="0" distR="0">
            <wp:extent cx="600075" cy="2190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ставка за электрическую энергию предельного </w:t>
      </w:r>
      <w:r w:rsidR="00ED3BC9">
        <w:t>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w:t>
      </w:r>
      <w:r w:rsidR="00ED3BC9">
        <w:t xml:space="preserve">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ED3BC9">
        <w:t>, указанная ставка применяется в сторону увеличения суммарной с</w:t>
      </w:r>
      <w:r w:rsidR="00ED3BC9">
        <w:t xml:space="preserve">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10"/>
        </w:rPr>
        <w:drawing>
          <wp:inline distT="0" distB="0" distL="0" distR="0">
            <wp:extent cx="800100" cy="2095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ED3BC9">
        <w:t>, указанная ставка применяется в сторону уменьшения суммарной стоимости э</w:t>
      </w:r>
      <w:r w:rsidR="00ED3BC9">
        <w:t>лектрической энергии (мощности), приобретенной потребителем (покупателем) по нерегулируемым ценам за расчетный период (m);</w:t>
      </w:r>
    </w:p>
    <w:p w:rsidR="00000000" w:rsidRDefault="00FF29B7">
      <w:pPr>
        <w:pStyle w:val="ConsPlusNormal"/>
        <w:ind w:firstLine="540"/>
        <w:jc w:val="both"/>
      </w:pPr>
      <w:r>
        <w:rPr>
          <w:noProof/>
          <w:position w:val="-10"/>
        </w:rPr>
        <w:drawing>
          <wp:inline distT="0" distB="0" distL="0" distR="0">
            <wp:extent cx="60960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предварительных требований и об</w:t>
      </w:r>
      <w:r w:rsidR="00ED3BC9">
        <w:t>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w:t>
      </w:r>
      <w:r w:rsidR="00ED3BC9">
        <w:t>и Интернет, рублей/МВт·ч;</w:t>
      </w:r>
    </w:p>
    <w:p w:rsidR="00000000" w:rsidRDefault="00FF29B7">
      <w:pPr>
        <w:pStyle w:val="ConsPlusNormal"/>
        <w:ind w:firstLine="540"/>
        <w:jc w:val="both"/>
      </w:pPr>
      <w:r>
        <w:rPr>
          <w:noProof/>
          <w:position w:val="-12"/>
        </w:rPr>
        <w:drawing>
          <wp:inline distT="0" distB="0" distL="0" distR="0">
            <wp:extent cx="361950" cy="2190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и определяемая в отношении расчетного периода (m) и n-й </w:t>
      </w:r>
      <w:r w:rsidR="00ED3BC9">
        <w:t>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FF29B7">
      <w:pPr>
        <w:pStyle w:val="ConsPlusNormal"/>
        <w:ind w:firstLine="540"/>
        <w:jc w:val="both"/>
      </w:pPr>
      <w:r>
        <w:rPr>
          <w:noProof/>
          <w:position w:val="-12"/>
        </w:rPr>
        <w:drawing>
          <wp:inline distT="0" distB="0" distL="0" distR="0">
            <wp:extent cx="600075" cy="2190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 ставка за электрическую энергию пр</w:t>
      </w:r>
      <w:r w:rsidR="00ED3BC9">
        <w:t xml:space="preserve">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w:t>
      </w:r>
      <w:r w:rsidR="00ED3BC9">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742950" cy="2095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ED3BC9">
        <w:t>, указанн</w:t>
      </w:r>
      <w:r w:rsidR="00ED3BC9">
        <w:t xml:space="preserve">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extent cx="742950" cy="209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ED3BC9">
        <w:t xml:space="preserve">, указанная ставка </w:t>
      </w:r>
      <w:r w:rsidR="00ED3BC9">
        <w:t>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FF29B7">
      <w:pPr>
        <w:pStyle w:val="ConsPlusNormal"/>
        <w:ind w:firstLine="540"/>
        <w:jc w:val="both"/>
      </w:pPr>
      <w:r>
        <w:rPr>
          <w:noProof/>
          <w:position w:val="-10"/>
        </w:rPr>
        <w:drawing>
          <wp:inline distT="0" distB="0" distL="0" distR="0">
            <wp:extent cx="55245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ED3BC9">
        <w:t xml:space="preserve"> - приходящаяся на единицу электрической эн</w:t>
      </w:r>
      <w:r w:rsidR="00ED3BC9">
        <w:t>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w:t>
      </w:r>
      <w:r w:rsidR="00ED3BC9">
        <w:t>ванная на официальном сайте коммерческого оператора в сети Интернет, рублей/МВт·ч;</w:t>
      </w:r>
    </w:p>
    <w:p w:rsidR="00000000" w:rsidRDefault="00FF29B7">
      <w:pPr>
        <w:pStyle w:val="ConsPlusNormal"/>
        <w:ind w:firstLine="540"/>
        <w:jc w:val="both"/>
      </w:pPr>
      <w:r>
        <w:rPr>
          <w:noProof/>
          <w:position w:val="-12"/>
        </w:rPr>
        <w:drawing>
          <wp:inline distT="0" distB="0" distL="0" distR="0">
            <wp:extent cx="342900" cy="2190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ED3BC9">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600075" cy="2190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ED3BC9">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w:t>
      </w:r>
      <w:r w:rsidR="00ED3BC9">
        <w:t>ике, рублей/МВт·ч;</w:t>
      </w:r>
    </w:p>
    <w:p w:rsidR="00000000" w:rsidRDefault="00FF29B7">
      <w:pPr>
        <w:pStyle w:val="ConsPlusNormal"/>
        <w:ind w:firstLine="540"/>
        <w:jc w:val="both"/>
      </w:pPr>
      <w:r>
        <w:rPr>
          <w:noProof/>
          <w:position w:val="-12"/>
        </w:rPr>
        <w:drawing>
          <wp:inline distT="0" distB="0" distL="0" distR="0">
            <wp:extent cx="571500" cy="2190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ED3BC9">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w:t>
      </w:r>
      <w:r w:rsidR="00ED3BC9">
        <w:t>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FF29B7">
      <w:pPr>
        <w:pStyle w:val="ConsPlusNormal"/>
        <w:ind w:firstLine="540"/>
        <w:jc w:val="both"/>
      </w:pPr>
      <w:r>
        <w:rPr>
          <w:noProof/>
          <w:position w:val="-10"/>
        </w:rPr>
        <w:drawing>
          <wp:inline distT="0" distB="0" distL="0" distR="0">
            <wp:extent cx="419100" cy="2095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w:t>
      </w:r>
      <w:r w:rsidR="00ED3BC9">
        <w:t>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FF29B7">
      <w:pPr>
        <w:pStyle w:val="ConsPlusNormal"/>
        <w:ind w:firstLine="540"/>
        <w:jc w:val="both"/>
      </w:pPr>
      <w:r>
        <w:rPr>
          <w:noProof/>
          <w:position w:val="-12"/>
        </w:rPr>
        <w:drawing>
          <wp:inline distT="0" distB="0" distL="0" distR="0">
            <wp:extent cx="342900" cy="2190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ED3BC9">
        <w:t xml:space="preserve"> - сбытовая надбавка гарантирующего поставщика, учитыва</w:t>
      </w:r>
      <w:r w:rsidR="00ED3BC9">
        <w:t>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w:t>
      </w:r>
      <w:r w:rsidR="00ED3BC9">
        <w:t>лей/МВт;</w:t>
      </w:r>
    </w:p>
    <w:p w:rsidR="00000000" w:rsidRDefault="00FF29B7">
      <w:pPr>
        <w:pStyle w:val="ConsPlusNormal"/>
        <w:ind w:firstLine="540"/>
        <w:jc w:val="both"/>
      </w:pPr>
      <w:r>
        <w:rPr>
          <w:noProof/>
          <w:position w:val="-12"/>
        </w:rPr>
        <w:drawing>
          <wp:inline distT="0" distB="0" distL="0" distR="0">
            <wp:extent cx="552450" cy="2190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ED3BC9">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w:t>
      </w:r>
      <w:r w:rsidR="00ED3BC9">
        <w:t>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w:t>
      </w:r>
      <w:r w:rsidR="00ED3BC9">
        <w:t xml:space="preserve"> оказания этих услуг в отношении расчетного периода (m) и j-го уровня напряжения, рублей/МВт;</w:t>
      </w:r>
    </w:p>
    <w:p w:rsidR="00000000" w:rsidRDefault="00FF29B7">
      <w:pPr>
        <w:pStyle w:val="ConsPlusNormal"/>
        <w:ind w:firstLine="540"/>
        <w:jc w:val="both"/>
      </w:pPr>
      <w:r>
        <w:rPr>
          <w:noProof/>
          <w:position w:val="-12"/>
        </w:rPr>
        <w:drawing>
          <wp:inline distT="0" distB="0" distL="0" distR="0">
            <wp:extent cx="361950" cy="2190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ED3BC9">
        <w:t xml:space="preserve"> - дифференцированная по уровням напряжения ставка, отражающая удельную величину расходов на содержание электрических сетей, та</w:t>
      </w:r>
      <w:r w:rsidR="00ED3BC9">
        <w:t>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ED3BC9">
      <w:pPr>
        <w:pStyle w:val="ConsPlusNormal"/>
        <w:ind w:firstLine="540"/>
        <w:jc w:val="both"/>
      </w:pPr>
      <w:r>
        <w:t xml:space="preserve">9(1). Плата за иные услуги, </w:t>
      </w:r>
      <w:r>
        <w:t>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00000" w:rsidRDefault="00ED3BC9">
      <w:pPr>
        <w:pStyle w:val="ConsPlusNormal"/>
        <w:ind w:firstLine="540"/>
        <w:jc w:val="both"/>
      </w:pPr>
    </w:p>
    <w:p w:rsidR="00000000" w:rsidRDefault="00FF29B7">
      <w:pPr>
        <w:pStyle w:val="ConsPlusNormal"/>
        <w:jc w:val="center"/>
      </w:pPr>
      <w:r>
        <w:rPr>
          <w:noProof/>
          <w:position w:val="-30"/>
        </w:rPr>
        <w:drawing>
          <wp:inline distT="0" distB="0" distL="0" distR="0">
            <wp:extent cx="1438275" cy="4857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00ED3BC9">
        <w:t>, (28)</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304800" cy="23812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00000" w:rsidRDefault="00FF29B7">
      <w:pPr>
        <w:pStyle w:val="ConsPlusNormal"/>
        <w:ind w:firstLine="540"/>
        <w:jc w:val="both"/>
      </w:pPr>
      <w:r>
        <w:rPr>
          <w:noProof/>
          <w:position w:val="-12"/>
        </w:rPr>
        <w:drawing>
          <wp:inline distT="0" distB="0" distL="0" distR="0">
            <wp:extent cx="304800"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стоимость услуги по ор</w:t>
      </w:r>
      <w:r w:rsidR="00ED3BC9">
        <w:t xml:space="preserve">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w:t>
      </w:r>
      <w:r w:rsidR="00ED3BC9">
        <w:t>расчетный период (m-1), рублей;</w:t>
      </w:r>
    </w:p>
    <w:p w:rsidR="00000000" w:rsidRDefault="00FF29B7">
      <w:pPr>
        <w:pStyle w:val="ConsPlusNormal"/>
        <w:ind w:firstLine="540"/>
        <w:jc w:val="both"/>
      </w:pPr>
      <w:r>
        <w:rPr>
          <w:noProof/>
          <w:position w:val="-12"/>
        </w:rPr>
        <w:drawing>
          <wp:inline distT="0" distB="0" distL="0" distR="0">
            <wp:extent cx="342900" cy="2381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D3BC9">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w:t>
      </w:r>
      <w:r w:rsidR="00ED3BC9">
        <w:t>, подлежащая оплате гарантирующим поставщиком за расчетный период (m-1), рублей;</w:t>
      </w:r>
    </w:p>
    <w:p w:rsidR="00000000" w:rsidRDefault="00FF29B7">
      <w:pPr>
        <w:pStyle w:val="ConsPlusNormal"/>
        <w:ind w:firstLine="540"/>
        <w:jc w:val="both"/>
      </w:pPr>
      <w:r>
        <w:rPr>
          <w:noProof/>
          <w:position w:val="-12"/>
        </w:rPr>
        <w:drawing>
          <wp:inline distT="0" distB="0" distL="0" distR="0">
            <wp:extent cx="304800"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объем поставки электрической энергии потребителям (покупателям) гарантирующего поставщика за расчетный период (m), МВт·ч.</w:t>
      </w:r>
    </w:p>
    <w:p w:rsidR="00000000" w:rsidRDefault="00ED3BC9">
      <w:pPr>
        <w:pStyle w:val="ConsPlusNormal"/>
        <w:ind w:firstLine="540"/>
        <w:jc w:val="both"/>
      </w:pPr>
      <w:r>
        <w:t>9(2). При опре</w:t>
      </w:r>
      <w:r>
        <w:t>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w:t>
      </w:r>
      <w:r>
        <w:t xml:space="preserve">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00000" w:rsidRDefault="00ED3BC9">
      <w:pPr>
        <w:pStyle w:val="ConsPlusNormal"/>
        <w:ind w:firstLine="540"/>
        <w:jc w:val="both"/>
      </w:pPr>
      <w:r>
        <w:t>До расчетного периода, начиная с которого сбытовые надбавки гарант</w:t>
      </w:r>
      <w:r>
        <w:t>ирующих поставщиков определяются в виде формулы, гарантирующий поставщик использует следующие формулы:</w:t>
      </w:r>
    </w:p>
    <w:p w:rsidR="00000000" w:rsidRDefault="00ED3BC9">
      <w:pPr>
        <w:pStyle w:val="ConsPlusNormal"/>
        <w:ind w:firstLine="540"/>
        <w:jc w:val="both"/>
      </w:pPr>
      <w:r>
        <w:t>для первой ценовой категории:</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047750" cy="2476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для второй ценовой категории:</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047750" cy="2476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 xml:space="preserve">для третьей и </w:t>
      </w:r>
      <w:r>
        <w:t>четвертой ценовых категорий:</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952500" cy="2476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rsidR="00ED3BC9">
        <w:t xml:space="preserve">, </w:t>
      </w:r>
      <w:r>
        <w:rPr>
          <w:noProof/>
          <w:position w:val="-14"/>
        </w:rPr>
        <w:drawing>
          <wp:inline distT="0" distB="0" distL="0" distR="0">
            <wp:extent cx="609600" cy="2476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для пятой и шестой ценовых категорий:</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990600" cy="2476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rsidR="00ED3BC9">
        <w:t xml:space="preserve">, </w:t>
      </w:r>
      <w:r>
        <w:rPr>
          <w:noProof/>
          <w:position w:val="-14"/>
        </w:rPr>
        <w:drawing>
          <wp:inline distT="0" distB="0" distL="0" distR="0">
            <wp:extent cx="2143125" cy="247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43125" cy="247650"/>
                    </a:xfrm>
                    <a:prstGeom prst="rect">
                      <a:avLst/>
                    </a:prstGeom>
                    <a:noFill/>
                    <a:ln>
                      <a:noFill/>
                    </a:ln>
                  </pic:spPr>
                </pic:pic>
              </a:graphicData>
            </a:graphic>
          </wp:inline>
        </w:drawing>
      </w:r>
      <w:r w:rsidR="00ED3BC9">
        <w:t xml:space="preserve">, </w:t>
      </w:r>
      <w:r>
        <w:rPr>
          <w:noProof/>
          <w:position w:val="-14"/>
        </w:rPr>
        <w:drawing>
          <wp:inline distT="0" distB="0" distL="0" distR="0">
            <wp:extent cx="609600" cy="2476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00ED3BC9">
        <w:t>,</w:t>
      </w:r>
    </w:p>
    <w:p w:rsidR="00000000" w:rsidRDefault="00ED3BC9">
      <w:pPr>
        <w:pStyle w:val="ConsPlusNormal"/>
        <w:ind w:firstLine="540"/>
        <w:jc w:val="both"/>
      </w:pPr>
    </w:p>
    <w:p w:rsidR="00000000" w:rsidRDefault="00ED3BC9">
      <w:pPr>
        <w:pStyle w:val="ConsPlusNormal"/>
        <w:ind w:firstLine="540"/>
        <w:jc w:val="both"/>
      </w:pPr>
      <w:r>
        <w:t xml:space="preserve">где </w:t>
      </w:r>
      <w:r w:rsidR="00FF29B7">
        <w:rPr>
          <w:noProof/>
          <w:position w:val="-12"/>
        </w:rPr>
        <w:drawing>
          <wp:inline distT="0" distB="0" distL="0" distR="0">
            <wp:extent cx="504825" cy="2381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000000" w:rsidRDefault="00ED3BC9">
      <w:pPr>
        <w:pStyle w:val="ConsPlusNormal"/>
        <w:ind w:firstLine="540"/>
        <w:jc w:val="both"/>
      </w:pPr>
      <w:r>
        <w:t>9(3). Значения предельных уровней нерегулируемых цен и их составляющих, рассчитываемые в соответ</w:t>
      </w:r>
      <w:r>
        <w:t>ствии с настоящим разделом, определяются с точностью до 2 знаков после запятой по правилам математического округления.</w:t>
      </w:r>
    </w:p>
    <w:p w:rsidR="00000000" w:rsidRDefault="00ED3BC9">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w:t>
      </w:r>
      <w:r>
        <w:t>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w:t>
      </w:r>
      <w:r>
        <w:t>улируемых цен публикуются на официальном сайте гарантирующего поставщика в сети Интернет для каждой группы (подгруппы) потребителей.";</w:t>
      </w:r>
    </w:p>
    <w:p w:rsidR="00000000" w:rsidRDefault="00ED3BC9">
      <w:pPr>
        <w:pStyle w:val="ConsPlusNormal"/>
        <w:ind w:firstLine="540"/>
        <w:jc w:val="both"/>
      </w:pPr>
      <w:r>
        <w:t>д) дополнить пунктами 10(1) - 10(3) следующего содержания:</w:t>
      </w:r>
    </w:p>
    <w:p w:rsidR="00000000" w:rsidRDefault="00ED3BC9">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w:t>
      </w:r>
      <w:r>
        <w:t xml:space="preserve">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438275" cy="2476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438275" cy="247650"/>
                    </a:xfrm>
                    <a:prstGeom prst="rect">
                      <a:avLst/>
                    </a:prstGeom>
                    <a:noFill/>
                    <a:ln>
                      <a:noFill/>
                    </a:ln>
                  </pic:spPr>
                </pic:pic>
              </a:graphicData>
            </a:graphic>
          </wp:inline>
        </w:drawing>
      </w:r>
      <w:r w:rsidR="00ED3BC9">
        <w:t>, (29)</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14325" cy="2476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ED3BC9">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00000" w:rsidRDefault="00FF29B7">
      <w:pPr>
        <w:pStyle w:val="ConsPlusNormal"/>
        <w:ind w:firstLine="540"/>
        <w:jc w:val="both"/>
      </w:pPr>
      <w:r>
        <w:rPr>
          <w:noProof/>
          <w:position w:val="-14"/>
        </w:rPr>
        <w:drawing>
          <wp:inline distT="0" distB="0" distL="0" distR="0">
            <wp:extent cx="400050" cy="2476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00ED3BC9">
        <w:t xml:space="preserve"> - величина, на которую уменьшается предельный уровень нерегу</w:t>
      </w:r>
      <w:r w:rsidR="00ED3BC9">
        <w:t>лируемых цен для первой и второй ценовых категорий, рублей/МВт·ч;</w:t>
      </w:r>
    </w:p>
    <w:p w:rsidR="00000000" w:rsidRDefault="00FF29B7">
      <w:pPr>
        <w:pStyle w:val="ConsPlusNormal"/>
        <w:ind w:firstLine="540"/>
        <w:jc w:val="both"/>
      </w:pPr>
      <w:r>
        <w:rPr>
          <w:noProof/>
          <w:position w:val="-14"/>
        </w:rPr>
        <w:drawing>
          <wp:inline distT="0" distB="0" distL="0" distR="0">
            <wp:extent cx="523875" cy="2476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w:t>
      </w:r>
      <w:r w:rsidR="00ED3BC9">
        <w:t>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00000" w:rsidRDefault="00ED3BC9">
      <w:pPr>
        <w:pStyle w:val="ConsPlusNormal"/>
        <w:ind w:firstLine="540"/>
        <w:jc w:val="both"/>
      </w:pPr>
      <w:r>
        <w:t>10(2). При определении и применении предельных уровней нерегулируемых цен на электрическую энергию</w:t>
      </w:r>
      <w:r>
        <w:t xml:space="preserve">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w:t>
      </w:r>
      <w:r>
        <w:t>ых цен на величины, которые определяются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933450" cy="2476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00ED3BC9">
        <w:t>, (30)</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933450" cy="2476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00ED3BC9">
        <w:t>, (31)</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838200" cy="2476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00ED3BC9">
        <w:t>, (32)</w:t>
      </w:r>
    </w:p>
    <w:p w:rsidR="00000000" w:rsidRDefault="00ED3BC9">
      <w:pPr>
        <w:pStyle w:val="ConsPlusNormal"/>
        <w:jc w:val="center"/>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14325" cy="2476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ED3BC9">
        <w:t xml:space="preserve"> - величина, на которую умень</w:t>
      </w:r>
      <w:r w:rsidR="00ED3BC9">
        <w:t>шается ставка за электрическую энергию предельного уровня нерегулируемых цен для четвертой и шестой ценовых категорий, рублей/МВт·ч;</w:t>
      </w:r>
    </w:p>
    <w:p w:rsidR="00000000" w:rsidRDefault="00FF29B7">
      <w:pPr>
        <w:pStyle w:val="ConsPlusNormal"/>
        <w:ind w:firstLine="540"/>
        <w:jc w:val="both"/>
      </w:pPr>
      <w:r>
        <w:rPr>
          <w:noProof/>
          <w:position w:val="-14"/>
        </w:rPr>
        <w:drawing>
          <wp:inline distT="0" distB="0" distL="0" distR="0">
            <wp:extent cx="523875" cy="2476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дифференцированная по уровням напряжения ставка для целей определения расходов на оп</w:t>
      </w:r>
      <w:r w:rsidR="00ED3BC9">
        <w:t>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w:t>
      </w:r>
      <w:r w:rsidR="00ED3BC9">
        <w:t>в, рублей/МВт·ч;</w:t>
      </w:r>
    </w:p>
    <w:p w:rsidR="00000000" w:rsidRDefault="00FF29B7">
      <w:pPr>
        <w:pStyle w:val="ConsPlusNormal"/>
        <w:ind w:firstLine="540"/>
        <w:jc w:val="both"/>
      </w:pPr>
      <w:r>
        <w:rPr>
          <w:noProof/>
          <w:position w:val="-14"/>
        </w:rPr>
        <w:drawing>
          <wp:inline distT="0" distB="0" distL="0" distR="0">
            <wp:extent cx="314325" cy="2476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ED3BC9">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w:t>
      </w:r>
      <w:r w:rsidR="00ED3BC9">
        <w:t>рий, рублей/МВт;</w:t>
      </w:r>
    </w:p>
    <w:p w:rsidR="00000000" w:rsidRDefault="00FF29B7">
      <w:pPr>
        <w:pStyle w:val="ConsPlusNormal"/>
        <w:ind w:firstLine="540"/>
        <w:jc w:val="both"/>
      </w:pPr>
      <w:r>
        <w:rPr>
          <w:noProof/>
          <w:position w:val="-14"/>
        </w:rPr>
        <w:drawing>
          <wp:inline distT="0" distB="0" distL="0" distR="0">
            <wp:extent cx="523875" cy="2476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w:t>
      </w:r>
      <w:r w:rsidR="00ED3BC9">
        <w:t>ная органом исполнительной власти субъекта Российской Федерации в области регулирования тарифов, рублей/МВт;</w:t>
      </w:r>
    </w:p>
    <w:p w:rsidR="00000000" w:rsidRDefault="00FF29B7">
      <w:pPr>
        <w:pStyle w:val="ConsPlusNormal"/>
        <w:ind w:firstLine="540"/>
        <w:jc w:val="both"/>
      </w:pPr>
      <w:r>
        <w:rPr>
          <w:noProof/>
          <w:position w:val="-14"/>
        </w:rPr>
        <w:drawing>
          <wp:inline distT="0" distB="0" distL="0" distR="0">
            <wp:extent cx="400050" cy="2476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00ED3BC9">
        <w:t xml:space="preserve"> - величина, на которую уменьшается одноставочный предельный уровень нерегулируемых цен для первой и второй цен</w:t>
      </w:r>
      <w:r w:rsidR="00ED3BC9">
        <w:t>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00000" w:rsidRDefault="00FF29B7">
      <w:pPr>
        <w:pStyle w:val="ConsPlusNormal"/>
        <w:ind w:firstLine="540"/>
        <w:jc w:val="both"/>
      </w:pPr>
      <w:r>
        <w:rPr>
          <w:noProof/>
          <w:position w:val="-14"/>
        </w:rPr>
        <w:drawing>
          <wp:inline distT="0" distB="0" distL="0" distR="0">
            <wp:extent cx="342900" cy="247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одноставочный тариф на оказание услуг по передаче электрической энерги</w:t>
      </w:r>
      <w:r w:rsidR="00ED3BC9">
        <w:t>и, определенный и опубликованный органом исполнительной власти субъекта Российской Федерации в области регулирования тарифов, рублей/МВт·ч.</w:t>
      </w:r>
    </w:p>
    <w:p w:rsidR="00000000" w:rsidRDefault="00ED3BC9">
      <w:pPr>
        <w:pStyle w:val="ConsPlusNormal"/>
        <w:ind w:firstLine="540"/>
        <w:jc w:val="both"/>
      </w:pPr>
      <w:r>
        <w:t>10(3). При определении и применении предельных уровней нерегулируемых цен на электрическую энергию (мощность), поста</w:t>
      </w:r>
      <w:r>
        <w:t>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w:t>
      </w:r>
      <w:r>
        <w:t>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w:t>
      </w:r>
      <w:r>
        <w:t>х цен на величины, рассчитываемые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552575" cy="2476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r w:rsidR="00ED3BC9">
        <w:t>, (33)</w:t>
      </w:r>
    </w:p>
    <w:p w:rsidR="00000000" w:rsidRDefault="00ED3BC9">
      <w:pPr>
        <w:pStyle w:val="ConsPlusNormal"/>
        <w:jc w:val="center"/>
      </w:pPr>
    </w:p>
    <w:p w:rsidR="00000000" w:rsidRDefault="00FF29B7">
      <w:pPr>
        <w:pStyle w:val="ConsPlusNormal"/>
        <w:jc w:val="center"/>
      </w:pPr>
      <w:r>
        <w:rPr>
          <w:noProof/>
          <w:position w:val="-14"/>
        </w:rPr>
        <w:drawing>
          <wp:inline distT="0" distB="0" distL="0" distR="0">
            <wp:extent cx="1552575"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r w:rsidR="00ED3BC9">
        <w:t>, (34)</w:t>
      </w:r>
    </w:p>
    <w:p w:rsidR="00000000" w:rsidRDefault="00ED3BC9">
      <w:pPr>
        <w:pStyle w:val="ConsPlusNormal"/>
        <w:jc w:val="center"/>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14325" cy="2476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ED3BC9">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w:t>
      </w:r>
      <w:r w:rsidR="00ED3BC9">
        <w:t>ости), соответствующего j-му уровню напряжения, рублей/МВт·ч;</w:t>
      </w:r>
    </w:p>
    <w:p w:rsidR="00000000" w:rsidRDefault="00FF29B7">
      <w:pPr>
        <w:pStyle w:val="ConsPlusNormal"/>
        <w:ind w:firstLine="540"/>
        <w:jc w:val="both"/>
      </w:pPr>
      <w:r>
        <w:rPr>
          <w:noProof/>
          <w:position w:val="-14"/>
        </w:rPr>
        <w:drawing>
          <wp:inline distT="0" distB="0" distL="0" distR="0">
            <wp:extent cx="523875" cy="2476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w:t>
      </w:r>
      <w:r w:rsidR="00ED3BC9">
        <w:t>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00000" w:rsidRDefault="00FF29B7">
      <w:pPr>
        <w:pStyle w:val="ConsPlusNormal"/>
        <w:ind w:firstLine="540"/>
        <w:jc w:val="both"/>
      </w:pPr>
      <w:r>
        <w:rPr>
          <w:noProof/>
          <w:position w:val="-4"/>
        </w:rPr>
        <w:drawing>
          <wp:inline distT="0" distB="0" distL="0" distR="0">
            <wp:extent cx="561975"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ED3BC9">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00000" w:rsidRDefault="00FF29B7">
      <w:pPr>
        <w:pStyle w:val="ConsPlusNormal"/>
        <w:ind w:firstLine="540"/>
        <w:jc w:val="both"/>
      </w:pPr>
      <w:r>
        <w:rPr>
          <w:noProof/>
          <w:position w:val="-14"/>
        </w:rPr>
        <w:drawing>
          <wp:inline distT="0" distB="0" distL="0" distR="0">
            <wp:extent cx="314325" cy="2476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ED3BC9">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Default="00FF29B7">
      <w:pPr>
        <w:pStyle w:val="ConsPlusNormal"/>
        <w:ind w:firstLine="540"/>
        <w:jc w:val="both"/>
      </w:pPr>
      <w:r>
        <w:rPr>
          <w:noProof/>
          <w:position w:val="-14"/>
        </w:rPr>
        <w:drawing>
          <wp:inline distT="0" distB="0" distL="0" distR="0">
            <wp:extent cx="523875" cy="247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00ED3BC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w:t>
      </w:r>
      <w:r w:rsidR="00ED3BC9">
        <w:t>лнительной власти субъекта Российской Федерации в области регулирования тарифов в отношении j-го уровня напряжения, рублей/МВт;</w:t>
      </w:r>
    </w:p>
    <w:p w:rsidR="00000000" w:rsidRDefault="00FF29B7">
      <w:pPr>
        <w:pStyle w:val="ConsPlusNormal"/>
        <w:ind w:firstLine="540"/>
        <w:jc w:val="both"/>
      </w:pPr>
      <w:r>
        <w:rPr>
          <w:noProof/>
          <w:position w:val="-4"/>
        </w:rPr>
        <w:drawing>
          <wp:inline distT="0" distB="0" distL="0" distR="0">
            <wp:extent cx="561975" cy="190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ED3BC9">
        <w:t xml:space="preserve"> - ставка за содержание объектов электросетевого хозяйства, входящих в единую национальную (о</w:t>
      </w:r>
      <w:r w:rsidR="00ED3BC9">
        <w:t>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00000" w:rsidRDefault="00ED3BC9">
      <w:pPr>
        <w:pStyle w:val="ConsPlusNormal"/>
        <w:ind w:firstLine="540"/>
        <w:jc w:val="both"/>
      </w:pPr>
      <w:r>
        <w:t>е) в заголовке раздела III слово "</w:t>
      </w:r>
      <w:r>
        <w:t>средневзвешенных" заменить словами "составляющих предельных уровней";</w:t>
      </w:r>
    </w:p>
    <w:p w:rsidR="00000000" w:rsidRDefault="00ED3BC9">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w:t>
      </w:r>
      <w:r>
        <w:t>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00000" w:rsidRDefault="00ED3BC9">
      <w:pPr>
        <w:pStyle w:val="ConsPlusNormal"/>
        <w:ind w:firstLine="540"/>
        <w:jc w:val="both"/>
      </w:pPr>
      <w:r>
        <w:t>з) пункт 14 изложить в следующей ред</w:t>
      </w:r>
      <w:r>
        <w:t>акции:</w:t>
      </w:r>
    </w:p>
    <w:p w:rsidR="00000000" w:rsidRDefault="00ED3BC9">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FF29B7">
        <w:rPr>
          <w:noProof/>
          <w:position w:val="-14"/>
        </w:rPr>
        <w:drawing>
          <wp:inline distT="0" distB="0" distL="0" distR="0">
            <wp:extent cx="457200" cy="2476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рассчитывается коммерческим опера</w:t>
      </w:r>
      <w:r>
        <w:t>тором по формуле:</w:t>
      </w:r>
    </w:p>
    <w:p w:rsidR="00000000" w:rsidRDefault="00ED3BC9">
      <w:pPr>
        <w:pStyle w:val="ConsPlusNormal"/>
        <w:ind w:firstLine="540"/>
        <w:jc w:val="both"/>
      </w:pPr>
    </w:p>
    <w:p w:rsidR="00000000" w:rsidRDefault="00FF29B7">
      <w:pPr>
        <w:pStyle w:val="ConsPlusNormal"/>
        <w:jc w:val="center"/>
      </w:pPr>
      <w:r>
        <w:rPr>
          <w:noProof/>
          <w:position w:val="-46"/>
        </w:rPr>
        <w:drawing>
          <wp:inline distT="0" distB="0" distL="0" distR="0">
            <wp:extent cx="3152775" cy="6762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152775" cy="676275"/>
                    </a:xfrm>
                    <a:prstGeom prst="rect">
                      <a:avLst/>
                    </a:prstGeom>
                    <a:noFill/>
                    <a:ln>
                      <a:noFill/>
                    </a:ln>
                  </pic:spPr>
                </pic:pic>
              </a:graphicData>
            </a:graphic>
          </wp:inline>
        </w:drawing>
      </w:r>
      <w:r w:rsidR="00ED3BC9">
        <w:t>, (35)</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666750" cy="2476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w:t>
      </w:r>
      <w:r w:rsidR="00ED3BC9">
        <w:t>ода (m), рассчитываемая коммерческим оператором оптового рынка по формуле (45),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плановый объем потребления электрической энергии гарантирующим поставщиком без учета объема покупки по регулируемым договора</w:t>
      </w:r>
      <w:r w:rsidR="00ED3BC9">
        <w:t>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w:t>
      </w:r>
      <w:r w:rsidR="00ED3BC9">
        <w:t>ормуле (44), МВт·ч;</w:t>
      </w:r>
    </w:p>
    <w:p w:rsidR="00000000" w:rsidRDefault="00ED3BC9">
      <w:pPr>
        <w:pStyle w:val="ConsPlusNormal"/>
        <w:ind w:firstLine="540"/>
        <w:jc w:val="both"/>
      </w:pPr>
      <w:r>
        <w:t xml:space="preserve">формула </w:t>
      </w:r>
      <w:r w:rsidR="00FF29B7">
        <w:rPr>
          <w:noProof/>
          <w:position w:val="-4"/>
        </w:rPr>
        <w:drawing>
          <wp:inline distT="0" distB="0" distL="0" distR="0">
            <wp:extent cx="342900" cy="1714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000000" w:rsidRDefault="00FF29B7">
      <w:pPr>
        <w:pStyle w:val="ConsPlusNormal"/>
        <w:ind w:firstLine="540"/>
        <w:jc w:val="both"/>
      </w:pPr>
      <w:r>
        <w:rPr>
          <w:noProof/>
          <w:position w:val="-12"/>
        </w:rPr>
        <w:drawing>
          <wp:inline distT="0" distB="0" distL="0" distR="0">
            <wp:extent cx="285750" cy="2381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ED3BC9">
        <w:t xml:space="preserve"> - средневзвешенная цена на электрическую энергию, рассчи</w:t>
      </w:r>
      <w:r w:rsidR="00ED3BC9">
        <w:t>танная коммерческим оператором по результатам конкурентного отбора заявок для балансирования системы по формуле (48), рублей/МВт·ч;</w:t>
      </w:r>
    </w:p>
    <w:p w:rsidR="00000000" w:rsidRDefault="00FF29B7">
      <w:pPr>
        <w:pStyle w:val="ConsPlusNormal"/>
        <w:ind w:firstLine="540"/>
        <w:jc w:val="both"/>
      </w:pPr>
      <w:r>
        <w:rPr>
          <w:noProof/>
          <w:position w:val="-12"/>
        </w:rPr>
        <w:drawing>
          <wp:inline distT="0" distB="0" distL="0" distR="0">
            <wp:extent cx="523875" cy="2381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предварительных требова</w:t>
      </w:r>
      <w:r w:rsidR="00ED3BC9">
        <w:t>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00000" w:rsidRDefault="00ED3BC9">
      <w:pPr>
        <w:pStyle w:val="ConsPlusNormal"/>
        <w:ind w:firstLine="540"/>
        <w:jc w:val="both"/>
      </w:pPr>
      <w:r>
        <w:t>и) дополнить пунктами 14(1) - 14(3) следующего содержания:</w:t>
      </w:r>
    </w:p>
    <w:p w:rsidR="00000000" w:rsidRDefault="00ED3BC9">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FF29B7">
        <w:rPr>
          <w:noProof/>
          <w:position w:val="-14"/>
        </w:rPr>
        <w:drawing>
          <wp:inline distT="0" distB="0" distL="0" distR="0">
            <wp:extent cx="561975"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для трех зон суток коммерческий оператор определяет по формулам, рублей/М</w:t>
      </w:r>
      <w:r>
        <w:t>Вт·ч:</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143000" cy="2476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r w:rsidR="00ED3BC9">
        <w:t>, (36)</w:t>
      </w:r>
    </w:p>
    <w:p w:rsidR="00000000" w:rsidRDefault="00ED3BC9">
      <w:pPr>
        <w:pStyle w:val="ConsPlusNormal"/>
        <w:jc w:val="center"/>
      </w:pPr>
    </w:p>
    <w:p w:rsidR="00000000" w:rsidRDefault="00FF29B7">
      <w:pPr>
        <w:pStyle w:val="ConsPlusNormal"/>
        <w:jc w:val="center"/>
      </w:pPr>
      <w:r>
        <w:rPr>
          <w:noProof/>
          <w:position w:val="-46"/>
        </w:rPr>
        <w:drawing>
          <wp:inline distT="0" distB="0" distL="0" distR="0">
            <wp:extent cx="2981325" cy="6096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a:ln>
                      <a:noFill/>
                    </a:ln>
                  </pic:spPr>
                </pic:pic>
              </a:graphicData>
            </a:graphic>
          </wp:inline>
        </w:drawing>
      </w:r>
      <w:r w:rsidR="00ED3BC9">
        <w:t>, (37)</w:t>
      </w:r>
    </w:p>
    <w:p w:rsidR="00000000" w:rsidRDefault="00ED3BC9">
      <w:pPr>
        <w:pStyle w:val="ConsPlusNormal"/>
        <w:jc w:val="center"/>
      </w:pPr>
    </w:p>
    <w:p w:rsidR="00000000" w:rsidRDefault="00FF29B7">
      <w:pPr>
        <w:pStyle w:val="ConsPlusNormal"/>
        <w:jc w:val="center"/>
      </w:pPr>
      <w:r>
        <w:rPr>
          <w:noProof/>
          <w:position w:val="-46"/>
        </w:rPr>
        <w:drawing>
          <wp:inline distT="0" distB="0" distL="0" distR="0">
            <wp:extent cx="4105275" cy="6381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105275" cy="638175"/>
                    </a:xfrm>
                    <a:prstGeom prst="rect">
                      <a:avLst/>
                    </a:prstGeom>
                    <a:noFill/>
                    <a:ln>
                      <a:noFill/>
                    </a:ln>
                  </pic:spPr>
                </pic:pic>
              </a:graphicData>
            </a:graphic>
          </wp:inline>
        </w:drawing>
      </w:r>
      <w:r w:rsidR="00ED3BC9">
        <w:t>, (38)</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561975" cy="2476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w:t>
      </w:r>
      <w:r w:rsidR="00ED3BC9">
        <w:t xml:space="preserve"> по формуле (36), рублей/МВт·ч;</w:t>
      </w:r>
    </w:p>
    <w:p w:rsidR="00000000" w:rsidRDefault="00FF29B7">
      <w:pPr>
        <w:pStyle w:val="ConsPlusNormal"/>
        <w:ind w:firstLine="540"/>
        <w:jc w:val="both"/>
      </w:pPr>
      <w:r>
        <w:rPr>
          <w:noProof/>
          <w:position w:val="-14"/>
        </w:rPr>
        <w:drawing>
          <wp:inline distT="0" distB="0" distL="0" distR="0">
            <wp:extent cx="457200" cy="2476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w:t>
      </w:r>
      <w:r w:rsidR="00ED3BC9">
        <w:t>т·ч;</w:t>
      </w:r>
    </w:p>
    <w:p w:rsidR="00000000" w:rsidRDefault="00FF29B7">
      <w:pPr>
        <w:pStyle w:val="ConsPlusNormal"/>
        <w:ind w:firstLine="540"/>
        <w:jc w:val="both"/>
      </w:pPr>
      <w:r>
        <w:rPr>
          <w:noProof/>
          <w:position w:val="-14"/>
        </w:rPr>
        <w:drawing>
          <wp:inline distT="0" distB="0" distL="0" distR="0">
            <wp:extent cx="561975" cy="2476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00000" w:rsidRDefault="00FF29B7">
      <w:pPr>
        <w:pStyle w:val="ConsPlusNormal"/>
        <w:ind w:firstLine="540"/>
        <w:jc w:val="both"/>
      </w:pPr>
      <w:r>
        <w:rPr>
          <w:noProof/>
          <w:position w:val="-14"/>
        </w:rPr>
        <w:drawing>
          <wp:inline distT="0" distB="0" distL="0" distR="0">
            <wp:extent cx="45720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00000" w:rsidRDefault="00FF29B7">
      <w:pPr>
        <w:pStyle w:val="ConsPlusNormal"/>
        <w:ind w:firstLine="540"/>
        <w:jc w:val="both"/>
      </w:pPr>
      <w:r>
        <w:rPr>
          <w:noProof/>
          <w:position w:val="-12"/>
        </w:rPr>
        <w:drawing>
          <wp:inline distT="0" distB="0" distL="0" distR="0">
            <wp:extent cx="504825" cy="23812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00000" w:rsidRDefault="00FF29B7">
      <w:pPr>
        <w:pStyle w:val="ConsPlusNormal"/>
        <w:ind w:firstLine="540"/>
        <w:jc w:val="both"/>
      </w:pPr>
      <w:r>
        <w:rPr>
          <w:noProof/>
          <w:position w:val="-12"/>
        </w:rPr>
        <w:drawing>
          <wp:inline distT="0" distB="0" distL="0" distR="0">
            <wp:extent cx="304800" cy="2381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объем фактического п</w:t>
      </w:r>
      <w:r w:rsidR="00ED3BC9">
        <w:t>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000000" w:rsidRDefault="00FF29B7">
      <w:pPr>
        <w:pStyle w:val="ConsPlusNormal"/>
        <w:ind w:firstLine="540"/>
        <w:jc w:val="both"/>
      </w:pPr>
      <w:r>
        <w:rPr>
          <w:noProof/>
          <w:position w:val="-12"/>
        </w:rPr>
        <w:drawing>
          <wp:inline distT="0" distB="0" distL="0" distR="0">
            <wp:extent cx="704850" cy="23812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ED3BC9">
        <w:t xml:space="preserve"> - объем </w:t>
      </w:r>
      <w:r w:rsidR="00ED3BC9">
        <w:t>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w:t>
      </w:r>
      <w:r w:rsidR="00ED3BC9">
        <w:t xml:space="preserve">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000000" w:rsidRDefault="00FF29B7">
      <w:pPr>
        <w:pStyle w:val="ConsPlusNormal"/>
        <w:ind w:firstLine="540"/>
        <w:jc w:val="both"/>
      </w:pPr>
      <w:r>
        <w:rPr>
          <w:noProof/>
          <w:position w:val="-14"/>
        </w:rPr>
        <w:drawing>
          <wp:inline distT="0" distB="0" distL="0" distR="0">
            <wp:extent cx="304800" cy="2476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ED3BC9">
        <w:t xml:space="preserve"> - фактический объем </w:t>
      </w:r>
      <w:r w:rsidR="00ED3BC9">
        <w:t>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w:t>
      </w:r>
      <w:r w:rsidR="00ED3BC9">
        <w:t xml:space="preserve"> потребителей, в час (h) расчетного периода (m), определяемый коммерческим оператором оптового рынка по формуле (50), МВт·ч;</w:t>
      </w:r>
    </w:p>
    <w:p w:rsidR="00000000" w:rsidRDefault="00ED3BC9">
      <w:pPr>
        <w:pStyle w:val="ConsPlusNormal"/>
        <w:ind w:firstLine="540"/>
        <w:jc w:val="both"/>
      </w:pPr>
      <w:r>
        <w:t>H - множество часов (h) в расчетном периоде (m);</w:t>
      </w:r>
    </w:p>
    <w:p w:rsidR="00000000" w:rsidRDefault="00FF29B7">
      <w:pPr>
        <w:pStyle w:val="ConsPlusNormal"/>
        <w:ind w:firstLine="540"/>
        <w:jc w:val="both"/>
      </w:pPr>
      <w:r>
        <w:rPr>
          <w:noProof/>
          <w:position w:val="-14"/>
        </w:rPr>
        <w:drawing>
          <wp:inline distT="0" distB="0" distL="0" distR="0">
            <wp:extent cx="561975" cy="2476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средневзвешенная нерегулируемая цена на элек</w:t>
      </w:r>
      <w:r w:rsidR="00ED3BC9">
        <w:t>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00000" w:rsidRDefault="00FF29B7">
      <w:pPr>
        <w:pStyle w:val="ConsPlusNormal"/>
        <w:ind w:firstLine="540"/>
        <w:jc w:val="both"/>
      </w:pPr>
      <w:r>
        <w:rPr>
          <w:noProof/>
          <w:position w:val="-12"/>
        </w:rPr>
        <w:drawing>
          <wp:inline distT="0" distB="0" distL="0" distR="0">
            <wp:extent cx="866775" cy="2381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w:t>
      </w:r>
      <w:r w:rsidR="00ED3BC9">
        <w:t>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FF29B7">
      <w:pPr>
        <w:pStyle w:val="ConsPlusNormal"/>
        <w:ind w:firstLine="540"/>
        <w:jc w:val="both"/>
      </w:pPr>
      <w:r>
        <w:rPr>
          <w:noProof/>
          <w:position w:val="-12"/>
        </w:rPr>
        <w:drawing>
          <wp:inline distT="0" distB="0" distL="0" distR="0">
            <wp:extent cx="219075"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D3BC9">
        <w:t xml:space="preserve"> - множество часов (h) расчетного периода (m), относящихся к ночной зоне суток;</w:t>
      </w:r>
    </w:p>
    <w:p w:rsidR="00000000" w:rsidRDefault="00FF29B7">
      <w:pPr>
        <w:pStyle w:val="ConsPlusNormal"/>
        <w:ind w:firstLine="540"/>
        <w:jc w:val="both"/>
      </w:pPr>
      <w:r>
        <w:rPr>
          <w:noProof/>
          <w:position w:val="-12"/>
        </w:rPr>
        <w:drawing>
          <wp:inline distT="0" distB="0" distL="0" distR="0">
            <wp:extent cx="285750"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ED3BC9">
        <w:t xml:space="preserve"> - множество часов (h) расчетного периода (m), относящихся к полупиковой зоне суток;</w:t>
      </w:r>
    </w:p>
    <w:p w:rsidR="00000000" w:rsidRDefault="00FF29B7">
      <w:pPr>
        <w:pStyle w:val="ConsPlusNormal"/>
        <w:ind w:firstLine="540"/>
        <w:jc w:val="both"/>
      </w:pPr>
      <w:r>
        <w:rPr>
          <w:noProof/>
          <w:position w:val="-12"/>
        </w:rPr>
        <w:drawing>
          <wp:inline distT="0" distB="0" distL="0" distR="0">
            <wp:extent cx="219075"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ED3BC9">
        <w:t xml:space="preserve"> - множество часов (h) расчетного периода (m), относящихся к пиковой зоне суток.</w:t>
      </w:r>
    </w:p>
    <w:p w:rsidR="00000000" w:rsidRDefault="00ED3BC9">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w:t>
      </w:r>
      <w:r>
        <w:t>ерческим оператором оптового рынка по формуле, рублей/МВт·ч:</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2438400" cy="2381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ED3BC9">
        <w:t>, (39)</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457200" cy="2381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в отношении расчетного период</w:t>
      </w:r>
      <w:r w:rsidR="00ED3BC9">
        <w:t>а (m), рассчитываемая коммерческим оператором оптового рынка по формуле (42), рублей/МВт·ч;</w:t>
      </w:r>
    </w:p>
    <w:p w:rsidR="00000000" w:rsidRDefault="00FF29B7">
      <w:pPr>
        <w:pStyle w:val="ConsPlusNormal"/>
        <w:ind w:firstLine="540"/>
        <w:jc w:val="both"/>
      </w:pPr>
      <w:r>
        <w:rPr>
          <w:noProof/>
          <w:position w:val="-12"/>
        </w:rPr>
        <w:drawing>
          <wp:inline distT="0" distB="0" distL="0" distR="0">
            <wp:extent cx="504825" cy="2381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средневзвешенная нерегулируемая цена на мощность на оптовом рынке в отношении расчетного периода (m), рассчитываемая коммерчес</w:t>
      </w:r>
      <w:r w:rsidR="00ED3BC9">
        <w:t>ким оператором оптового рынка по формуле (55), рублей/МВт;</w:t>
      </w:r>
    </w:p>
    <w:p w:rsidR="00000000" w:rsidRDefault="00FF29B7">
      <w:pPr>
        <w:pStyle w:val="ConsPlusNormal"/>
        <w:ind w:firstLine="540"/>
        <w:jc w:val="both"/>
      </w:pPr>
      <w:r>
        <w:rPr>
          <w:noProof/>
          <w:position w:val="-6"/>
        </w:rPr>
        <w:drawing>
          <wp:inline distT="0" distB="0" distL="0" distR="0">
            <wp:extent cx="419100" cy="2095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ED3BC9">
        <w:t xml:space="preserve"> - коэффициент оплаты мощности, равный 0,002666, 1/ч.</w:t>
      </w:r>
    </w:p>
    <w:p w:rsidR="00000000" w:rsidRDefault="00ED3BC9">
      <w:pPr>
        <w:pStyle w:val="ConsPlusNormal"/>
        <w:ind w:firstLine="540"/>
        <w:jc w:val="both"/>
      </w:pPr>
      <w:r>
        <w:t>14(3). Величину дифференцированной по зонам суток расчетного периода средневзвешенной нерегулируемой цены н</w:t>
      </w:r>
      <w:r>
        <w:t>а электрическую энергию (мощность) (</w:t>
      </w:r>
      <w:r w:rsidR="00FF29B7">
        <w:rPr>
          <w:noProof/>
          <w:position w:val="-14"/>
        </w:rPr>
        <w:drawing>
          <wp:inline distT="0" distB="0" distL="0" distR="0">
            <wp:extent cx="552450" cy="2476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1143000" cy="2476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r w:rsidR="00ED3BC9">
        <w:t>, (40)</w:t>
      </w:r>
    </w:p>
    <w:p w:rsidR="00000000" w:rsidRDefault="00ED3BC9">
      <w:pPr>
        <w:pStyle w:val="ConsPlusNormal"/>
        <w:jc w:val="center"/>
      </w:pPr>
    </w:p>
    <w:p w:rsidR="00000000" w:rsidRDefault="00FF29B7">
      <w:pPr>
        <w:pStyle w:val="ConsPlusNormal"/>
        <w:jc w:val="center"/>
      </w:pPr>
      <w:r>
        <w:rPr>
          <w:noProof/>
          <w:position w:val="-48"/>
        </w:rPr>
        <w:drawing>
          <wp:inline distT="0" distB="0" distL="0" distR="0">
            <wp:extent cx="3343275" cy="6667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43275" cy="666750"/>
                    </a:xfrm>
                    <a:prstGeom prst="rect">
                      <a:avLst/>
                    </a:prstGeom>
                    <a:noFill/>
                    <a:ln>
                      <a:noFill/>
                    </a:ln>
                  </pic:spPr>
                </pic:pic>
              </a:graphicData>
            </a:graphic>
          </wp:inline>
        </w:drawing>
      </w:r>
      <w:r w:rsidR="00ED3BC9">
        <w:t>, (41)</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561975" cy="2476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w:t>
      </w:r>
      <w:r w:rsidR="00ED3BC9">
        <w:t xml:space="preserve"> по формуле (40), рублей/МВт·ч;</w:t>
      </w:r>
    </w:p>
    <w:p w:rsidR="00000000" w:rsidRDefault="00FF29B7">
      <w:pPr>
        <w:pStyle w:val="ConsPlusNormal"/>
        <w:ind w:firstLine="540"/>
        <w:jc w:val="both"/>
      </w:pPr>
      <w:r>
        <w:rPr>
          <w:noProof/>
          <w:position w:val="-14"/>
        </w:rPr>
        <w:drawing>
          <wp:inline distT="0" distB="0" distL="0" distR="0">
            <wp:extent cx="457200" cy="247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w:t>
      </w:r>
      <w:r w:rsidR="00ED3BC9">
        <w:t>т·ч;</w:t>
      </w:r>
    </w:p>
    <w:p w:rsidR="00000000" w:rsidRDefault="00FF29B7">
      <w:pPr>
        <w:pStyle w:val="ConsPlusNormal"/>
        <w:ind w:firstLine="540"/>
        <w:jc w:val="both"/>
      </w:pPr>
      <w:r>
        <w:rPr>
          <w:noProof/>
          <w:position w:val="-14"/>
        </w:rPr>
        <w:drawing>
          <wp:inline distT="0" distB="0" distL="0" distR="0">
            <wp:extent cx="561975" cy="2476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00000" w:rsidRDefault="00FF29B7">
      <w:pPr>
        <w:pStyle w:val="ConsPlusNormal"/>
        <w:ind w:firstLine="540"/>
        <w:jc w:val="both"/>
      </w:pPr>
      <w:r>
        <w:rPr>
          <w:noProof/>
          <w:position w:val="-12"/>
        </w:rPr>
        <w:drawing>
          <wp:inline distT="0" distB="0" distL="0" distR="0">
            <wp:extent cx="866775" cy="2381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ED3BC9">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ED3BC9">
      <w:pPr>
        <w:pStyle w:val="ConsPlusNormal"/>
        <w:ind w:firstLine="540"/>
        <w:jc w:val="both"/>
      </w:pPr>
      <w:r>
        <w:t>H - множество ча</w:t>
      </w:r>
      <w:r>
        <w:t>сов (h) в расчетном периоде (m);</w:t>
      </w:r>
    </w:p>
    <w:p w:rsidR="00000000" w:rsidRDefault="00ED3BC9">
      <w:pPr>
        <w:pStyle w:val="ConsPlusNormal"/>
        <w:ind w:firstLine="540"/>
        <w:jc w:val="both"/>
      </w:pPr>
      <w:r>
        <w:t>Zн - множество часов (h) расчетного периода (m), относящихся к ночной зоне суток;</w:t>
      </w:r>
    </w:p>
    <w:p w:rsidR="00000000" w:rsidRDefault="00ED3BC9">
      <w:pPr>
        <w:pStyle w:val="ConsPlusNormal"/>
        <w:ind w:firstLine="540"/>
        <w:jc w:val="both"/>
      </w:pPr>
      <w:r>
        <w:t>Zд - множество часов (h) расчетного периода (m), относящихся к пиковой (дневной) зоне суток;</w:t>
      </w:r>
    </w:p>
    <w:p w:rsidR="00000000" w:rsidRDefault="00FF29B7">
      <w:pPr>
        <w:pStyle w:val="ConsPlusNormal"/>
        <w:ind w:firstLine="540"/>
        <w:jc w:val="both"/>
      </w:pPr>
      <w:r>
        <w:rPr>
          <w:noProof/>
          <w:position w:val="-14"/>
        </w:rPr>
        <w:drawing>
          <wp:inline distT="0" distB="0" distL="0" distR="0">
            <wp:extent cx="304800" cy="2476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ED3BC9">
        <w:t xml:space="preserve"> - фактически</w:t>
      </w:r>
      <w:r w:rsidR="00ED3BC9">
        <w:t>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w:t>
      </w:r>
      <w:r w:rsidR="00ED3BC9">
        <w:t xml:space="preserve"> категориями потребителей, в час (h) расчетного периода (m), определяемый коммерческим оператором оптового рынка по формуле (50), МВт·ч.";</w:t>
      </w:r>
    </w:p>
    <w:p w:rsidR="00000000" w:rsidRDefault="00ED3BC9">
      <w:pPr>
        <w:pStyle w:val="ConsPlusNormal"/>
        <w:ind w:firstLine="540"/>
        <w:jc w:val="both"/>
      </w:pPr>
      <w:r>
        <w:t>к) пункты 15 - 23 изложить в следующей редакции:</w:t>
      </w:r>
    </w:p>
    <w:p w:rsidR="00000000" w:rsidRDefault="00ED3BC9">
      <w:pPr>
        <w:pStyle w:val="ConsPlusNormal"/>
        <w:ind w:firstLine="540"/>
        <w:jc w:val="both"/>
      </w:pPr>
      <w:r>
        <w:t>"15. Средневзвешенная нерегулируемая цена на электрическую энергию н</w:t>
      </w:r>
      <w:r>
        <w:t>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FF29B7">
        <w:rPr>
          <w:noProof/>
          <w:position w:val="-12"/>
        </w:rPr>
        <w:drawing>
          <wp:inline distT="0" distB="0" distL="0" distR="0">
            <wp:extent cx="457200" cy="2381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рассчитывается коммерческим оператором оптового рынка по форму</w:t>
      </w:r>
      <w:r>
        <w:t>лам:</w:t>
      </w:r>
    </w:p>
    <w:p w:rsidR="00000000" w:rsidRDefault="00ED3BC9">
      <w:pPr>
        <w:pStyle w:val="ConsPlusNormal"/>
        <w:ind w:firstLine="540"/>
        <w:jc w:val="both"/>
      </w:pPr>
    </w:p>
    <w:p w:rsidR="00000000" w:rsidRDefault="00FF29B7">
      <w:pPr>
        <w:pStyle w:val="ConsPlusNormal"/>
        <w:jc w:val="center"/>
      </w:pPr>
      <w:r>
        <w:rPr>
          <w:noProof/>
          <w:position w:val="-12"/>
        </w:rPr>
        <w:drawing>
          <wp:inline distT="0" distB="0" distL="0" distR="0">
            <wp:extent cx="2219325" cy="2381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00ED3BC9">
        <w:t>, (42)</w:t>
      </w:r>
    </w:p>
    <w:p w:rsidR="00000000" w:rsidRDefault="00ED3BC9">
      <w:pPr>
        <w:pStyle w:val="ConsPlusNormal"/>
        <w:jc w:val="center"/>
      </w:pPr>
    </w:p>
    <w:p w:rsidR="00000000" w:rsidRDefault="00FF29B7">
      <w:pPr>
        <w:pStyle w:val="ConsPlusNormal"/>
        <w:jc w:val="center"/>
      </w:pPr>
      <w:r>
        <w:rPr>
          <w:noProof/>
          <w:position w:val="-46"/>
        </w:rPr>
        <w:drawing>
          <wp:inline distT="0" distB="0" distL="0" distR="0">
            <wp:extent cx="1828800" cy="676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r w:rsidR="00ED3BC9">
        <w:t>, (43)</w:t>
      </w:r>
    </w:p>
    <w:p w:rsidR="00000000" w:rsidRDefault="00ED3BC9">
      <w:pPr>
        <w:pStyle w:val="ConsPlusNormal"/>
        <w:jc w:val="center"/>
      </w:pPr>
    </w:p>
    <w:p w:rsidR="00000000" w:rsidRDefault="00FF29B7">
      <w:pPr>
        <w:pStyle w:val="ConsPlusNormal"/>
        <w:jc w:val="center"/>
      </w:pPr>
      <w:r>
        <w:rPr>
          <w:noProof/>
          <w:position w:val="-16"/>
        </w:rPr>
        <w:drawing>
          <wp:inline distT="0" distB="0" distL="0" distR="0">
            <wp:extent cx="2162175" cy="2857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r w:rsidR="00ED3BC9">
        <w:t>, (44)</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342900" cy="2381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ED3BC9">
        <w:t xml:space="preserve"> - средневзвешенная цена на электрическую энергию, рассчитанная коммерческим оп</w:t>
      </w:r>
      <w:r w:rsidR="00ED3BC9">
        <w:t>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w:t>
      </w:r>
      <w:r w:rsidR="00ED3BC9">
        <w:t>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w:t>
      </w:r>
      <w:r w:rsidR="00ED3BC9">
        <w:t>иода (m), рублей/МВт·ч;</w:t>
      </w:r>
    </w:p>
    <w:p w:rsidR="00000000" w:rsidRDefault="00FF29B7">
      <w:pPr>
        <w:pStyle w:val="ConsPlusNormal"/>
        <w:ind w:firstLine="540"/>
        <w:jc w:val="both"/>
      </w:pPr>
      <w:r>
        <w:rPr>
          <w:noProof/>
          <w:position w:val="-12"/>
        </w:rPr>
        <w:drawing>
          <wp:inline distT="0" distB="0" distL="0" distR="0">
            <wp:extent cx="285750" cy="2381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ED3BC9">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FF29B7">
      <w:pPr>
        <w:pStyle w:val="ConsPlusNormal"/>
        <w:ind w:firstLine="540"/>
        <w:jc w:val="both"/>
      </w:pPr>
      <w:r>
        <w:rPr>
          <w:noProof/>
          <w:position w:val="-12"/>
        </w:rPr>
        <w:drawing>
          <wp:inline distT="0" distB="0" distL="0" distR="0">
            <wp:extent cx="523875" cy="2381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w:t>
      </w:r>
      <w:r w:rsidR="00ED3BC9">
        <w:t>я расчетного периода (m) по формуле (49), рублей/МВт·ч;</w:t>
      </w:r>
    </w:p>
    <w:p w:rsidR="00000000" w:rsidRDefault="00ED3BC9">
      <w:pPr>
        <w:pStyle w:val="ConsPlusNormal"/>
        <w:ind w:firstLine="540"/>
        <w:jc w:val="both"/>
      </w:pPr>
      <w:r>
        <w:t>H - множество часов (h) в расчетном периоде (m);</w:t>
      </w:r>
    </w:p>
    <w:p w:rsidR="00000000" w:rsidRDefault="00FF29B7">
      <w:pPr>
        <w:pStyle w:val="ConsPlusNormal"/>
        <w:ind w:firstLine="540"/>
        <w:jc w:val="both"/>
      </w:pPr>
      <w:r>
        <w:rPr>
          <w:noProof/>
          <w:position w:val="-14"/>
        </w:rPr>
        <w:drawing>
          <wp:inline distT="0" distB="0" distL="0" distR="0">
            <wp:extent cx="666750" cy="2476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w:t>
      </w:r>
      <w:r w:rsidR="00ED3BC9">
        <w:t>м оператором оптового рынка по формуле (45), рублей/МВт·ч;</w:t>
      </w:r>
    </w:p>
    <w:p w:rsidR="00000000" w:rsidRDefault="00FF29B7">
      <w:pPr>
        <w:pStyle w:val="ConsPlusNormal"/>
        <w:ind w:firstLine="540"/>
        <w:jc w:val="both"/>
      </w:pPr>
      <w:r>
        <w:rPr>
          <w:noProof/>
          <w:position w:val="-14"/>
        </w:rPr>
        <w:drawing>
          <wp:inline distT="0" distB="0" distL="0" distR="0">
            <wp:extent cx="419100" cy="2476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w:t>
      </w:r>
      <w:r w:rsidR="00ED3BC9">
        <w:t>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00000" w:rsidRDefault="00FF29B7">
      <w:pPr>
        <w:pStyle w:val="ConsPlusNormal"/>
        <w:ind w:firstLine="540"/>
        <w:jc w:val="both"/>
      </w:pPr>
      <w:r>
        <w:rPr>
          <w:noProof/>
          <w:position w:val="-14"/>
        </w:rPr>
        <w:drawing>
          <wp:inline distT="0" distB="0" distL="0" distR="0">
            <wp:extent cx="361950" cy="2476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ED3BC9">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w:t>
      </w:r>
      <w:r w:rsidR="00ED3BC9">
        <w:t>ром в соответствии с Правилами оптового рынка электрической энергии и мощности, МВт·ч;</w:t>
      </w:r>
    </w:p>
    <w:p w:rsidR="00000000" w:rsidRDefault="00FF29B7">
      <w:pPr>
        <w:pStyle w:val="ConsPlusNormal"/>
        <w:ind w:firstLine="540"/>
        <w:jc w:val="both"/>
      </w:pPr>
      <w:r>
        <w:rPr>
          <w:noProof/>
          <w:position w:val="-14"/>
        </w:rPr>
        <w:drawing>
          <wp:inline distT="0" distB="0" distL="0" distR="0">
            <wp:extent cx="704850" cy="2476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00ED3BC9">
        <w:t xml:space="preserve"> - объем покупки электрической энергии по регулируемым договорам, заключенным гарантирующим поставщиком в целях обеспечения потреблен</w:t>
      </w:r>
      <w:r w:rsidR="00ED3BC9">
        <w:t>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w:t>
      </w:r>
      <w:r w:rsidR="00ED3BC9">
        <w:t>), МВт·ч.</w:t>
      </w:r>
    </w:p>
    <w:p w:rsidR="00000000" w:rsidRDefault="00ED3BC9">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w:t>
      </w:r>
      <w:r>
        <w:t>риода (m) (</w:t>
      </w:r>
      <w:r w:rsidR="00FF29B7">
        <w:rPr>
          <w:noProof/>
          <w:position w:val="-14"/>
        </w:rPr>
        <w:drawing>
          <wp:inline distT="0" distB="0" distL="0" distR="0">
            <wp:extent cx="676275" cy="2476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ED3BC9">
      <w:pPr>
        <w:pStyle w:val="ConsPlusNormal"/>
        <w:ind w:firstLine="540"/>
        <w:jc w:val="both"/>
      </w:pPr>
    </w:p>
    <w:p w:rsidR="00000000" w:rsidRDefault="00FF29B7">
      <w:pPr>
        <w:pStyle w:val="ConsPlusNormal"/>
        <w:jc w:val="center"/>
      </w:pPr>
      <w:r>
        <w:rPr>
          <w:noProof/>
          <w:position w:val="-94"/>
        </w:rPr>
        <w:drawing>
          <wp:inline distT="0" distB="0" distL="0" distR="0">
            <wp:extent cx="3543300" cy="126682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543300" cy="1266825"/>
                    </a:xfrm>
                    <a:prstGeom prst="rect">
                      <a:avLst/>
                    </a:prstGeom>
                    <a:noFill/>
                    <a:ln>
                      <a:noFill/>
                    </a:ln>
                  </pic:spPr>
                </pic:pic>
              </a:graphicData>
            </a:graphic>
          </wp:inline>
        </w:drawing>
      </w:r>
      <w:r w:rsidR="00ED3BC9">
        <w:t>, (45)</w:t>
      </w:r>
    </w:p>
    <w:p w:rsidR="00000000" w:rsidRDefault="00ED3BC9">
      <w:pPr>
        <w:pStyle w:val="ConsPlusNormal"/>
        <w:ind w:firstLine="540"/>
        <w:jc w:val="both"/>
      </w:pPr>
    </w:p>
    <w:p w:rsidR="00000000" w:rsidRDefault="00FF29B7">
      <w:pPr>
        <w:pStyle w:val="ConsPlusNormal"/>
        <w:jc w:val="center"/>
      </w:pPr>
      <w:r>
        <w:rPr>
          <w:noProof/>
          <w:position w:val="-16"/>
        </w:rPr>
        <w:drawing>
          <wp:inline distT="0" distB="0" distL="0" distR="0">
            <wp:extent cx="2486025" cy="2857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486025" cy="285750"/>
                    </a:xfrm>
                    <a:prstGeom prst="rect">
                      <a:avLst/>
                    </a:prstGeom>
                    <a:noFill/>
                    <a:ln>
                      <a:noFill/>
                    </a:ln>
                  </pic:spPr>
                </pic:pic>
              </a:graphicData>
            </a:graphic>
          </wp:inline>
        </w:drawing>
      </w:r>
      <w:r w:rsidR="00ED3BC9">
        <w:t>, (46)</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90525" cy="2476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ED3BC9">
        <w:t xml:space="preserve"> - коэффици</w:t>
      </w:r>
      <w:r w:rsidR="00ED3BC9">
        <w:t xml:space="preserve">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w:t>
      </w:r>
      <w:r w:rsidR="00ED3BC9">
        <w:t>(m);</w:t>
      </w:r>
    </w:p>
    <w:p w:rsidR="00000000" w:rsidRDefault="00FF29B7">
      <w:pPr>
        <w:pStyle w:val="ConsPlusNormal"/>
        <w:ind w:firstLine="540"/>
        <w:jc w:val="both"/>
      </w:pPr>
      <w:r>
        <w:rPr>
          <w:noProof/>
          <w:position w:val="-14"/>
        </w:rPr>
        <w:drawing>
          <wp:inline distT="0" distB="0" distL="0" distR="0">
            <wp:extent cx="342900" cy="2476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w:t>
      </w:r>
      <w:r w:rsidR="00ED3BC9">
        <w:t xml:space="preserve"> и системных ограничений для часа (h) расчетного периода (m), рублей/МВт·ч;</w:t>
      </w:r>
    </w:p>
    <w:p w:rsidR="00000000" w:rsidRDefault="00FF29B7">
      <w:pPr>
        <w:pStyle w:val="ConsPlusNormal"/>
        <w:ind w:firstLine="540"/>
        <w:jc w:val="both"/>
      </w:pPr>
      <w:r>
        <w:rPr>
          <w:noProof/>
          <w:position w:val="-14"/>
        </w:rPr>
        <w:drawing>
          <wp:inline distT="0" distB="0" distL="0" distR="0">
            <wp:extent cx="333375" cy="2476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ED3BC9">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w:t>
      </w:r>
      <w:r w:rsidR="00ED3BC9">
        <w:t>четного периода (m), рассчитываемый коммерческим оператором оптового рынка по формуле (46), МВт·ч;</w:t>
      </w:r>
    </w:p>
    <w:p w:rsidR="00000000" w:rsidRDefault="00FF29B7">
      <w:pPr>
        <w:pStyle w:val="ConsPlusNormal"/>
        <w:ind w:firstLine="540"/>
        <w:jc w:val="both"/>
      </w:pPr>
      <w:r>
        <w:rPr>
          <w:noProof/>
          <w:position w:val="-12"/>
        </w:rPr>
        <w:drawing>
          <wp:inline distT="0" distB="0" distL="0" distR="0">
            <wp:extent cx="504825" cy="2381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индикативная цена на электрическую энергию (для прочих потребителей), установленная для соответствующего периода (m) д</w:t>
      </w:r>
      <w:r w:rsidR="00ED3BC9">
        <w:t xml:space="preserve">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w:t>
      </w:r>
      <w:r w:rsidR="00ED3BC9">
        <w:t>особенности функционирования оптового и розничных рынков электрической энергии, рублей/МВт·ч;</w:t>
      </w:r>
    </w:p>
    <w:p w:rsidR="00000000" w:rsidRDefault="00FF29B7">
      <w:pPr>
        <w:pStyle w:val="ConsPlusNormal"/>
        <w:ind w:firstLine="540"/>
        <w:jc w:val="both"/>
      </w:pPr>
      <w:r>
        <w:rPr>
          <w:noProof/>
          <w:position w:val="-14"/>
        </w:rPr>
        <w:drawing>
          <wp:inline distT="0" distB="0" distL="0" distR="0">
            <wp:extent cx="49530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ED3BC9">
        <w:t xml:space="preserve"> - объем покупки электрической энергии по регулируемым договорам, заключенным гарантирующим поставщиком в качестве покупателя э</w:t>
      </w:r>
      <w:r w:rsidR="00ED3BC9">
        <w:t>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w:t>
      </w:r>
      <w:r w:rsidR="00ED3BC9">
        <w:t>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00000" w:rsidRDefault="00FF29B7">
      <w:pPr>
        <w:pStyle w:val="ConsPlusNormal"/>
        <w:ind w:firstLine="540"/>
        <w:jc w:val="both"/>
      </w:pPr>
      <w:r>
        <w:rPr>
          <w:noProof/>
          <w:position w:val="-14"/>
        </w:rPr>
        <w:drawing>
          <wp:inline distT="0" distB="0" distL="0" distR="0">
            <wp:extent cx="419100" cy="2476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плановый объем</w:t>
      </w:r>
      <w:r w:rsidR="00ED3BC9">
        <w:t xml:space="preserve">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w:t>
      </w:r>
      <w:r w:rsidR="00ED3BC9">
        <w:t>риями потребителей, в час (h) расчетного периода (m), определенный коммерческим оператором оптового рынка по формуле (44), МВт·ч;</w:t>
      </w:r>
    </w:p>
    <w:p w:rsidR="00000000" w:rsidRDefault="00FF29B7">
      <w:pPr>
        <w:pStyle w:val="ConsPlusNormal"/>
        <w:ind w:firstLine="540"/>
        <w:jc w:val="both"/>
      </w:pPr>
      <w:r>
        <w:rPr>
          <w:noProof/>
          <w:position w:val="-14"/>
        </w:rPr>
        <w:drawing>
          <wp:inline distT="0" distB="0" distL="0" distR="0">
            <wp:extent cx="381000" cy="2476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цена на электрическую энергию, поставляемую по свободному договору (k) в час (h) расчетн</w:t>
      </w:r>
      <w:r w:rsidR="00ED3BC9">
        <w:t>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w:t>
      </w:r>
      <w:r w:rsidR="00ED3BC9">
        <w:t>м о присоединении к торговой системе оптового рынка, рублей/МВт·ч;</w:t>
      </w:r>
    </w:p>
    <w:p w:rsidR="00000000" w:rsidRDefault="00ED3BC9">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w:t>
      </w:r>
      <w:r>
        <w:t>твлялась поставка электрической энергии в расчетном периоде (m), учитываемых коммерческим оператором в расчетах;</w:t>
      </w:r>
    </w:p>
    <w:p w:rsidR="00000000" w:rsidRDefault="00FF29B7">
      <w:pPr>
        <w:pStyle w:val="ConsPlusNormal"/>
        <w:ind w:firstLine="540"/>
        <w:jc w:val="both"/>
      </w:pPr>
      <w:r>
        <w:rPr>
          <w:noProof/>
          <w:position w:val="-14"/>
        </w:rPr>
        <w:drawing>
          <wp:inline distT="0" distB="0" distL="0" distR="0">
            <wp:extent cx="361950" cy="2476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ED3BC9">
        <w:t xml:space="preserve"> - объем электрической энергии, поставленной по свободному договору купли-продажи электрической энергии (k)</w:t>
      </w:r>
      <w:r w:rsidR="00ED3BC9">
        <w:t xml:space="preserve"> в час (h) расчетного периода (m), зарегистрированному гарантирующим поставщиком на оптовом рынке в отношении его зоны деятельности, МВт·ч;</w:t>
      </w:r>
    </w:p>
    <w:p w:rsidR="00000000" w:rsidRDefault="00FF29B7">
      <w:pPr>
        <w:pStyle w:val="ConsPlusNormal"/>
        <w:ind w:firstLine="540"/>
        <w:jc w:val="both"/>
      </w:pPr>
      <w:r>
        <w:rPr>
          <w:noProof/>
          <w:position w:val="-12"/>
        </w:rPr>
        <w:drawing>
          <wp:inline distT="0" distB="0" distL="0" distR="0">
            <wp:extent cx="638175" cy="23812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ED3BC9">
        <w:t xml:space="preserve"> - стоимость электрической энергии, проданной по регулируемым договорам по резуль</w:t>
      </w:r>
      <w:r w:rsidR="00ED3BC9">
        <w:t>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w:t>
      </w:r>
      <w:r w:rsidR="00ED3BC9">
        <w:t>влены особенности функционирования оптового и розничных рынков, проданной покупателем в расчетном периоде (m), рублей.</w:t>
      </w:r>
    </w:p>
    <w:p w:rsidR="00000000" w:rsidRDefault="00ED3BC9">
      <w:pPr>
        <w:pStyle w:val="ConsPlusNormal"/>
        <w:ind w:firstLine="540"/>
        <w:jc w:val="both"/>
      </w:pPr>
      <w:r>
        <w:t>В случае если гарантирующий поставщик не функционирует в отдельных частях ценовых зон оптового рынка, для которых Правительством Российск</w:t>
      </w:r>
      <w:r>
        <w:t xml:space="preserve">ой Федерации установлены особенности функционирования оптового и розничных рынков, объем покупки электрической энергии </w:t>
      </w:r>
      <w:r w:rsidR="00FF29B7">
        <w:rPr>
          <w:noProof/>
          <w:position w:val="-14"/>
        </w:rPr>
        <w:drawing>
          <wp:inline distT="0" distB="0" distL="0" distR="0">
            <wp:extent cx="495300" cy="2476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xml:space="preserve"> принимается равным нулю;</w:t>
      </w:r>
    </w:p>
    <w:p w:rsidR="00000000" w:rsidRDefault="00FF29B7">
      <w:pPr>
        <w:pStyle w:val="ConsPlusNormal"/>
        <w:ind w:firstLine="540"/>
        <w:jc w:val="both"/>
      </w:pPr>
      <w:r>
        <w:rPr>
          <w:noProof/>
          <w:position w:val="-14"/>
        </w:rPr>
        <w:drawing>
          <wp:inline distT="0" distB="0" distL="0" distR="0">
            <wp:extent cx="361950" cy="2476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ED3BC9">
        <w:t xml:space="preserve"> - плановое почасовое потребление элект</w:t>
      </w:r>
      <w:r w:rsidR="00ED3BC9">
        <w:t>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w:t>
      </w:r>
      <w:r w:rsidR="00ED3BC9">
        <w:t>ости, МВт·ч;</w:t>
      </w:r>
    </w:p>
    <w:p w:rsidR="00000000" w:rsidRDefault="00FF29B7">
      <w:pPr>
        <w:pStyle w:val="ConsPlusNormal"/>
        <w:ind w:firstLine="540"/>
        <w:jc w:val="both"/>
      </w:pPr>
      <w:r>
        <w:rPr>
          <w:noProof/>
          <w:position w:val="-14"/>
        </w:rPr>
        <w:drawing>
          <wp:inline distT="0" distB="0" distL="0" distR="0">
            <wp:extent cx="685800" cy="2476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ED3BC9">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w:t>
      </w:r>
      <w:r w:rsidR="00ED3BC9">
        <w:t>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00000" w:rsidRDefault="00ED3BC9">
      <w:pPr>
        <w:pStyle w:val="ConsPlusNormal"/>
        <w:ind w:firstLine="540"/>
        <w:jc w:val="both"/>
      </w:pPr>
      <w:r>
        <w:t>В целях настоящих Правил объемы покупки электрической энергии по</w:t>
      </w:r>
      <w:r>
        <w:t xml:space="preserve"> заключенным гарантирующим поставщиком регулируемым договорам (</w:t>
      </w:r>
      <w:r w:rsidR="00FF29B7">
        <w:rPr>
          <w:noProof/>
          <w:position w:val="-14"/>
        </w:rPr>
        <w:drawing>
          <wp:inline distT="0" distB="0" distL="0" distR="0">
            <wp:extent cx="495300" cy="2476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w:t>
      </w:r>
      <w:r w:rsidR="00FF29B7">
        <w:rPr>
          <w:noProof/>
          <w:position w:val="-14"/>
        </w:rPr>
        <w:drawing>
          <wp:inline distT="0" distB="0" distL="0" distR="0">
            <wp:extent cx="685800" cy="2476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w:t>
      </w:r>
      <w:r>
        <w:t>ях.</w:t>
      </w:r>
    </w:p>
    <w:p w:rsidR="00000000" w:rsidRDefault="00ED3BC9">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FF29B7">
        <w:rPr>
          <w:noProof/>
          <w:position w:val="-14"/>
        </w:rPr>
        <w:drawing>
          <wp:inline distT="0" distB="0" distL="0" distR="0">
            <wp:extent cx="609600" cy="29527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ED3BC9">
      <w:pPr>
        <w:pStyle w:val="ConsPlusNormal"/>
        <w:ind w:firstLine="540"/>
        <w:jc w:val="both"/>
      </w:pPr>
    </w:p>
    <w:p w:rsidR="00000000" w:rsidRDefault="00FF29B7">
      <w:pPr>
        <w:pStyle w:val="ConsPlusNormal"/>
        <w:jc w:val="center"/>
      </w:pPr>
      <w:r>
        <w:rPr>
          <w:noProof/>
          <w:position w:val="-14"/>
        </w:rPr>
        <w:drawing>
          <wp:inline distT="0" distB="0" distL="0" distR="0">
            <wp:extent cx="2562225"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562225" cy="266700"/>
                    </a:xfrm>
                    <a:prstGeom prst="rect">
                      <a:avLst/>
                    </a:prstGeom>
                    <a:noFill/>
                    <a:ln>
                      <a:noFill/>
                    </a:ln>
                  </pic:spPr>
                </pic:pic>
              </a:graphicData>
            </a:graphic>
          </wp:inline>
        </w:drawing>
      </w:r>
      <w:r w:rsidR="00ED3BC9">
        <w:t>, (47)</w:t>
      </w:r>
    </w:p>
    <w:p w:rsidR="00000000" w:rsidRDefault="00ED3BC9">
      <w:pPr>
        <w:pStyle w:val="ConsPlusNormal"/>
        <w:jc w:val="center"/>
      </w:pPr>
    </w:p>
    <w:p w:rsidR="00000000" w:rsidRDefault="00FF29B7">
      <w:pPr>
        <w:pStyle w:val="ConsPlusNormal"/>
        <w:jc w:val="center"/>
      </w:pPr>
      <w:r>
        <w:rPr>
          <w:noProof/>
          <w:position w:val="-46"/>
        </w:rPr>
        <w:drawing>
          <wp:inline distT="0" distB="0" distL="0" distR="0">
            <wp:extent cx="1257300" cy="67627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r w:rsidR="00ED3BC9">
        <w:t>, (48)</w:t>
      </w:r>
    </w:p>
    <w:p w:rsidR="00000000" w:rsidRDefault="00ED3BC9">
      <w:pPr>
        <w:pStyle w:val="ConsPlusNormal"/>
        <w:jc w:val="center"/>
      </w:pPr>
    </w:p>
    <w:p w:rsidR="00000000" w:rsidRDefault="00FF29B7">
      <w:pPr>
        <w:pStyle w:val="ConsPlusNormal"/>
        <w:jc w:val="center"/>
      </w:pPr>
      <w:r>
        <w:rPr>
          <w:noProof/>
          <w:position w:val="-46"/>
        </w:rPr>
        <w:drawing>
          <wp:inline distT="0" distB="0" distL="0" distR="0">
            <wp:extent cx="1943100" cy="56197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00ED3BC9">
        <w:t>, (49)</w:t>
      </w:r>
    </w:p>
    <w:p w:rsidR="00000000" w:rsidRDefault="00ED3BC9">
      <w:pPr>
        <w:pStyle w:val="ConsPlusNormal"/>
        <w:jc w:val="center"/>
      </w:pPr>
    </w:p>
    <w:p w:rsidR="00000000" w:rsidRDefault="00FF29B7">
      <w:pPr>
        <w:pStyle w:val="ConsPlusNormal"/>
        <w:jc w:val="center"/>
      </w:pPr>
      <w:r>
        <w:rPr>
          <w:noProof/>
          <w:position w:val="-16"/>
        </w:rPr>
        <w:drawing>
          <wp:inline distT="0" distB="0" distL="0" distR="0">
            <wp:extent cx="2009775" cy="2857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noFill/>
                    <a:ln>
                      <a:noFill/>
                    </a:ln>
                  </pic:spPr>
                </pic:pic>
              </a:graphicData>
            </a:graphic>
          </wp:inline>
        </w:drawing>
      </w:r>
      <w:r w:rsidR="00ED3BC9">
        <w:t>, (50)</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666750" cy="2476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00ED3BC9">
        <w:t xml:space="preserve"> - дифференцированная по часам расчетного периода нерегулируемая цена на электрическую энергию на оптовом рынке, определяемая по </w:t>
      </w:r>
      <w:r w:rsidR="00ED3BC9">
        <w:t>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FF29B7">
      <w:pPr>
        <w:pStyle w:val="ConsPlusNormal"/>
        <w:ind w:firstLine="540"/>
        <w:jc w:val="both"/>
      </w:pPr>
      <w:r>
        <w:rPr>
          <w:noProof/>
          <w:position w:val="-12"/>
        </w:rPr>
        <w:drawing>
          <wp:inline distT="0" distB="0" distL="0" distR="0">
            <wp:extent cx="285750" cy="2381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ED3BC9">
        <w:t xml:space="preserve"> - средневзвешенная цена на электри</w:t>
      </w:r>
      <w:r w:rsidR="00ED3BC9">
        <w:t>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FF29B7">
      <w:pPr>
        <w:pStyle w:val="ConsPlusNormal"/>
        <w:ind w:firstLine="540"/>
        <w:jc w:val="both"/>
      </w:pPr>
      <w:r>
        <w:rPr>
          <w:noProof/>
          <w:position w:val="-12"/>
        </w:rPr>
        <w:drawing>
          <wp:inline distT="0" distB="0" distL="0" distR="0">
            <wp:extent cx="523875" cy="2381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ED3BC9">
        <w:t xml:space="preserve"> - приходящаяся на единицу электрической энергии величина разницы п</w:t>
      </w:r>
      <w:r w:rsidR="00ED3BC9">
        <w:t>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00000" w:rsidRDefault="00FF29B7">
      <w:pPr>
        <w:pStyle w:val="ConsPlusNormal"/>
        <w:ind w:firstLine="540"/>
        <w:jc w:val="both"/>
      </w:pPr>
      <w:r>
        <w:rPr>
          <w:noProof/>
          <w:position w:val="-14"/>
        </w:rPr>
        <w:drawing>
          <wp:inline distT="0" distB="0" distL="0" distR="0">
            <wp:extent cx="342900" cy="2476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ED3BC9">
        <w:t xml:space="preserve"> - </w:t>
      </w:r>
      <w:r w:rsidR="00ED3BC9">
        <w:t xml:space="preserve">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w:t>
      </w:r>
      <w:r w:rsidR="00ED3BC9">
        <w:t>соответствии с договором о присоединении к торговой системе оптового рынка для часа (h) расчетного периода (m), рублей/МВт·ч;</w:t>
      </w:r>
    </w:p>
    <w:p w:rsidR="00000000" w:rsidRDefault="00FF29B7">
      <w:pPr>
        <w:pStyle w:val="ConsPlusNormal"/>
        <w:ind w:firstLine="540"/>
        <w:jc w:val="both"/>
      </w:pPr>
      <w:r>
        <w:rPr>
          <w:noProof/>
          <w:position w:val="-14"/>
        </w:rPr>
        <w:drawing>
          <wp:inline distT="0" distB="0" distL="0" distR="0">
            <wp:extent cx="285750" cy="2476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ED3BC9">
        <w:t xml:space="preserve"> - фактический объем потребления электрической энергии гарантирующим поставщиком без учета объе</w:t>
      </w:r>
      <w:r w:rsidR="00ED3BC9">
        <w:t>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w:t>
      </w:r>
      <w:r w:rsidR="00ED3BC9">
        <w:t>ским оператором оптового рынка по формуле (50), МВт·ч;</w:t>
      </w:r>
    </w:p>
    <w:p w:rsidR="00000000" w:rsidRDefault="00FF29B7">
      <w:pPr>
        <w:pStyle w:val="ConsPlusNormal"/>
        <w:ind w:firstLine="540"/>
        <w:jc w:val="both"/>
      </w:pPr>
      <w:r>
        <w:rPr>
          <w:noProof/>
          <w:position w:val="-12"/>
        </w:rPr>
        <w:drawing>
          <wp:inline distT="0" distB="0" distL="0" distR="0">
            <wp:extent cx="676275" cy="23812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ED3BC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w:t>
      </w:r>
      <w:r w:rsidR="00ED3BC9">
        <w:t>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Default="00FF29B7">
      <w:pPr>
        <w:pStyle w:val="ConsPlusNormal"/>
        <w:ind w:firstLine="540"/>
        <w:jc w:val="both"/>
      </w:pPr>
      <w:r>
        <w:rPr>
          <w:noProof/>
          <w:position w:val="-12"/>
        </w:rPr>
        <w:drawing>
          <wp:inline distT="0" distB="0" distL="0" distR="0">
            <wp:extent cx="609600" cy="2381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ED3BC9">
        <w:t xml:space="preserve"> - приходящаяся на группу точек поставки гарантирующе</w:t>
      </w:r>
      <w:r w:rsidR="00ED3BC9">
        <w:t>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w:t>
      </w:r>
      <w:r w:rsidR="00ED3BC9">
        <w:t xml:space="preserve"> энергии и мощности, рублей;</w:t>
      </w:r>
    </w:p>
    <w:p w:rsidR="00000000" w:rsidRDefault="00FF29B7">
      <w:pPr>
        <w:pStyle w:val="ConsPlusNormal"/>
        <w:ind w:firstLine="540"/>
        <w:jc w:val="both"/>
      </w:pPr>
      <w:r>
        <w:rPr>
          <w:noProof/>
          <w:position w:val="-14"/>
        </w:rPr>
        <w:drawing>
          <wp:inline distT="0" distB="0" distL="0" distR="0">
            <wp:extent cx="466725" cy="2476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00ED3BC9">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00000" w:rsidRDefault="00FF29B7">
      <w:pPr>
        <w:pStyle w:val="ConsPlusNormal"/>
        <w:ind w:firstLine="540"/>
        <w:jc w:val="both"/>
      </w:pPr>
      <w:r>
        <w:rPr>
          <w:noProof/>
          <w:position w:val="-14"/>
        </w:rPr>
        <w:drawing>
          <wp:inline distT="0" distB="0" distL="0" distR="0">
            <wp:extent cx="704850" cy="2476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00ED3BC9">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w:t>
      </w:r>
      <w:r w:rsidR="00ED3BC9">
        <w:t>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00000" w:rsidRDefault="00ED3BC9">
      <w:pPr>
        <w:pStyle w:val="ConsPlusNormal"/>
        <w:ind w:firstLine="540"/>
        <w:jc w:val="both"/>
      </w:pPr>
      <w:r>
        <w:t>18. Дифференцированная по часам расчетного периода нерегулируемая цена на электрическую энергию на оптовом</w:t>
      </w:r>
      <w:r>
        <w:t xml:space="preserve">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FF29B7">
        <w:rPr>
          <w:noProof/>
          <w:position w:val="-14"/>
        </w:rPr>
        <w:drawing>
          <wp:inline distT="0" distB="0" distL="0" distR="0">
            <wp:extent cx="55245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рассчитывается коммерческ</w:t>
      </w:r>
      <w:r>
        <w:t>им оператором оптового рынка по формуле:</w:t>
      </w:r>
    </w:p>
    <w:p w:rsidR="00000000" w:rsidRDefault="00ED3BC9">
      <w:pPr>
        <w:pStyle w:val="ConsPlusNormal"/>
        <w:ind w:firstLine="540"/>
        <w:jc w:val="both"/>
      </w:pPr>
    </w:p>
    <w:p w:rsidR="00000000" w:rsidRDefault="00FF29B7">
      <w:pPr>
        <w:pStyle w:val="ConsPlusNormal"/>
        <w:jc w:val="center"/>
      </w:pPr>
      <w:r>
        <w:rPr>
          <w:noProof/>
          <w:position w:val="-16"/>
        </w:rPr>
        <w:drawing>
          <wp:inline distT="0" distB="0" distL="0" distR="0">
            <wp:extent cx="1943100" cy="2857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43100" cy="285750"/>
                    </a:xfrm>
                    <a:prstGeom prst="rect">
                      <a:avLst/>
                    </a:prstGeom>
                    <a:noFill/>
                    <a:ln>
                      <a:noFill/>
                    </a:ln>
                  </pic:spPr>
                </pic:pic>
              </a:graphicData>
            </a:graphic>
          </wp:inline>
        </w:drawing>
      </w:r>
      <w:r w:rsidR="00ED3BC9">
        <w:t>, (51)</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33375" cy="2476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ED3BC9">
        <w:t xml:space="preserve"> - цена на балансирование вверх, рассчитываемая коммерческим оператором в соответствии с договором о присоединении к торговой систе</w:t>
      </w:r>
      <w:r w:rsidR="00ED3BC9">
        <w:t>ме оптового рынка для часа (h) расчетного периода (m), рублей/МВт·ч;</w:t>
      </w:r>
    </w:p>
    <w:p w:rsidR="00000000" w:rsidRDefault="00FF29B7">
      <w:pPr>
        <w:pStyle w:val="ConsPlusNormal"/>
        <w:ind w:firstLine="540"/>
        <w:jc w:val="both"/>
      </w:pPr>
      <w:r>
        <w:rPr>
          <w:noProof/>
          <w:position w:val="-14"/>
        </w:rPr>
        <w:drawing>
          <wp:inline distT="0" distB="0" distL="0" distR="0">
            <wp:extent cx="381000" cy="2476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w:t>
      </w:r>
      <w:r w:rsidR="00ED3BC9">
        <w:t>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00000" w:rsidRDefault="00ED3BC9">
      <w:pPr>
        <w:pStyle w:val="ConsPlusNormal"/>
        <w:ind w:firstLine="540"/>
        <w:jc w:val="both"/>
      </w:pPr>
      <w:r>
        <w:t>19. Дифференцированная по часам расчетного периода средневзвеш</w:t>
      </w:r>
      <w:r>
        <w:t>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FF29B7">
        <w:rPr>
          <w:noProof/>
          <w:position w:val="-14"/>
        </w:rPr>
        <w:drawing>
          <wp:inline distT="0" distB="0" distL="0" distR="0">
            <wp:extent cx="523875" cy="2476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ED3BC9">
      <w:pPr>
        <w:pStyle w:val="ConsPlusNormal"/>
        <w:ind w:firstLine="540"/>
        <w:jc w:val="both"/>
      </w:pPr>
    </w:p>
    <w:p w:rsidR="00000000" w:rsidRDefault="00FF29B7">
      <w:pPr>
        <w:pStyle w:val="ConsPlusNormal"/>
        <w:jc w:val="center"/>
      </w:pPr>
      <w:r>
        <w:rPr>
          <w:noProof/>
          <w:position w:val="-16"/>
        </w:rPr>
        <w:drawing>
          <wp:inline distT="0" distB="0" distL="0" distR="0">
            <wp:extent cx="1914525" cy="2857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914525" cy="285750"/>
                    </a:xfrm>
                    <a:prstGeom prst="rect">
                      <a:avLst/>
                    </a:prstGeom>
                    <a:noFill/>
                    <a:ln>
                      <a:noFill/>
                    </a:ln>
                  </pic:spPr>
                </pic:pic>
              </a:graphicData>
            </a:graphic>
          </wp:inline>
        </w:drawing>
      </w:r>
      <w:r w:rsidR="00ED3BC9">
        <w:t>, (52)</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381000" cy="2476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ED3BC9">
        <w:t xml:space="preserve"> - средневзвешенная цена на электрическую энергию, рассчитанная комме</w:t>
      </w:r>
      <w:r w:rsidR="00ED3BC9">
        <w:t>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w:t>
      </w:r>
      <w:r w:rsidR="00ED3BC9">
        <w:t xml:space="preserve"> (m), рублей/МВт·ч;</w:t>
      </w:r>
    </w:p>
    <w:p w:rsidR="00000000" w:rsidRDefault="00FF29B7">
      <w:pPr>
        <w:pStyle w:val="ConsPlusNormal"/>
        <w:ind w:firstLine="540"/>
        <w:jc w:val="both"/>
      </w:pPr>
      <w:r>
        <w:rPr>
          <w:noProof/>
          <w:position w:val="-14"/>
        </w:rPr>
        <w:drawing>
          <wp:inline distT="0" distB="0" distL="0" distR="0">
            <wp:extent cx="333375"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ED3BC9">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ED3BC9">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FF29B7">
        <w:rPr>
          <w:noProof/>
          <w:position w:val="-12"/>
        </w:rPr>
        <w:drawing>
          <wp:inline distT="0" distB="0" distL="0" distR="0">
            <wp:extent cx="704850" cy="23812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t xml:space="preserve">), определяется коммерческим </w:t>
      </w:r>
      <w:r>
        <w:t>оператором для расчетного периода (m) по формуле:</w:t>
      </w:r>
    </w:p>
    <w:p w:rsidR="00000000" w:rsidRDefault="00ED3BC9">
      <w:pPr>
        <w:pStyle w:val="ConsPlusNormal"/>
        <w:ind w:firstLine="540"/>
        <w:jc w:val="both"/>
      </w:pPr>
    </w:p>
    <w:p w:rsidR="00000000" w:rsidRDefault="00FF29B7">
      <w:pPr>
        <w:pStyle w:val="ConsPlusNormal"/>
        <w:jc w:val="center"/>
      </w:pPr>
      <w:r>
        <w:rPr>
          <w:noProof/>
          <w:position w:val="-46"/>
        </w:rPr>
        <w:drawing>
          <wp:inline distT="0" distB="0" distL="0" distR="0">
            <wp:extent cx="1476375" cy="5619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r w:rsidR="00ED3BC9">
        <w:t>, (53)</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2"/>
        </w:rPr>
        <w:drawing>
          <wp:inline distT="0" distB="0" distL="0" distR="0">
            <wp:extent cx="676275" cy="23812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ED3BC9">
        <w:t xml:space="preserve"> - приходящаяся на группу точек поставки гарантирующего поставщика разница предварительных требований и обязательств по р</w:t>
      </w:r>
      <w:r w:rsidR="00ED3BC9">
        <w:t>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Default="00FF29B7">
      <w:pPr>
        <w:pStyle w:val="ConsPlusNormal"/>
        <w:ind w:firstLine="540"/>
        <w:jc w:val="both"/>
      </w:pPr>
      <w:r>
        <w:rPr>
          <w:noProof/>
          <w:position w:val="-14"/>
        </w:rPr>
        <w:drawing>
          <wp:inline distT="0" distB="0" distL="0" distR="0">
            <wp:extent cx="466725" cy="2476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00ED3BC9">
        <w:t xml:space="preserve"> - планов</w:t>
      </w:r>
      <w:r w:rsidR="00ED3BC9">
        <w:t>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w:t>
      </w:r>
      <w:r w:rsidR="00ED3BC9">
        <w:t>у категориями потребителей, в час (h) расчетного периода (m), определенный коммерческим оператором оптового рынка по формуле (44), МВт·ч.</w:t>
      </w:r>
    </w:p>
    <w:p w:rsidR="00000000" w:rsidRDefault="00ED3BC9">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w:t>
      </w:r>
      <w:r>
        <w:t>нных на оптовом рынке по результатам конкурентного отбора заявок для балансирования системы (</w:t>
      </w:r>
      <w:r w:rsidR="00FF29B7">
        <w:rPr>
          <w:noProof/>
          <w:position w:val="-12"/>
        </w:rPr>
        <w:drawing>
          <wp:inline distT="0" distB="0" distL="0" distR="0">
            <wp:extent cx="666750" cy="23812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00000" w:rsidRDefault="00ED3BC9">
      <w:pPr>
        <w:pStyle w:val="ConsPlusNormal"/>
        <w:ind w:firstLine="540"/>
        <w:jc w:val="both"/>
      </w:pPr>
    </w:p>
    <w:p w:rsidR="00000000" w:rsidRDefault="00FF29B7">
      <w:pPr>
        <w:pStyle w:val="ConsPlusNormal"/>
        <w:jc w:val="center"/>
      </w:pPr>
      <w:r>
        <w:rPr>
          <w:noProof/>
          <w:position w:val="-48"/>
        </w:rPr>
        <w:drawing>
          <wp:inline distT="0" distB="0" distL="0" distR="0">
            <wp:extent cx="1790700" cy="5715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ED3BC9">
        <w:t>, (54)</w:t>
      </w:r>
    </w:p>
    <w:p w:rsidR="00000000" w:rsidRDefault="00ED3BC9">
      <w:pPr>
        <w:pStyle w:val="ConsPlusNormal"/>
        <w:ind w:firstLine="540"/>
        <w:jc w:val="both"/>
      </w:pPr>
    </w:p>
    <w:p w:rsidR="00000000" w:rsidRDefault="00ED3BC9">
      <w:pPr>
        <w:pStyle w:val="ConsPlusNormal"/>
        <w:ind w:firstLine="540"/>
        <w:jc w:val="both"/>
      </w:pPr>
      <w:r>
        <w:t>где</w:t>
      </w:r>
      <w:r>
        <w:t>:</w:t>
      </w:r>
    </w:p>
    <w:p w:rsidR="00000000" w:rsidRDefault="00FF29B7">
      <w:pPr>
        <w:pStyle w:val="ConsPlusNormal"/>
        <w:ind w:firstLine="540"/>
        <w:jc w:val="both"/>
      </w:pPr>
      <w:r>
        <w:rPr>
          <w:noProof/>
          <w:position w:val="-12"/>
        </w:rPr>
        <w:drawing>
          <wp:inline distT="0" distB="0" distL="0" distR="0">
            <wp:extent cx="590550" cy="2381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00ED3BC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w:t>
      </w:r>
      <w:r w:rsidR="00ED3BC9">
        <w:t>ссчитанная коммерческим оператором в соответствии с Правилами оптового рынка электрической энергии и мощности, рублей;</w:t>
      </w:r>
    </w:p>
    <w:p w:rsidR="00000000" w:rsidRDefault="00FF29B7">
      <w:pPr>
        <w:pStyle w:val="ConsPlusNormal"/>
        <w:ind w:firstLine="540"/>
        <w:jc w:val="both"/>
      </w:pPr>
      <w:r>
        <w:rPr>
          <w:noProof/>
          <w:position w:val="-14"/>
        </w:rPr>
        <w:drawing>
          <wp:inline distT="0" distB="0" distL="0" distR="0">
            <wp:extent cx="419100" cy="2476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ED3BC9">
        <w:t xml:space="preserve"> - фактическое почасовое потребление электрической энергии гарантирующего поставщика в час (h) расчет</w:t>
      </w:r>
      <w:r w:rsidR="00ED3BC9">
        <w:t>ного периода (m), МВт·ч;</w:t>
      </w:r>
    </w:p>
    <w:p w:rsidR="00000000" w:rsidRDefault="00FF29B7">
      <w:pPr>
        <w:pStyle w:val="ConsPlusNormal"/>
        <w:ind w:firstLine="540"/>
        <w:jc w:val="both"/>
      </w:pPr>
      <w:r>
        <w:rPr>
          <w:noProof/>
          <w:position w:val="-14"/>
        </w:rPr>
        <w:drawing>
          <wp:inline distT="0" distB="0" distL="0" distR="0">
            <wp:extent cx="361950" cy="2476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ED3BC9">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w:t>
      </w:r>
      <w:r w:rsidR="00ED3BC9">
        <w:t>анное коммерческим оператором в соответствии с Правилами оптового рынка электрической энергии и мощности, МВт·ч.</w:t>
      </w:r>
    </w:p>
    <w:p w:rsidR="00000000" w:rsidRDefault="00ED3BC9">
      <w:pPr>
        <w:pStyle w:val="ConsPlusNormal"/>
        <w:ind w:firstLine="540"/>
        <w:jc w:val="both"/>
      </w:pPr>
      <w:r>
        <w:t>22. Средневзвешенная нерегулируемая цена на мощность на оптовом рынке в отношении расчетного периода (m) (</w:t>
      </w:r>
      <w:r w:rsidR="00FF29B7">
        <w:rPr>
          <w:noProof/>
          <w:position w:val="-12"/>
        </w:rPr>
        <w:drawing>
          <wp:inline distT="0" distB="0" distL="0" distR="0">
            <wp:extent cx="504825" cy="2381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w:t>
      </w:r>
      <w:r>
        <w:t xml:space="preserve"> рассчитывается коммерческим оператором оптового рынка по формулам:</w:t>
      </w:r>
    </w:p>
    <w:p w:rsidR="00000000" w:rsidRDefault="00ED3BC9">
      <w:pPr>
        <w:pStyle w:val="ConsPlusNormal"/>
        <w:jc w:val="center"/>
      </w:pPr>
    </w:p>
    <w:p w:rsidR="00000000" w:rsidRDefault="00FF29B7">
      <w:pPr>
        <w:pStyle w:val="ConsPlusNormal"/>
        <w:jc w:val="center"/>
      </w:pPr>
      <w:r>
        <w:rPr>
          <w:noProof/>
          <w:position w:val="-30"/>
        </w:rPr>
        <w:drawing>
          <wp:inline distT="0" distB="0" distL="0" distR="0">
            <wp:extent cx="1609725" cy="4857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r w:rsidR="00ED3BC9">
        <w:t>, (55)</w:t>
      </w:r>
    </w:p>
    <w:p w:rsidR="00000000" w:rsidRDefault="00ED3BC9">
      <w:pPr>
        <w:pStyle w:val="ConsPlusNormal"/>
        <w:jc w:val="center"/>
      </w:pPr>
    </w:p>
    <w:p w:rsidR="00000000" w:rsidRDefault="00FF29B7">
      <w:pPr>
        <w:pStyle w:val="ConsPlusNormal"/>
        <w:jc w:val="center"/>
      </w:pPr>
      <w:r>
        <w:rPr>
          <w:noProof/>
          <w:position w:val="-12"/>
        </w:rPr>
        <w:drawing>
          <wp:inline distT="0" distB="0" distL="0" distR="0">
            <wp:extent cx="1219200" cy="23812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ED3BC9">
        <w:t>, (56)</w:t>
      </w:r>
    </w:p>
    <w:p w:rsidR="00000000" w:rsidRDefault="00ED3BC9">
      <w:pPr>
        <w:pStyle w:val="ConsPlusNormal"/>
        <w:jc w:val="center"/>
      </w:pPr>
    </w:p>
    <w:p w:rsidR="00000000" w:rsidRDefault="00ED3BC9">
      <w:pPr>
        <w:pStyle w:val="ConsPlusNormal"/>
        <w:ind w:firstLine="540"/>
        <w:jc w:val="both"/>
      </w:pPr>
      <w:r>
        <w:t>где:</w:t>
      </w:r>
    </w:p>
    <w:p w:rsidR="00000000" w:rsidRDefault="00ED3BC9">
      <w:pPr>
        <w:pStyle w:val="ConsPlusNormal"/>
        <w:ind w:firstLine="540"/>
        <w:jc w:val="both"/>
      </w:pPr>
      <w:r>
        <w:t>индекс (m-1) в формулах используется для обозначения расчетного периода (m-1);</w:t>
      </w:r>
    </w:p>
    <w:p w:rsidR="00000000" w:rsidRDefault="00FF29B7">
      <w:pPr>
        <w:pStyle w:val="ConsPlusNormal"/>
        <w:ind w:firstLine="540"/>
        <w:jc w:val="both"/>
      </w:pPr>
      <w:r>
        <w:rPr>
          <w:noProof/>
          <w:position w:val="-12"/>
        </w:rPr>
        <w:drawing>
          <wp:inline distT="0" distB="0" distL="0" distR="0">
            <wp:extent cx="400050" cy="2381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ED3BC9">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w:t>
      </w:r>
      <w:r w:rsidR="00ED3BC9">
        <w:t>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w:t>
      </w:r>
      <w:r w:rsidR="00ED3BC9">
        <w:t>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FF29B7">
      <w:pPr>
        <w:pStyle w:val="ConsPlusNormal"/>
        <w:ind w:firstLine="540"/>
        <w:jc w:val="both"/>
      </w:pPr>
      <w:r>
        <w:rPr>
          <w:noProof/>
          <w:position w:val="-12"/>
        </w:rPr>
        <w:drawing>
          <wp:inline distT="0" distB="0" distL="0" distR="0">
            <wp:extent cx="314325" cy="2381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ED3BC9">
        <w:t xml:space="preserve"> - корректировка стоимости мощности, рассчитываемая коммерческим оператор</w:t>
      </w:r>
      <w:r w:rsidR="00ED3BC9">
        <w:t>ом для расчетного периода (m) по формуле (56) в соответствии с договором о присоединении к торговой системе оптового рынка;</w:t>
      </w:r>
    </w:p>
    <w:p w:rsidR="00000000" w:rsidRDefault="00FF29B7">
      <w:pPr>
        <w:pStyle w:val="ConsPlusNormal"/>
        <w:ind w:firstLine="540"/>
        <w:jc w:val="both"/>
      </w:pPr>
      <w:r>
        <w:rPr>
          <w:noProof/>
          <w:position w:val="-12"/>
        </w:rPr>
        <w:drawing>
          <wp:inline distT="0" distB="0" distL="0" distR="0">
            <wp:extent cx="304800" cy="2381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ED3BC9">
        <w:t xml:space="preserve"> - объем фактического пикового потребления гарантирующего поставщика на оптовом рынке, рассчитыва</w:t>
      </w:r>
      <w:r w:rsidR="00ED3BC9">
        <w:t>емый коммерческим оператором для расчетного периода (m) в соответствии с Правилами оптового рынка электрической энергии и мощности, МВт;</w:t>
      </w:r>
    </w:p>
    <w:p w:rsidR="00000000" w:rsidRDefault="00FF29B7">
      <w:pPr>
        <w:pStyle w:val="ConsPlusNormal"/>
        <w:ind w:firstLine="540"/>
        <w:jc w:val="both"/>
      </w:pPr>
      <w:r>
        <w:rPr>
          <w:noProof/>
          <w:position w:val="-12"/>
        </w:rPr>
        <w:drawing>
          <wp:inline distT="0" distB="0" distL="0" distR="0">
            <wp:extent cx="704850" cy="2381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ED3BC9">
        <w:t xml:space="preserve"> - объем потребления мощности населением и приравненными к нему категориями потреби</w:t>
      </w:r>
      <w:r w:rsidR="00ED3BC9">
        <w:t>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w:t>
      </w:r>
      <w:r w:rsidR="00ED3BC9">
        <w:t>равненными к нему категориями потребителей, определяемый в соответствии с Правилами оптового рынка электрической энергии и мощности, МВт;</w:t>
      </w:r>
    </w:p>
    <w:p w:rsidR="00000000" w:rsidRDefault="00FF29B7">
      <w:pPr>
        <w:pStyle w:val="ConsPlusNormal"/>
        <w:ind w:firstLine="540"/>
        <w:jc w:val="both"/>
      </w:pPr>
      <w:r>
        <w:rPr>
          <w:noProof/>
          <w:position w:val="-12"/>
        </w:rPr>
        <w:drawing>
          <wp:inline distT="0" distB="0" distL="0" distR="0">
            <wp:extent cx="419100"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ED3BC9">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w:t>
      </w:r>
      <w:r w:rsidR="00ED3BC9">
        <w:t xml:space="preserve">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w:t>
      </w:r>
      <w:r w:rsidR="00ED3BC9">
        <w:t xml:space="preserve">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w:t>
      </w:r>
      <w:r w:rsidR="00ED3BC9">
        <w:t>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w:t>
      </w:r>
      <w:r w:rsidR="00ED3BC9">
        <w:t>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w:t>
      </w:r>
      <w:r w:rsidR="00ED3BC9">
        <w:t>ненными к нему категориями потребителей, а также с учетом величин штрафов, рассчитанных по договорам купли-продажи (поставки) мощности, рублей;</w:t>
      </w:r>
    </w:p>
    <w:p w:rsidR="00000000" w:rsidRDefault="00FF29B7">
      <w:pPr>
        <w:pStyle w:val="ConsPlusNormal"/>
        <w:ind w:firstLine="540"/>
        <w:jc w:val="both"/>
      </w:pPr>
      <w:r>
        <w:rPr>
          <w:noProof/>
          <w:position w:val="-12"/>
        </w:rPr>
        <w:drawing>
          <wp:inline distT="0" distB="0" distL="0" distR="0">
            <wp:extent cx="400050" cy="2381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ED3BC9">
        <w:t xml:space="preserve"> - рассчитываемая коммерческим оператором в соответствии с договором о присое</w:t>
      </w:r>
      <w:r w:rsidR="00ED3BC9">
        <w:t xml:space="preserve">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r w:rsidR="00ED3BC9">
        <w:t>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w:t>
      </w:r>
      <w:r w:rsidR="00ED3BC9">
        <w:t>равненными к нему категориями потребителей, рублей.</w:t>
      </w:r>
    </w:p>
    <w:p w:rsidR="00000000" w:rsidRDefault="00ED3BC9">
      <w:pPr>
        <w:pStyle w:val="ConsPlusNormal"/>
        <w:ind w:firstLine="540"/>
        <w:jc w:val="both"/>
      </w:pPr>
      <w:r>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w:t>
      </w:r>
      <w:r>
        <w:t xml:space="preserve">ерческий оператор оптового рынка при расчете величины </w:t>
      </w:r>
      <w:r w:rsidR="00FF29B7">
        <w:rPr>
          <w:noProof/>
          <w:position w:val="-12"/>
        </w:rPr>
        <w:drawing>
          <wp:inline distT="0" distB="0" distL="0" distR="0">
            <wp:extent cx="419100"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w:t>
      </w:r>
      <w:r>
        <w:t>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w:t>
      </w:r>
      <w:r>
        <w:t>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000000" w:rsidRDefault="00ED3BC9">
      <w:pPr>
        <w:pStyle w:val="ConsPlusNormal"/>
        <w:ind w:firstLine="540"/>
        <w:jc w:val="both"/>
      </w:pPr>
      <w:r>
        <w:t>23. Коэффициент оплаты мощности для соответствующей зоны суток (z) рас</w:t>
      </w:r>
      <w:r>
        <w:t>четного периода (m) определяется коммерческим оператором по формуле:</w:t>
      </w:r>
    </w:p>
    <w:p w:rsidR="00000000" w:rsidRDefault="00ED3BC9">
      <w:pPr>
        <w:pStyle w:val="ConsPlusNormal"/>
        <w:ind w:firstLine="540"/>
        <w:jc w:val="both"/>
      </w:pPr>
    </w:p>
    <w:p w:rsidR="00000000" w:rsidRDefault="00FF29B7">
      <w:pPr>
        <w:pStyle w:val="ConsPlusNormal"/>
        <w:jc w:val="center"/>
      </w:pPr>
      <w:r>
        <w:rPr>
          <w:noProof/>
          <w:position w:val="-30"/>
        </w:rPr>
        <w:drawing>
          <wp:inline distT="0" distB="0" distL="0" distR="0">
            <wp:extent cx="1457325" cy="4572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ED3BC9">
        <w:t>, (57)</w:t>
      </w:r>
    </w:p>
    <w:p w:rsidR="00000000" w:rsidRDefault="00ED3BC9">
      <w:pPr>
        <w:pStyle w:val="ConsPlusNormal"/>
        <w:ind w:firstLine="540"/>
        <w:jc w:val="both"/>
      </w:pPr>
    </w:p>
    <w:p w:rsidR="00000000" w:rsidRDefault="00ED3BC9">
      <w:pPr>
        <w:pStyle w:val="ConsPlusNormal"/>
        <w:ind w:firstLine="540"/>
        <w:jc w:val="both"/>
      </w:pPr>
      <w:r>
        <w:t>где:</w:t>
      </w:r>
    </w:p>
    <w:p w:rsidR="00000000" w:rsidRDefault="00FF29B7">
      <w:pPr>
        <w:pStyle w:val="ConsPlusNormal"/>
        <w:ind w:firstLine="540"/>
        <w:jc w:val="both"/>
      </w:pPr>
      <w:r>
        <w:rPr>
          <w:noProof/>
          <w:position w:val="-14"/>
        </w:rPr>
        <w:drawing>
          <wp:inline distT="0" distB="0" distL="0" distR="0">
            <wp:extent cx="561975" cy="2476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ED3BC9">
        <w:t xml:space="preserve"> - дифференцированная по зонам суток расчетного периода средневзвешенная нерегу</w:t>
      </w:r>
      <w:r w:rsidR="00ED3BC9">
        <w:t>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00000" w:rsidRDefault="00FF29B7">
      <w:pPr>
        <w:pStyle w:val="ConsPlusNormal"/>
        <w:ind w:firstLine="540"/>
        <w:jc w:val="both"/>
      </w:pPr>
      <w:r>
        <w:rPr>
          <w:noProof/>
          <w:position w:val="-14"/>
        </w:rPr>
        <w:drawing>
          <wp:inline distT="0" distB="0" distL="0" distR="0">
            <wp:extent cx="4572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ED3BC9">
        <w:t xml:space="preserve"> - средневзвешенная нерегулируе</w:t>
      </w:r>
      <w:r w:rsidR="00ED3BC9">
        <w:t>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00000" w:rsidRDefault="00FF29B7">
      <w:pPr>
        <w:pStyle w:val="ConsPlusNormal"/>
        <w:ind w:firstLine="540"/>
        <w:jc w:val="both"/>
      </w:pPr>
      <w:r>
        <w:rPr>
          <w:noProof/>
          <w:position w:val="-12"/>
        </w:rPr>
        <w:drawing>
          <wp:inline distT="0" distB="0" distL="0" distR="0">
            <wp:extent cx="504825"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ED3BC9">
        <w:t xml:space="preserve"> - ср</w:t>
      </w:r>
      <w:r w:rsidR="00ED3BC9">
        <w:t>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00000" w:rsidRDefault="00ED3BC9">
      <w:pPr>
        <w:pStyle w:val="ConsPlusNormal"/>
        <w:ind w:firstLine="540"/>
        <w:jc w:val="both"/>
      </w:pPr>
      <w:r>
        <w:t>л) раздел IV признать утратившим силу;</w:t>
      </w:r>
    </w:p>
    <w:p w:rsidR="00000000" w:rsidRDefault="00ED3BC9">
      <w:pPr>
        <w:pStyle w:val="ConsPlusNormal"/>
        <w:ind w:firstLine="540"/>
        <w:jc w:val="both"/>
      </w:pPr>
      <w:r>
        <w:t>м) приложе</w:t>
      </w:r>
      <w:r>
        <w:t>ние к указанным Правилам изложить в следующей редакции:</w:t>
      </w:r>
    </w:p>
    <w:p w:rsidR="00000000" w:rsidRDefault="00ED3BC9">
      <w:pPr>
        <w:pStyle w:val="ConsPlusNormal"/>
        <w:ind w:firstLine="540"/>
        <w:jc w:val="both"/>
      </w:pPr>
    </w:p>
    <w:p w:rsidR="00000000" w:rsidRDefault="00ED3BC9">
      <w:pPr>
        <w:pStyle w:val="ConsPlusNormal"/>
        <w:jc w:val="right"/>
      </w:pPr>
      <w:r>
        <w:t>"Приложение</w:t>
      </w:r>
    </w:p>
    <w:p w:rsidR="00000000" w:rsidRDefault="00ED3BC9">
      <w:pPr>
        <w:pStyle w:val="ConsPlusNormal"/>
        <w:jc w:val="right"/>
      </w:pPr>
      <w:r>
        <w:t>к Правилам определения</w:t>
      </w:r>
    </w:p>
    <w:p w:rsidR="00000000" w:rsidRDefault="00ED3BC9">
      <w:pPr>
        <w:pStyle w:val="ConsPlusNormal"/>
        <w:jc w:val="right"/>
      </w:pPr>
      <w:r>
        <w:t>и применения гарантирующими</w:t>
      </w:r>
    </w:p>
    <w:p w:rsidR="00000000" w:rsidRDefault="00ED3BC9">
      <w:pPr>
        <w:pStyle w:val="ConsPlusNormal"/>
        <w:jc w:val="right"/>
      </w:pPr>
      <w:r>
        <w:t>поставщиками нерегулируемых цен</w:t>
      </w:r>
    </w:p>
    <w:p w:rsidR="00000000" w:rsidRDefault="00ED3BC9">
      <w:pPr>
        <w:pStyle w:val="ConsPlusNormal"/>
        <w:jc w:val="right"/>
      </w:pPr>
      <w:r>
        <w:t>на электрическую энергию (мощность)</w:t>
      </w:r>
    </w:p>
    <w:p w:rsidR="00000000" w:rsidRDefault="00ED3BC9">
      <w:pPr>
        <w:pStyle w:val="ConsPlusNormal"/>
        <w:jc w:val="right"/>
      </w:pPr>
      <w:r>
        <w:t>(в редакции постановления</w:t>
      </w:r>
    </w:p>
    <w:p w:rsidR="00000000" w:rsidRDefault="00ED3BC9">
      <w:pPr>
        <w:pStyle w:val="ConsPlusNormal"/>
        <w:jc w:val="right"/>
      </w:pPr>
      <w:r>
        <w:t>Правительства Российской Федерации</w:t>
      </w:r>
    </w:p>
    <w:p w:rsidR="00000000" w:rsidRDefault="00ED3BC9">
      <w:pPr>
        <w:pStyle w:val="ConsPlusNormal"/>
        <w:jc w:val="right"/>
      </w:pPr>
      <w:r>
        <w:t>от 4 ма</w:t>
      </w:r>
      <w:r>
        <w:t>я 2012 г. N 442)</w:t>
      </w:r>
    </w:p>
    <w:p w:rsidR="00000000" w:rsidRDefault="00ED3BC9">
      <w:pPr>
        <w:pStyle w:val="ConsPlusNormal"/>
        <w:jc w:val="right"/>
        <w:sectPr w:rsidR="00000000">
          <w:headerReference w:type="default" r:id="rId320"/>
          <w:footerReference w:type="default" r:id="rId321"/>
          <w:pgSz w:w="11906" w:h="16838"/>
          <w:pgMar w:top="1440" w:right="566" w:bottom="1440" w:left="1133" w:header="0" w:footer="0" w:gutter="0"/>
          <w:cols w:space="720"/>
          <w:noEndnote/>
        </w:sectPr>
      </w:pPr>
    </w:p>
    <w:p w:rsidR="00000000" w:rsidRDefault="00ED3BC9">
      <w:pPr>
        <w:pStyle w:val="ConsPlusNormal"/>
        <w:ind w:firstLine="540"/>
        <w:jc w:val="both"/>
      </w:pPr>
    </w:p>
    <w:p w:rsidR="00000000" w:rsidRDefault="00ED3BC9">
      <w:pPr>
        <w:pStyle w:val="ConsPlusNonformat"/>
        <w:jc w:val="both"/>
      </w:pPr>
      <w:r>
        <w:t xml:space="preserve">                                   ФОРМА</w:t>
      </w:r>
    </w:p>
    <w:p w:rsidR="00000000" w:rsidRDefault="00ED3BC9">
      <w:pPr>
        <w:pStyle w:val="ConsPlusNonformat"/>
        <w:jc w:val="both"/>
      </w:pPr>
      <w:r>
        <w:t xml:space="preserve">         публикации данных о предельных уровнях нерегулируемых цен</w:t>
      </w:r>
    </w:p>
    <w:p w:rsidR="00000000" w:rsidRDefault="00ED3BC9">
      <w:pPr>
        <w:pStyle w:val="ConsPlusNonformat"/>
        <w:jc w:val="both"/>
      </w:pPr>
      <w:r>
        <w:t xml:space="preserve">       на электрическую энергию (мощность) и составляющих предельных</w:t>
      </w:r>
    </w:p>
    <w:p w:rsidR="00000000" w:rsidRDefault="00ED3BC9">
      <w:pPr>
        <w:pStyle w:val="ConsPlusNonformat"/>
        <w:jc w:val="both"/>
      </w:pPr>
      <w:r>
        <w:t xml:space="preserve">      уровней нерегулируемых цен на электрическую энергию (мощность)</w:t>
      </w:r>
    </w:p>
    <w:p w:rsidR="00000000" w:rsidRDefault="00ED3BC9">
      <w:pPr>
        <w:pStyle w:val="ConsPlusNonformat"/>
        <w:jc w:val="both"/>
      </w:pPr>
    </w:p>
    <w:p w:rsidR="00000000" w:rsidRDefault="00ED3BC9">
      <w:pPr>
        <w:pStyle w:val="ConsPlusNonformat"/>
        <w:jc w:val="both"/>
      </w:pPr>
      <w:r>
        <w:t xml:space="preserve">    Предельные   уровни   нерегулируемых   цен   н</w:t>
      </w:r>
      <w:r>
        <w:t>а  электрическую  энергию</w:t>
      </w:r>
    </w:p>
    <w:p w:rsidR="00000000" w:rsidRDefault="00ED3BC9">
      <w:pPr>
        <w:pStyle w:val="ConsPlusNonformat"/>
        <w:jc w:val="both"/>
      </w:pPr>
      <w:r>
        <w:t>(мощность), поставляемую потребителям (покупателям) _______________________</w:t>
      </w:r>
    </w:p>
    <w:p w:rsidR="00000000" w:rsidRDefault="00ED3BC9">
      <w:pPr>
        <w:pStyle w:val="ConsPlusNonformat"/>
        <w:jc w:val="both"/>
      </w:pPr>
      <w:r>
        <w:t xml:space="preserve">                                                         (наименование</w:t>
      </w:r>
    </w:p>
    <w:p w:rsidR="00000000" w:rsidRDefault="00ED3BC9">
      <w:pPr>
        <w:pStyle w:val="ConsPlusNonformat"/>
        <w:jc w:val="both"/>
      </w:pPr>
      <w:r>
        <w:t>____________________________ в ____________ ____ г.</w:t>
      </w:r>
    </w:p>
    <w:p w:rsidR="00000000" w:rsidRDefault="00ED3BC9">
      <w:pPr>
        <w:pStyle w:val="ConsPlusNonformat"/>
        <w:jc w:val="both"/>
      </w:pPr>
      <w:r>
        <w:t xml:space="preserve"> гарантирующего поставщика)    </w:t>
      </w:r>
      <w:r>
        <w:t xml:space="preserve">   (месяц)  (год)</w:t>
      </w:r>
    </w:p>
    <w:p w:rsidR="00000000" w:rsidRDefault="00ED3BC9">
      <w:pPr>
        <w:pStyle w:val="ConsPlusNonformat"/>
        <w:jc w:val="both"/>
      </w:pPr>
    </w:p>
    <w:p w:rsidR="00000000" w:rsidRDefault="00ED3BC9">
      <w:pPr>
        <w:pStyle w:val="ConsPlusNonformat"/>
        <w:jc w:val="both"/>
      </w:pPr>
      <w:r>
        <w:t xml:space="preserve">                        I. Первая ценовая категория</w:t>
      </w:r>
    </w:p>
    <w:p w:rsidR="00000000" w:rsidRDefault="00ED3BC9">
      <w:pPr>
        <w:pStyle w:val="ConsPlusNonformat"/>
        <w:jc w:val="both"/>
      </w:pPr>
      <w:r>
        <w:t xml:space="preserve">          (для объемов покупки электрической энергии (мощности),</w:t>
      </w:r>
    </w:p>
    <w:p w:rsidR="00000000" w:rsidRDefault="00ED3BC9">
      <w:pPr>
        <w:pStyle w:val="ConsPlusNonformat"/>
        <w:jc w:val="both"/>
      </w:pPr>
      <w:r>
        <w:t xml:space="preserve">         учет которых осуществляется в целом за расчетный период)</w:t>
      </w:r>
    </w:p>
    <w:p w:rsidR="00000000" w:rsidRDefault="00ED3BC9">
      <w:pPr>
        <w:pStyle w:val="ConsPlusNonformat"/>
        <w:jc w:val="both"/>
      </w:pPr>
    </w:p>
    <w:p w:rsidR="00000000" w:rsidRDefault="00ED3BC9">
      <w:pPr>
        <w:pStyle w:val="ConsPlusNonformat"/>
        <w:jc w:val="both"/>
      </w:pPr>
      <w:r>
        <w:t xml:space="preserve">    1. Предельный уровень нерегулируемых цен</w:t>
      </w:r>
    </w:p>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000000">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Уровень напряжения</w:t>
            </w:r>
          </w:p>
        </w:tc>
      </w:tr>
      <w:tr w:rsidR="00000000">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НН</w:t>
            </w: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2.   Средневзвешенная  нерегулируемая  цена  на  электрическую  энергию</w:t>
      </w:r>
    </w:p>
    <w:p w:rsidR="00000000" w:rsidRDefault="00ED3BC9">
      <w:pPr>
        <w:pStyle w:val="ConsPlusNonformat"/>
        <w:jc w:val="both"/>
      </w:pPr>
      <w:r>
        <w:t>(мощность),  используемая для расчета предельного уровня нерегулируемых цен</w:t>
      </w:r>
    </w:p>
    <w:p w:rsidR="00000000" w:rsidRDefault="00ED3BC9">
      <w:pPr>
        <w:pStyle w:val="ConsPlusNonformat"/>
        <w:jc w:val="both"/>
      </w:pPr>
      <w:r>
        <w:t>для первой ценовой категории, рублей/МВт·ч без НДС __________</w:t>
      </w:r>
    </w:p>
    <w:p w:rsidR="00000000" w:rsidRDefault="00ED3BC9">
      <w:pPr>
        <w:pStyle w:val="ConsPlusNonformat"/>
        <w:jc w:val="both"/>
      </w:pPr>
      <w:r>
        <w:t xml:space="preserve">    3.   Составляющие   расчета  средневзвешенной  нерегулируемой  цены  на</w:t>
      </w:r>
    </w:p>
    <w:p w:rsidR="00000000" w:rsidRDefault="00ED3BC9">
      <w:pPr>
        <w:pStyle w:val="ConsPlusNonformat"/>
        <w:jc w:val="both"/>
      </w:pPr>
      <w:r>
        <w:t>электрическую  энергию  (мощность),  используемой  для  расчета предельного</w:t>
      </w:r>
    </w:p>
    <w:p w:rsidR="00000000" w:rsidRDefault="00ED3BC9">
      <w:pPr>
        <w:pStyle w:val="ConsPlusNonformat"/>
        <w:jc w:val="both"/>
      </w:pPr>
      <w:r>
        <w:t>уровня нерегулируемых цен для первой цено</w:t>
      </w:r>
      <w:r>
        <w:t>вой категории:</w:t>
      </w:r>
    </w:p>
    <w:p w:rsidR="00000000" w:rsidRDefault="00ED3BC9">
      <w:pPr>
        <w:pStyle w:val="ConsPlusNonformat"/>
        <w:jc w:val="both"/>
      </w:pPr>
    </w:p>
    <w:p w:rsidR="00000000" w:rsidRDefault="00ED3BC9">
      <w:pPr>
        <w:pStyle w:val="ConsPlusNonformat"/>
        <w:jc w:val="both"/>
      </w:pPr>
      <w:r>
        <w:t>а)  средневзвешенная  нерегулируемая  цена   на  электрическую  энергию  на</w:t>
      </w:r>
    </w:p>
    <w:p w:rsidR="00000000" w:rsidRDefault="00ED3BC9">
      <w:pPr>
        <w:pStyle w:val="ConsPlusNonformat"/>
        <w:jc w:val="both"/>
      </w:pPr>
      <w:r>
        <w:t>оптовом рынке, рублей/МВт·ч __________</w:t>
      </w:r>
    </w:p>
    <w:p w:rsidR="00000000" w:rsidRDefault="00ED3BC9">
      <w:pPr>
        <w:pStyle w:val="ConsPlusNonformat"/>
        <w:jc w:val="both"/>
      </w:pPr>
    </w:p>
    <w:p w:rsidR="00000000" w:rsidRDefault="00ED3BC9">
      <w:pPr>
        <w:pStyle w:val="ConsPlusNonformat"/>
        <w:jc w:val="both"/>
      </w:pPr>
      <w:r>
        <w:t>б)  средневзвешенная  нерегулируемая цена на  мощность  на  оптовом  рынке,</w:t>
      </w:r>
    </w:p>
    <w:p w:rsidR="00000000" w:rsidRDefault="00ED3BC9">
      <w:pPr>
        <w:pStyle w:val="ConsPlusNonformat"/>
        <w:jc w:val="both"/>
      </w:pPr>
      <w:r>
        <w:t>рублей/МВт __________</w:t>
      </w:r>
    </w:p>
    <w:p w:rsidR="00000000" w:rsidRDefault="00ED3BC9">
      <w:pPr>
        <w:pStyle w:val="ConsPlusNonformat"/>
        <w:jc w:val="both"/>
      </w:pPr>
    </w:p>
    <w:p w:rsidR="00000000" w:rsidRDefault="00ED3BC9">
      <w:pPr>
        <w:pStyle w:val="ConsPlusNonformat"/>
        <w:jc w:val="both"/>
      </w:pPr>
      <w:r>
        <w:t>в)    коэффициент    опла</w:t>
      </w:r>
      <w:r>
        <w:t>ты    мощности    потребителями    (покупателями),</w:t>
      </w:r>
    </w:p>
    <w:p w:rsidR="00000000" w:rsidRDefault="00ED3BC9">
      <w:pPr>
        <w:pStyle w:val="ConsPlusNonformat"/>
        <w:jc w:val="both"/>
      </w:pPr>
      <w:r>
        <w:t>осуществляющими расчеты по первой ценовой категории, 1/час __________</w:t>
      </w:r>
    </w:p>
    <w:p w:rsidR="00000000" w:rsidRDefault="00ED3BC9">
      <w:pPr>
        <w:pStyle w:val="ConsPlusNonformat"/>
        <w:jc w:val="both"/>
      </w:pPr>
    </w:p>
    <w:p w:rsidR="00000000" w:rsidRDefault="00ED3BC9">
      <w:pPr>
        <w:pStyle w:val="ConsPlusNonformat"/>
        <w:jc w:val="both"/>
      </w:pPr>
      <w:r>
        <w:t>г) объем фактического пикового  потребления  гарантирующего  поставщика  на</w:t>
      </w:r>
    </w:p>
    <w:p w:rsidR="00000000" w:rsidRDefault="00ED3BC9">
      <w:pPr>
        <w:pStyle w:val="ConsPlusNonformat"/>
        <w:jc w:val="both"/>
      </w:pPr>
      <w:r>
        <w:t>оптовом рынке, МВт __________</w:t>
      </w:r>
    </w:p>
    <w:p w:rsidR="00000000" w:rsidRDefault="00ED3BC9">
      <w:pPr>
        <w:pStyle w:val="ConsPlusNonformat"/>
        <w:jc w:val="both"/>
      </w:pPr>
    </w:p>
    <w:p w:rsidR="00000000" w:rsidRDefault="00ED3BC9">
      <w:pPr>
        <w:pStyle w:val="ConsPlusNonformat"/>
        <w:jc w:val="both"/>
      </w:pPr>
      <w:r>
        <w:t>д)  величина  мощности,   соответствующей   покупке  электрической  энергии</w:t>
      </w:r>
    </w:p>
    <w:p w:rsidR="00000000" w:rsidRDefault="00ED3BC9">
      <w:pPr>
        <w:pStyle w:val="ConsPlusNonformat"/>
        <w:jc w:val="both"/>
      </w:pPr>
      <w:r>
        <w:t>гарантирующим поставщиком у производителей электрической энергии (мощности)</w:t>
      </w:r>
    </w:p>
    <w:p w:rsidR="00000000" w:rsidRDefault="00ED3BC9">
      <w:pPr>
        <w:pStyle w:val="ConsPlusNonformat"/>
        <w:jc w:val="both"/>
      </w:pPr>
      <w:r>
        <w:t>на розничных рынках, МВт __________</w:t>
      </w:r>
    </w:p>
    <w:p w:rsidR="00000000" w:rsidRDefault="00ED3BC9">
      <w:pPr>
        <w:pStyle w:val="ConsPlusNonformat"/>
        <w:jc w:val="both"/>
      </w:pPr>
    </w:p>
    <w:p w:rsidR="00000000" w:rsidRDefault="00ED3BC9">
      <w:pPr>
        <w:pStyle w:val="ConsPlusNonformat"/>
        <w:jc w:val="both"/>
      </w:pPr>
      <w:r>
        <w:t>е)   сумма   величин   мощности,    оплачиваемой    на    розничном</w:t>
      </w:r>
      <w:r>
        <w:t xml:space="preserve">   рынке</w:t>
      </w:r>
    </w:p>
    <w:p w:rsidR="00000000" w:rsidRDefault="00ED3BC9">
      <w:pPr>
        <w:pStyle w:val="ConsPlusNonformat"/>
        <w:jc w:val="both"/>
      </w:pPr>
      <w:r>
        <w:t>потребителями  (покупателями),  осуществляющими  расчеты по второй - шестой</w:t>
      </w:r>
    </w:p>
    <w:p w:rsidR="00000000" w:rsidRDefault="00ED3BC9">
      <w:pPr>
        <w:pStyle w:val="ConsPlusNonformat"/>
        <w:jc w:val="both"/>
      </w:pPr>
      <w:r>
        <w:t>ценовым категориям, МВт __________,</w:t>
      </w:r>
    </w:p>
    <w:p w:rsidR="00000000" w:rsidRDefault="00ED3BC9">
      <w:pPr>
        <w:pStyle w:val="ConsPlusNonformat"/>
        <w:jc w:val="both"/>
      </w:pPr>
      <w:r>
        <w:t>в том числе:</w:t>
      </w:r>
    </w:p>
    <w:p w:rsidR="00000000" w:rsidRDefault="00ED3BC9">
      <w:pPr>
        <w:pStyle w:val="ConsPlusNonformat"/>
        <w:jc w:val="both"/>
        <w:sectPr w:rsidR="00000000">
          <w:headerReference w:type="default" r:id="rId322"/>
          <w:footerReference w:type="default" r:id="rId323"/>
          <w:pgSz w:w="16838" w:h="11906" w:orient="landscape"/>
          <w:pgMar w:top="1133" w:right="1440" w:bottom="566" w:left="1440" w:header="0" w:footer="0" w:gutter="0"/>
          <w:cols w:space="720"/>
          <w:noEndnote/>
        </w:sectPr>
      </w:pPr>
    </w:p>
    <w:p w:rsidR="00000000" w:rsidRDefault="00ED3BC9">
      <w:pPr>
        <w:pStyle w:val="ConsPlusNonformat"/>
        <w:jc w:val="both"/>
      </w:pPr>
    </w:p>
    <w:p w:rsidR="00000000" w:rsidRDefault="00ED3BC9">
      <w:pPr>
        <w:pStyle w:val="ConsPlusNonformat"/>
        <w:jc w:val="both"/>
      </w:pPr>
      <w:r>
        <w:t xml:space="preserve">    по второй ценовой категории, МВт    __________</w:t>
      </w:r>
    </w:p>
    <w:p w:rsidR="00000000" w:rsidRDefault="00ED3BC9">
      <w:pPr>
        <w:pStyle w:val="ConsPlusNonformat"/>
        <w:jc w:val="both"/>
      </w:pPr>
    </w:p>
    <w:p w:rsidR="00000000" w:rsidRDefault="00ED3BC9">
      <w:pPr>
        <w:pStyle w:val="ConsPlusNonformat"/>
        <w:jc w:val="both"/>
      </w:pPr>
      <w:r>
        <w:t xml:space="preserve">    по третьей ценовой категории, МВт   __________</w:t>
      </w:r>
    </w:p>
    <w:p w:rsidR="00000000" w:rsidRDefault="00ED3BC9">
      <w:pPr>
        <w:pStyle w:val="ConsPlusNonformat"/>
        <w:jc w:val="both"/>
      </w:pPr>
    </w:p>
    <w:p w:rsidR="00000000" w:rsidRDefault="00ED3BC9">
      <w:pPr>
        <w:pStyle w:val="ConsPlusNonformat"/>
        <w:jc w:val="both"/>
      </w:pPr>
      <w:r>
        <w:t xml:space="preserve">    по четвертой ценовой категории, МВт __________</w:t>
      </w:r>
    </w:p>
    <w:p w:rsidR="00000000" w:rsidRDefault="00ED3BC9">
      <w:pPr>
        <w:pStyle w:val="ConsPlusNonformat"/>
        <w:jc w:val="both"/>
      </w:pPr>
    </w:p>
    <w:p w:rsidR="00000000" w:rsidRDefault="00ED3BC9">
      <w:pPr>
        <w:pStyle w:val="ConsPlusNonformat"/>
        <w:jc w:val="both"/>
      </w:pPr>
      <w:r>
        <w:t xml:space="preserve">    по пятой ценовой категории, МВт     __________</w:t>
      </w:r>
    </w:p>
    <w:p w:rsidR="00000000" w:rsidRDefault="00ED3BC9">
      <w:pPr>
        <w:pStyle w:val="ConsPlusNonformat"/>
        <w:jc w:val="both"/>
      </w:pPr>
    </w:p>
    <w:p w:rsidR="00000000" w:rsidRDefault="00ED3BC9">
      <w:pPr>
        <w:pStyle w:val="ConsPlusNonformat"/>
        <w:jc w:val="both"/>
      </w:pPr>
      <w:r>
        <w:t xml:space="preserve">    по шестой ценовой категории, МВт    __________</w:t>
      </w:r>
    </w:p>
    <w:p w:rsidR="00000000" w:rsidRDefault="00ED3BC9">
      <w:pPr>
        <w:pStyle w:val="ConsPlusNonformat"/>
        <w:jc w:val="both"/>
      </w:pPr>
    </w:p>
    <w:p w:rsidR="00000000" w:rsidRDefault="00ED3BC9">
      <w:pPr>
        <w:pStyle w:val="ConsPlusNonformat"/>
        <w:jc w:val="both"/>
      </w:pPr>
      <w:r>
        <w:t>ж)  объем  потребления  мощности  населением   и   приравненными   к   нему</w:t>
      </w:r>
    </w:p>
    <w:p w:rsidR="00000000" w:rsidRDefault="00ED3BC9">
      <w:pPr>
        <w:pStyle w:val="ConsPlusNonformat"/>
        <w:jc w:val="both"/>
      </w:pPr>
      <w:r>
        <w:t>категориями потребителей, МВт __________</w:t>
      </w:r>
    </w:p>
    <w:p w:rsidR="00000000" w:rsidRDefault="00ED3BC9">
      <w:pPr>
        <w:pStyle w:val="ConsPlusNonformat"/>
        <w:jc w:val="both"/>
      </w:pPr>
    </w:p>
    <w:p w:rsidR="00000000" w:rsidRDefault="00ED3BC9">
      <w:pPr>
        <w:pStyle w:val="ConsPlusNonformat"/>
        <w:jc w:val="both"/>
      </w:pPr>
      <w:r>
        <w:t>з)    объем     потребления     электрической     энергии     потребителями</w:t>
      </w:r>
    </w:p>
    <w:p w:rsidR="00000000" w:rsidRDefault="00ED3BC9">
      <w:pPr>
        <w:pStyle w:val="ConsPlusNonformat"/>
        <w:jc w:val="both"/>
      </w:pPr>
      <w:r>
        <w:t>(покупател</w:t>
      </w:r>
      <w:r>
        <w:t>ями),  осуществляющими расчеты по второй ценовой категории, МВт·ч</w:t>
      </w:r>
    </w:p>
    <w:p w:rsidR="00000000" w:rsidRDefault="00ED3BC9">
      <w:pPr>
        <w:pStyle w:val="ConsPlusNonformat"/>
        <w:jc w:val="both"/>
      </w:pPr>
      <w:r>
        <w:t>__________,</w:t>
      </w:r>
    </w:p>
    <w:p w:rsidR="00000000" w:rsidRDefault="00ED3BC9">
      <w:pPr>
        <w:pStyle w:val="ConsPlusNonformat"/>
        <w:jc w:val="both"/>
      </w:pPr>
      <w:r>
        <w:t>в том числе:</w:t>
      </w:r>
    </w:p>
    <w:p w:rsidR="00000000" w:rsidRDefault="00ED3BC9">
      <w:pPr>
        <w:pStyle w:val="ConsPlusNonformat"/>
        <w:jc w:val="both"/>
      </w:pPr>
    </w:p>
    <w:p w:rsidR="00000000" w:rsidRDefault="00ED3BC9">
      <w:pPr>
        <w:pStyle w:val="ConsPlusNonformat"/>
        <w:jc w:val="both"/>
      </w:pPr>
      <w:r>
        <w:t xml:space="preserve">  для трех зон суток, МВт·ч        __________</w:t>
      </w:r>
    </w:p>
    <w:p w:rsidR="00000000" w:rsidRDefault="00ED3BC9">
      <w:pPr>
        <w:pStyle w:val="ConsPlusNonformat"/>
        <w:jc w:val="both"/>
      </w:pPr>
    </w:p>
    <w:p w:rsidR="00000000" w:rsidRDefault="00ED3BC9">
      <w:pPr>
        <w:pStyle w:val="ConsPlusNonformat"/>
        <w:jc w:val="both"/>
      </w:pPr>
      <w:r>
        <w:t xml:space="preserve">    по ночной зоне суток, МВт·ч      __________</w:t>
      </w:r>
    </w:p>
    <w:p w:rsidR="00000000" w:rsidRDefault="00ED3BC9">
      <w:pPr>
        <w:pStyle w:val="ConsPlusNonformat"/>
        <w:jc w:val="both"/>
      </w:pPr>
    </w:p>
    <w:p w:rsidR="00000000" w:rsidRDefault="00ED3BC9">
      <w:pPr>
        <w:pStyle w:val="ConsPlusNonformat"/>
        <w:jc w:val="both"/>
      </w:pPr>
      <w:r>
        <w:t xml:space="preserve">    по полупиковой зоне суток, МВт·ч __________</w:t>
      </w:r>
    </w:p>
    <w:p w:rsidR="00000000" w:rsidRDefault="00ED3BC9">
      <w:pPr>
        <w:pStyle w:val="ConsPlusNonformat"/>
        <w:jc w:val="both"/>
      </w:pPr>
    </w:p>
    <w:p w:rsidR="00000000" w:rsidRDefault="00ED3BC9">
      <w:pPr>
        <w:pStyle w:val="ConsPlusNonformat"/>
        <w:jc w:val="both"/>
      </w:pPr>
      <w:r>
        <w:t xml:space="preserve">    по пиковой зоне суток, МВт·ч     __________</w:t>
      </w:r>
    </w:p>
    <w:p w:rsidR="00000000" w:rsidRDefault="00ED3BC9">
      <w:pPr>
        <w:pStyle w:val="ConsPlusNonformat"/>
        <w:jc w:val="both"/>
      </w:pPr>
    </w:p>
    <w:p w:rsidR="00000000" w:rsidRDefault="00ED3BC9">
      <w:pPr>
        <w:pStyle w:val="ConsPlusNonformat"/>
        <w:jc w:val="both"/>
      </w:pPr>
      <w:r>
        <w:t xml:space="preserve">  для двух зон суток, МВт·ч        __________</w:t>
      </w:r>
    </w:p>
    <w:p w:rsidR="00000000" w:rsidRDefault="00ED3BC9">
      <w:pPr>
        <w:pStyle w:val="ConsPlusNonformat"/>
        <w:jc w:val="both"/>
      </w:pPr>
    </w:p>
    <w:p w:rsidR="00000000" w:rsidRDefault="00ED3BC9">
      <w:pPr>
        <w:pStyle w:val="ConsPlusNonformat"/>
        <w:jc w:val="both"/>
      </w:pPr>
      <w:r>
        <w:t xml:space="preserve">    по ночной зоне суток, МВт·ч      __________</w:t>
      </w:r>
    </w:p>
    <w:p w:rsidR="00000000" w:rsidRDefault="00ED3BC9">
      <w:pPr>
        <w:pStyle w:val="ConsPlusNonformat"/>
        <w:jc w:val="both"/>
      </w:pPr>
    </w:p>
    <w:p w:rsidR="00000000" w:rsidRDefault="00ED3BC9">
      <w:pPr>
        <w:pStyle w:val="ConsPlusNonformat"/>
        <w:jc w:val="both"/>
      </w:pPr>
      <w:r>
        <w:t xml:space="preserve">    по пиковой зоне суток, МВт·ч     __________</w:t>
      </w:r>
    </w:p>
    <w:p w:rsidR="00000000" w:rsidRDefault="00ED3BC9">
      <w:pPr>
        <w:pStyle w:val="ConsPlusNonformat"/>
        <w:jc w:val="both"/>
      </w:pPr>
    </w:p>
    <w:p w:rsidR="00000000" w:rsidRDefault="00ED3BC9">
      <w:pPr>
        <w:pStyle w:val="ConsPlusNonformat"/>
        <w:jc w:val="both"/>
      </w:pPr>
      <w:r>
        <w:t xml:space="preserve">и)  фактический  объем   потребления  электрической  энергии  </w:t>
      </w:r>
      <w:r>
        <w:t>гарантирующим</w:t>
      </w:r>
    </w:p>
    <w:p w:rsidR="00000000" w:rsidRDefault="00ED3BC9">
      <w:pPr>
        <w:pStyle w:val="ConsPlusNonformat"/>
        <w:jc w:val="both"/>
      </w:pPr>
      <w:r>
        <w:t>поставщиком на оптовом рынке, МВт·ч __________</w:t>
      </w:r>
    </w:p>
    <w:p w:rsidR="00000000" w:rsidRDefault="00ED3BC9">
      <w:pPr>
        <w:pStyle w:val="ConsPlusNonformat"/>
        <w:jc w:val="both"/>
      </w:pPr>
    </w:p>
    <w:p w:rsidR="00000000" w:rsidRDefault="00ED3BC9">
      <w:pPr>
        <w:pStyle w:val="ConsPlusNonformat"/>
        <w:jc w:val="both"/>
      </w:pPr>
      <w:r>
        <w:t>к)  объем  покупки  электрической   энергии   гарантирующим  поставщиком  у</w:t>
      </w:r>
    </w:p>
    <w:p w:rsidR="00000000" w:rsidRDefault="00ED3BC9">
      <w:pPr>
        <w:pStyle w:val="ConsPlusNonformat"/>
        <w:jc w:val="both"/>
      </w:pPr>
      <w:r>
        <w:t>производителей  электрической энергии (мощности) на розничных рынках, МВт·ч</w:t>
      </w:r>
    </w:p>
    <w:p w:rsidR="00000000" w:rsidRDefault="00ED3BC9">
      <w:pPr>
        <w:pStyle w:val="ConsPlusNonformat"/>
        <w:jc w:val="both"/>
      </w:pPr>
      <w:r>
        <w:t>__________</w:t>
      </w:r>
    </w:p>
    <w:p w:rsidR="00000000" w:rsidRDefault="00ED3BC9">
      <w:pPr>
        <w:pStyle w:val="ConsPlusNonformat"/>
        <w:jc w:val="both"/>
      </w:pPr>
    </w:p>
    <w:p w:rsidR="00000000" w:rsidRDefault="00ED3BC9">
      <w:pPr>
        <w:pStyle w:val="ConsPlusNonformat"/>
        <w:jc w:val="both"/>
      </w:pPr>
      <w:r>
        <w:t>л)   сумма  объемов   потребле</w:t>
      </w:r>
      <w:r>
        <w:t>ния   электрической   энергии   потребителями</w:t>
      </w:r>
    </w:p>
    <w:p w:rsidR="00000000" w:rsidRDefault="00ED3BC9">
      <w:pPr>
        <w:pStyle w:val="ConsPlusNonformat"/>
        <w:jc w:val="both"/>
      </w:pPr>
      <w:r>
        <w:t>(покупателями),   осуществляющими   расчеты  по  второй  -  шестой  ценовым</w:t>
      </w:r>
    </w:p>
    <w:p w:rsidR="00000000" w:rsidRDefault="00ED3BC9">
      <w:pPr>
        <w:pStyle w:val="ConsPlusNonformat"/>
        <w:jc w:val="both"/>
      </w:pPr>
      <w:r>
        <w:t>категориям, МВт·ч __________,</w:t>
      </w:r>
    </w:p>
    <w:p w:rsidR="00000000" w:rsidRDefault="00ED3BC9">
      <w:pPr>
        <w:pStyle w:val="ConsPlusNonformat"/>
        <w:jc w:val="both"/>
      </w:pPr>
      <w:r>
        <w:t>в том числе:</w:t>
      </w:r>
    </w:p>
    <w:p w:rsidR="00000000" w:rsidRDefault="00ED3BC9">
      <w:pPr>
        <w:pStyle w:val="ConsPlusNonformat"/>
        <w:jc w:val="both"/>
      </w:pPr>
    </w:p>
    <w:p w:rsidR="00000000" w:rsidRDefault="00ED3BC9">
      <w:pPr>
        <w:pStyle w:val="ConsPlusNonformat"/>
        <w:jc w:val="both"/>
      </w:pPr>
      <w:r>
        <w:t xml:space="preserve">    по второй ценовой категории, МВт·ч    __________</w:t>
      </w:r>
    </w:p>
    <w:p w:rsidR="00000000" w:rsidRDefault="00ED3BC9">
      <w:pPr>
        <w:pStyle w:val="ConsPlusNonformat"/>
        <w:jc w:val="both"/>
      </w:pPr>
    </w:p>
    <w:p w:rsidR="00000000" w:rsidRDefault="00ED3BC9">
      <w:pPr>
        <w:pStyle w:val="ConsPlusNonformat"/>
        <w:jc w:val="both"/>
      </w:pPr>
      <w:r>
        <w:t xml:space="preserve">    по третьей ценовой категории, МВт·ч   __________</w:t>
      </w:r>
    </w:p>
    <w:p w:rsidR="00000000" w:rsidRDefault="00ED3BC9">
      <w:pPr>
        <w:pStyle w:val="ConsPlusNonformat"/>
        <w:jc w:val="both"/>
      </w:pPr>
    </w:p>
    <w:p w:rsidR="00000000" w:rsidRDefault="00ED3BC9">
      <w:pPr>
        <w:pStyle w:val="ConsPlusNonformat"/>
        <w:jc w:val="both"/>
      </w:pPr>
      <w:r>
        <w:t xml:space="preserve">    по четвертой ценовой категории, МВт·ч __________</w:t>
      </w:r>
    </w:p>
    <w:p w:rsidR="00000000" w:rsidRDefault="00ED3BC9">
      <w:pPr>
        <w:pStyle w:val="ConsPlusNonformat"/>
        <w:jc w:val="both"/>
      </w:pPr>
    </w:p>
    <w:p w:rsidR="00000000" w:rsidRDefault="00ED3BC9">
      <w:pPr>
        <w:pStyle w:val="ConsPlusNonformat"/>
        <w:jc w:val="both"/>
      </w:pPr>
      <w:r>
        <w:t xml:space="preserve">    по пятой ценовой категории, МВт·ч     __________</w:t>
      </w:r>
    </w:p>
    <w:p w:rsidR="00000000" w:rsidRDefault="00ED3BC9">
      <w:pPr>
        <w:pStyle w:val="ConsPlusNonformat"/>
        <w:jc w:val="both"/>
      </w:pPr>
    </w:p>
    <w:p w:rsidR="00000000" w:rsidRDefault="00ED3BC9">
      <w:pPr>
        <w:pStyle w:val="ConsPlusNonformat"/>
        <w:jc w:val="both"/>
      </w:pPr>
      <w:r>
        <w:t xml:space="preserve">    по шестой ценовой категории, МВт·ч    __________</w:t>
      </w:r>
    </w:p>
    <w:p w:rsidR="00000000" w:rsidRDefault="00ED3BC9">
      <w:pPr>
        <w:pStyle w:val="ConsPlusNonformat"/>
        <w:jc w:val="both"/>
        <w:sectPr w:rsidR="00000000">
          <w:headerReference w:type="default" r:id="rId324"/>
          <w:footerReference w:type="default" r:id="rId325"/>
          <w:pgSz w:w="11906" w:h="16838"/>
          <w:pgMar w:top="1440" w:right="566" w:bottom="1440" w:left="1133" w:header="0" w:footer="0" w:gutter="0"/>
          <w:cols w:space="720"/>
          <w:noEndnote/>
        </w:sectPr>
      </w:pPr>
    </w:p>
    <w:p w:rsidR="00000000" w:rsidRDefault="00ED3BC9">
      <w:pPr>
        <w:pStyle w:val="ConsPlusNonformat"/>
        <w:jc w:val="both"/>
      </w:pPr>
    </w:p>
    <w:p w:rsidR="00000000" w:rsidRDefault="00ED3BC9">
      <w:pPr>
        <w:pStyle w:val="ConsPlusNonformat"/>
        <w:jc w:val="both"/>
      </w:pPr>
      <w:r>
        <w:t>м) объем потребления электрической энергии населением  и  приравненными   к</w:t>
      </w:r>
    </w:p>
    <w:p w:rsidR="00000000" w:rsidRDefault="00ED3BC9">
      <w:pPr>
        <w:pStyle w:val="ConsPlusNonformat"/>
        <w:jc w:val="both"/>
      </w:pPr>
      <w:r>
        <w:t>нему категориями потребителей, МВт·ч __________</w:t>
      </w:r>
    </w:p>
    <w:p w:rsidR="00000000" w:rsidRDefault="00ED3BC9">
      <w:pPr>
        <w:pStyle w:val="ConsPlusNonformat"/>
        <w:jc w:val="both"/>
      </w:pPr>
    </w:p>
    <w:p w:rsidR="00000000" w:rsidRDefault="00ED3BC9">
      <w:pPr>
        <w:pStyle w:val="ConsPlusNonformat"/>
        <w:jc w:val="both"/>
      </w:pPr>
      <w:r>
        <w:t>н) величина изменения средневзвешенной нерегулируемой цены на электрическую</w:t>
      </w:r>
    </w:p>
    <w:p w:rsidR="00000000" w:rsidRDefault="00ED3BC9">
      <w:pPr>
        <w:pStyle w:val="ConsPlusNonformat"/>
        <w:jc w:val="both"/>
      </w:pPr>
      <w:r>
        <w:t>энергию (мощность), связанная  с  учетом  данных  за  предыдущие  расчетные</w:t>
      </w:r>
    </w:p>
    <w:p w:rsidR="00000000" w:rsidRDefault="00ED3BC9">
      <w:pPr>
        <w:pStyle w:val="ConsPlusNonformat"/>
        <w:jc w:val="both"/>
      </w:pPr>
      <w:r>
        <w:t>периоды, рублей/МВт·ч &lt;*&gt; __________</w:t>
      </w:r>
    </w:p>
    <w:p w:rsidR="00000000" w:rsidRDefault="00ED3BC9">
      <w:pPr>
        <w:pStyle w:val="ConsPlusNonformat"/>
        <w:jc w:val="both"/>
      </w:pPr>
      <w:r>
        <w:t xml:space="preserve">    --------------------------------</w:t>
      </w:r>
    </w:p>
    <w:p w:rsidR="00000000" w:rsidRDefault="00ED3BC9">
      <w:pPr>
        <w:pStyle w:val="ConsPlusNonformat"/>
        <w:jc w:val="both"/>
      </w:pPr>
      <w:r>
        <w:t xml:space="preserve">    &lt;*&gt;  В  случае  если велич</w:t>
      </w:r>
      <w:r>
        <w:t>ина изменения средневзвешенной нерегулируемой</w:t>
      </w:r>
    </w:p>
    <w:p w:rsidR="00000000" w:rsidRDefault="00ED3BC9">
      <w:pPr>
        <w:pStyle w:val="ConsPlusNonformat"/>
        <w:jc w:val="both"/>
      </w:pPr>
      <w:r>
        <w:t>цены  на  электрическую  энергию  (мощность)  не  равна нулю, гарантирующий</w:t>
      </w:r>
    </w:p>
    <w:p w:rsidR="00000000" w:rsidRDefault="00ED3BC9">
      <w:pPr>
        <w:pStyle w:val="ConsPlusNonformat"/>
        <w:jc w:val="both"/>
      </w:pPr>
      <w:r>
        <w:t>поставщик   публикует   также   средневзвешенную   нерегулируемую  цену  на</w:t>
      </w:r>
    </w:p>
    <w:p w:rsidR="00000000" w:rsidRDefault="00ED3BC9">
      <w:pPr>
        <w:pStyle w:val="ConsPlusNonformat"/>
        <w:jc w:val="both"/>
      </w:pPr>
      <w:r>
        <w:t>электрическую  энергию  (мощность),  используемую  для  ра</w:t>
      </w:r>
      <w:r>
        <w:t>счета предельного</w:t>
      </w:r>
    </w:p>
    <w:p w:rsidR="00000000" w:rsidRDefault="00ED3BC9">
      <w:pPr>
        <w:pStyle w:val="ConsPlusNonformat"/>
        <w:jc w:val="both"/>
      </w:pPr>
      <w:r>
        <w:t>уровня  нерегулируемых  цен  для  первой  ценовой категории, и составляющие</w:t>
      </w:r>
    </w:p>
    <w:p w:rsidR="00000000" w:rsidRDefault="00ED3BC9">
      <w:pPr>
        <w:pStyle w:val="ConsPlusNonformat"/>
        <w:jc w:val="both"/>
      </w:pPr>
      <w:r>
        <w:t>расчета  указанной  средневзвешенной  нерегулируемой  цены на электрическую</w:t>
      </w:r>
    </w:p>
    <w:p w:rsidR="00000000" w:rsidRDefault="00ED3BC9">
      <w:pPr>
        <w:pStyle w:val="ConsPlusNonformat"/>
        <w:jc w:val="both"/>
      </w:pPr>
      <w:r>
        <w:t>энергию  (мощность)  за  все  периоды,  предшествующие  рассматриваемому, в</w:t>
      </w:r>
    </w:p>
    <w:p w:rsidR="00000000" w:rsidRDefault="00ED3BC9">
      <w:pPr>
        <w:pStyle w:val="ConsPlusNonformat"/>
        <w:jc w:val="both"/>
      </w:pPr>
      <w:r>
        <w:t xml:space="preserve">которых   </w:t>
      </w:r>
      <w:r>
        <w:t>изменились   данные,  необходимые  для  расчета  средневзвешенной</w:t>
      </w:r>
    </w:p>
    <w:p w:rsidR="00000000" w:rsidRDefault="00ED3BC9">
      <w:pPr>
        <w:pStyle w:val="ConsPlusNonformat"/>
        <w:jc w:val="both"/>
      </w:pPr>
      <w:r>
        <w:t>нерегулируемой  цены  на  электрическую  энергию (мощность), по сравнению с</w:t>
      </w:r>
    </w:p>
    <w:p w:rsidR="00000000" w:rsidRDefault="00ED3BC9">
      <w:pPr>
        <w:pStyle w:val="ConsPlusNonformat"/>
        <w:jc w:val="both"/>
      </w:pPr>
      <w:r>
        <w:t>данными, используемыми для расчета в этих периодах.</w:t>
      </w:r>
    </w:p>
    <w:p w:rsidR="00000000" w:rsidRDefault="00ED3BC9">
      <w:pPr>
        <w:pStyle w:val="ConsPlusNonformat"/>
        <w:jc w:val="both"/>
      </w:pPr>
    </w:p>
    <w:p w:rsidR="00000000" w:rsidRDefault="00ED3BC9">
      <w:pPr>
        <w:pStyle w:val="ConsPlusNonformat"/>
        <w:jc w:val="both"/>
      </w:pPr>
      <w:r>
        <w:t xml:space="preserve">                       II. Вторая ценовая категория</w:t>
      </w:r>
    </w:p>
    <w:p w:rsidR="00000000" w:rsidRDefault="00ED3BC9">
      <w:pPr>
        <w:pStyle w:val="ConsPlusNonformat"/>
        <w:jc w:val="both"/>
      </w:pPr>
      <w:r>
        <w:t xml:space="preserve">         </w:t>
      </w:r>
      <w:r>
        <w:t xml:space="preserve">       (для объемов покупки электрической энергии</w:t>
      </w:r>
    </w:p>
    <w:p w:rsidR="00000000" w:rsidRDefault="00ED3BC9">
      <w:pPr>
        <w:pStyle w:val="ConsPlusNonformat"/>
        <w:jc w:val="both"/>
      </w:pPr>
      <w:r>
        <w:t xml:space="preserve">             (мощности), учет которых осуществляется по зонам</w:t>
      </w:r>
    </w:p>
    <w:p w:rsidR="00000000" w:rsidRDefault="00ED3BC9">
      <w:pPr>
        <w:pStyle w:val="ConsPlusNonformat"/>
        <w:jc w:val="both"/>
      </w:pPr>
      <w:r>
        <w:t xml:space="preserve">                         суток расчетного периода)</w:t>
      </w:r>
    </w:p>
    <w:p w:rsidR="00000000" w:rsidRDefault="00ED3BC9">
      <w:pPr>
        <w:pStyle w:val="ConsPlusNonformat"/>
        <w:jc w:val="both"/>
      </w:pPr>
    </w:p>
    <w:p w:rsidR="00000000" w:rsidRDefault="00ED3BC9">
      <w:pPr>
        <w:pStyle w:val="ConsPlusNonformat"/>
        <w:jc w:val="both"/>
      </w:pPr>
      <w:r>
        <w:t xml:space="preserve">    1.   Предельный   уровень   нерегулируемых  цен  для  трех  зон  суток,</w:t>
      </w:r>
    </w:p>
    <w:p w:rsidR="00000000" w:rsidRDefault="00ED3BC9">
      <w:pPr>
        <w:pStyle w:val="ConsPlusNonformat"/>
        <w:jc w:val="both"/>
      </w:pPr>
      <w:r>
        <w:t>рублей/МВт·ч без</w:t>
      </w:r>
      <w:r>
        <w:t xml:space="preserve"> НДС</w:t>
      </w:r>
    </w:p>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000000">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Уровень напряжения</w:t>
            </w:r>
          </w:p>
        </w:tc>
      </w:tr>
      <w:tr w:rsidR="00000000">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НН</w:t>
            </w: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Полупиковая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2.   Предельный   уровень   нерегулируемых  цен  для  двух  зон  суток,</w:t>
      </w:r>
    </w:p>
    <w:p w:rsidR="00000000" w:rsidRDefault="00ED3BC9">
      <w:pPr>
        <w:pStyle w:val="ConsPlusNonformat"/>
        <w:jc w:val="both"/>
      </w:pPr>
      <w:r>
        <w:t>рублей/МВт·ч без НДС</w:t>
      </w:r>
    </w:p>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000000">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Уровень напряжения</w:t>
            </w:r>
          </w:p>
        </w:tc>
      </w:tr>
      <w:tr w:rsidR="00000000">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НН</w:t>
            </w: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Дневная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III. Третья ценовая категория</w:t>
      </w:r>
    </w:p>
    <w:p w:rsidR="00000000" w:rsidRDefault="00ED3BC9">
      <w:pPr>
        <w:pStyle w:val="ConsPlusNonformat"/>
        <w:jc w:val="both"/>
      </w:pPr>
      <w:r>
        <w:t xml:space="preserve">          (для объемов покупки электрической энергии (мощности),</w:t>
      </w:r>
    </w:p>
    <w:p w:rsidR="00000000" w:rsidRDefault="00ED3BC9">
      <w:pPr>
        <w:pStyle w:val="ConsPlusNonformat"/>
        <w:jc w:val="both"/>
      </w:pPr>
      <w:r>
        <w:t xml:space="preserve">          в отношении которых за расчетный период осуществляется</w:t>
      </w:r>
    </w:p>
    <w:p w:rsidR="00000000" w:rsidRDefault="00ED3BC9">
      <w:pPr>
        <w:pStyle w:val="ConsPlusNonformat"/>
        <w:jc w:val="both"/>
      </w:pPr>
      <w:r>
        <w:t xml:space="preserve">       почасовой учет, но не осуществляется почасовое планирование,</w:t>
      </w:r>
    </w:p>
    <w:p w:rsidR="00000000" w:rsidRDefault="00ED3BC9">
      <w:pPr>
        <w:pStyle w:val="ConsPlusNonformat"/>
        <w:jc w:val="both"/>
      </w:pPr>
      <w:r>
        <w:t xml:space="preserve">            а стоимость услуг по передаче электрической энергии</w:t>
      </w:r>
    </w:p>
    <w:p w:rsidR="00000000" w:rsidRDefault="00ED3BC9">
      <w:pPr>
        <w:pStyle w:val="ConsPlusNonformat"/>
        <w:jc w:val="both"/>
      </w:pPr>
      <w:r>
        <w:t xml:space="preserve">        определяется по тарифу на услуги по передаче электрической</w:t>
      </w:r>
    </w:p>
    <w:p w:rsidR="00000000" w:rsidRDefault="00ED3BC9">
      <w:pPr>
        <w:pStyle w:val="ConsPlusNonformat"/>
        <w:jc w:val="both"/>
      </w:pPr>
      <w:r>
        <w:t xml:space="preserve">                    энергии в одноставочном выражении)</w:t>
      </w:r>
    </w:p>
    <w:p w:rsidR="00000000" w:rsidRDefault="00ED3BC9">
      <w:pPr>
        <w:pStyle w:val="ConsPlusNonformat"/>
        <w:jc w:val="both"/>
      </w:pPr>
    </w:p>
    <w:p w:rsidR="00000000" w:rsidRDefault="00ED3BC9">
      <w:pPr>
        <w:pStyle w:val="ConsPlusNonformat"/>
        <w:jc w:val="both"/>
      </w:pPr>
      <w:r>
        <w:t xml:space="preserve"> </w:t>
      </w:r>
      <w:r>
        <w:t xml:space="preserve">   1.  Ставка  за  электрическую энергию предельного уровня нерегулируемых</w:t>
      </w:r>
    </w:p>
    <w:p w:rsidR="00000000" w:rsidRDefault="00ED3BC9">
      <w:pPr>
        <w:pStyle w:val="ConsPlusNonformat"/>
        <w:jc w:val="both"/>
      </w:pPr>
      <w:r>
        <w:t>цен, рублей/МВт·ч без НДС</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640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w:t>
      </w:r>
    </w:p>
    <w:p w:rsidR="00000000" w:rsidRDefault="00ED3BC9">
      <w:pPr>
        <w:pStyle w:val="ConsPlusNonformat"/>
        <w:jc w:val="both"/>
      </w:pPr>
      <w:r>
        <w:t xml:space="preserve">    &lt;*&gt;  Таблица приводится для каждого уровня напряжения (ВН, СН I, СН II,</w:t>
      </w:r>
    </w:p>
    <w:p w:rsidR="00000000" w:rsidRDefault="00ED3BC9">
      <w:pPr>
        <w:pStyle w:val="ConsPlusNonformat"/>
        <w:jc w:val="both"/>
      </w:pPr>
      <w:r>
        <w:t>НН).</w:t>
      </w:r>
    </w:p>
    <w:p w:rsidR="00000000" w:rsidRDefault="00ED3BC9">
      <w:pPr>
        <w:pStyle w:val="ConsPlusNonformat"/>
        <w:jc w:val="both"/>
      </w:pPr>
    </w:p>
    <w:p w:rsidR="00000000" w:rsidRDefault="00ED3BC9">
      <w:pPr>
        <w:pStyle w:val="ConsPlusNonformat"/>
        <w:jc w:val="both"/>
      </w:pPr>
      <w:r>
        <w:t xml:space="preserve">    2.   Ставка  за  мощ</w:t>
      </w:r>
      <w:r>
        <w:t>ность,  приобретаемую  потребителем  (покупателем),</w:t>
      </w:r>
    </w:p>
    <w:p w:rsidR="00000000" w:rsidRDefault="00ED3BC9">
      <w:pPr>
        <w:pStyle w:val="ConsPlusNonformat"/>
        <w:jc w:val="both"/>
      </w:pPr>
      <w:r>
        <w:t>предельного   уровня   нерегулируемых  цен,  рублей/МВт  в  месяц  без  НДС</w:t>
      </w:r>
    </w:p>
    <w:p w:rsidR="00000000" w:rsidRDefault="00ED3BC9">
      <w:pPr>
        <w:pStyle w:val="ConsPlusNonformat"/>
        <w:jc w:val="both"/>
      </w:pPr>
      <w:r>
        <w:t>______________</w:t>
      </w:r>
    </w:p>
    <w:p w:rsidR="00000000" w:rsidRDefault="00ED3BC9">
      <w:pPr>
        <w:pStyle w:val="ConsPlusNonformat"/>
        <w:jc w:val="both"/>
      </w:pPr>
    </w:p>
    <w:p w:rsidR="00000000" w:rsidRDefault="00ED3BC9">
      <w:pPr>
        <w:pStyle w:val="ConsPlusNonformat"/>
        <w:jc w:val="both"/>
      </w:pPr>
      <w:r>
        <w:t xml:space="preserve">                      IV. Четвертая ценовая категория</w:t>
      </w:r>
    </w:p>
    <w:p w:rsidR="00000000" w:rsidRDefault="00ED3BC9">
      <w:pPr>
        <w:pStyle w:val="ConsPlusNonformat"/>
        <w:jc w:val="both"/>
      </w:pPr>
      <w:r>
        <w:t xml:space="preserve">          (для объемов покупки электрической энергии (мощн</w:t>
      </w:r>
      <w:r>
        <w:t>ости),</w:t>
      </w:r>
    </w:p>
    <w:p w:rsidR="00000000" w:rsidRDefault="00ED3BC9">
      <w:pPr>
        <w:pStyle w:val="ConsPlusNonformat"/>
        <w:jc w:val="both"/>
      </w:pPr>
      <w:r>
        <w:t xml:space="preserve">          в отношении которых за расчетный период осуществляется</w:t>
      </w:r>
    </w:p>
    <w:p w:rsidR="00000000" w:rsidRDefault="00ED3BC9">
      <w:pPr>
        <w:pStyle w:val="ConsPlusNonformat"/>
        <w:jc w:val="both"/>
      </w:pPr>
      <w:r>
        <w:t xml:space="preserve">       почасовой учет, но не осуществляется почасовое планирование,</w:t>
      </w:r>
    </w:p>
    <w:p w:rsidR="00000000" w:rsidRDefault="00ED3BC9">
      <w:pPr>
        <w:pStyle w:val="ConsPlusNonformat"/>
        <w:jc w:val="both"/>
      </w:pPr>
      <w:r>
        <w:t xml:space="preserve">            а стоимость услуг по передаче электрической энергии</w:t>
      </w:r>
    </w:p>
    <w:p w:rsidR="00000000" w:rsidRDefault="00ED3BC9">
      <w:pPr>
        <w:pStyle w:val="ConsPlusNonformat"/>
        <w:jc w:val="both"/>
      </w:pPr>
      <w:r>
        <w:t xml:space="preserve">               определяется по тарифу на услуги по п</w:t>
      </w:r>
      <w:r>
        <w:t>ередаче</w:t>
      </w:r>
    </w:p>
    <w:p w:rsidR="00000000" w:rsidRDefault="00ED3BC9">
      <w:pPr>
        <w:pStyle w:val="ConsPlusNonformat"/>
        <w:jc w:val="both"/>
      </w:pPr>
      <w:r>
        <w:t xml:space="preserve">             электрической энергии в двухставочном выражении)</w:t>
      </w:r>
    </w:p>
    <w:p w:rsidR="00000000" w:rsidRDefault="00ED3BC9">
      <w:pPr>
        <w:pStyle w:val="ConsPlusNonformat"/>
        <w:jc w:val="both"/>
      </w:pPr>
    </w:p>
    <w:p w:rsidR="00000000" w:rsidRDefault="00ED3BC9">
      <w:pPr>
        <w:pStyle w:val="ConsPlusNonformat"/>
        <w:jc w:val="both"/>
      </w:pPr>
      <w:r>
        <w:t xml:space="preserve">    1.  Ставка  за  электрическую энергию предельного уровня нерегулируемых</w:t>
      </w:r>
    </w:p>
    <w:p w:rsidR="00000000" w:rsidRDefault="00ED3BC9">
      <w:pPr>
        <w:pStyle w:val="ConsPlusNonformat"/>
        <w:jc w:val="both"/>
      </w:pPr>
      <w:r>
        <w:t>цен, рублей/МВт·ч без НДС</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w:t>
            </w:r>
            <w:r>
              <w:t xml:space="preserve">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w:t>
      </w:r>
    </w:p>
    <w:p w:rsidR="00000000" w:rsidRDefault="00ED3BC9">
      <w:pPr>
        <w:pStyle w:val="ConsPlusNonformat"/>
        <w:jc w:val="both"/>
      </w:pPr>
      <w:r>
        <w:t xml:space="preserve">    &lt;*&gt;  Таблица приводится для каждого уровня напряжения (ВН, СН I, СН II,</w:t>
      </w:r>
    </w:p>
    <w:p w:rsidR="00000000" w:rsidRDefault="00ED3BC9">
      <w:pPr>
        <w:pStyle w:val="ConsPlusNonformat"/>
        <w:jc w:val="both"/>
      </w:pPr>
      <w:r>
        <w:t>НН).</w:t>
      </w:r>
    </w:p>
    <w:p w:rsidR="00000000" w:rsidRDefault="00ED3BC9">
      <w:pPr>
        <w:pStyle w:val="ConsPlusNonformat"/>
        <w:jc w:val="both"/>
      </w:pPr>
    </w:p>
    <w:p w:rsidR="00000000" w:rsidRDefault="00ED3BC9">
      <w:pPr>
        <w:pStyle w:val="ConsPlusNonformat"/>
        <w:jc w:val="both"/>
      </w:pPr>
      <w:r>
        <w:t xml:space="preserve">    2.   Ставка  за  мощность,  приобретаемую  потребителем  (покупателем),</w:t>
      </w:r>
    </w:p>
    <w:p w:rsidR="00000000" w:rsidRDefault="00ED3BC9">
      <w:pPr>
        <w:pStyle w:val="ConsPlusNonformat"/>
        <w:jc w:val="both"/>
      </w:pPr>
      <w:r>
        <w:t>предельного   уровня   нерегулируемых  цен,  рублей/МВт  в  м</w:t>
      </w:r>
      <w:r>
        <w:t>есяц  без  НДС</w:t>
      </w:r>
    </w:p>
    <w:p w:rsidR="00000000" w:rsidRDefault="00ED3BC9">
      <w:pPr>
        <w:pStyle w:val="ConsPlusNonformat"/>
        <w:jc w:val="both"/>
      </w:pPr>
      <w:r>
        <w:t>______________</w:t>
      </w:r>
    </w:p>
    <w:p w:rsidR="00000000" w:rsidRDefault="00ED3BC9">
      <w:pPr>
        <w:pStyle w:val="ConsPlusNonformat"/>
        <w:jc w:val="both"/>
      </w:pPr>
    </w:p>
    <w:p w:rsidR="00000000" w:rsidRDefault="00ED3BC9">
      <w:pPr>
        <w:pStyle w:val="ConsPlusNonformat"/>
        <w:jc w:val="both"/>
      </w:pPr>
      <w:r>
        <w:t xml:space="preserve">    3.  Дифференцированная по уровням напряжения ставка тарифа на услуги по</w:t>
      </w:r>
    </w:p>
    <w:p w:rsidR="00000000" w:rsidRDefault="00ED3BC9">
      <w:pPr>
        <w:pStyle w:val="ConsPlusNonformat"/>
        <w:jc w:val="both"/>
      </w:pPr>
      <w:r>
        <w:t>передаче   электрической   энергии   за   содержание   электрических  сетей</w:t>
      </w:r>
    </w:p>
    <w:p w:rsidR="00000000" w:rsidRDefault="00ED3BC9">
      <w:pPr>
        <w:pStyle w:val="ConsPlusNonformat"/>
        <w:jc w:val="both"/>
      </w:pPr>
      <w:r>
        <w:t>предельного уровня нерегулируемых цен, рублей/МВт в месяц без НДС</w:t>
      </w:r>
    </w:p>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000000">
        <w:tc>
          <w:tcPr>
            <w:tcW w:w="7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Уровень напряжения</w:t>
            </w:r>
          </w:p>
        </w:tc>
      </w:tr>
      <w:tr w:rsidR="00000000">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НН</w:t>
            </w:r>
          </w:p>
        </w:tc>
      </w:tr>
      <w:tr w:rsidR="00000000">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7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V. Пятая ценовая категория</w:t>
      </w:r>
    </w:p>
    <w:p w:rsidR="00000000" w:rsidRDefault="00ED3BC9">
      <w:pPr>
        <w:pStyle w:val="ConsPlusNonformat"/>
        <w:jc w:val="both"/>
      </w:pPr>
      <w:r>
        <w:t xml:space="preserve">          (для объемов покупки электрической энергии (мощности),</w:t>
      </w:r>
    </w:p>
    <w:p w:rsidR="00000000" w:rsidRDefault="00ED3BC9">
      <w:pPr>
        <w:pStyle w:val="ConsPlusNonformat"/>
        <w:jc w:val="both"/>
      </w:pPr>
      <w:r>
        <w:t xml:space="preserve">          в отношении которых за расчетный период осуществляются</w:t>
      </w:r>
    </w:p>
    <w:p w:rsidR="00000000" w:rsidRDefault="00ED3BC9">
      <w:pPr>
        <w:pStyle w:val="ConsPlusNonformat"/>
        <w:jc w:val="both"/>
      </w:pPr>
      <w:r>
        <w:t xml:space="preserve">             почасовое планирование и учет, а стоимость услуг</w:t>
      </w:r>
    </w:p>
    <w:p w:rsidR="00000000" w:rsidRDefault="00ED3BC9">
      <w:pPr>
        <w:pStyle w:val="ConsPlusNonformat"/>
        <w:jc w:val="both"/>
      </w:pPr>
      <w:r>
        <w:t xml:space="preserve">              по передаче электрической энергии определяется</w:t>
      </w:r>
    </w:p>
    <w:p w:rsidR="00000000" w:rsidRDefault="00ED3BC9">
      <w:pPr>
        <w:pStyle w:val="ConsPlusNonformat"/>
        <w:jc w:val="both"/>
      </w:pPr>
      <w:r>
        <w:t xml:space="preserve">   </w:t>
      </w:r>
      <w:r>
        <w:t xml:space="preserve">            по тарифу на услуги по передаче электрической</w:t>
      </w:r>
    </w:p>
    <w:p w:rsidR="00000000" w:rsidRDefault="00ED3BC9">
      <w:pPr>
        <w:pStyle w:val="ConsPlusNonformat"/>
        <w:jc w:val="both"/>
      </w:pPr>
      <w:r>
        <w:t xml:space="preserve">                    энергии в одноставочном выражении)</w:t>
      </w:r>
    </w:p>
    <w:p w:rsidR="00000000" w:rsidRDefault="00ED3BC9">
      <w:pPr>
        <w:pStyle w:val="ConsPlusNonformat"/>
        <w:jc w:val="both"/>
      </w:pPr>
    </w:p>
    <w:p w:rsidR="00000000" w:rsidRDefault="00ED3BC9">
      <w:pPr>
        <w:pStyle w:val="ConsPlusNonformat"/>
        <w:jc w:val="both"/>
      </w:pPr>
      <w:r>
        <w:t xml:space="preserve">    1.  Ставка  за  электрическую энергию предельного уровня нерегулируемых</w:t>
      </w:r>
    </w:p>
    <w:p w:rsidR="00000000" w:rsidRDefault="00ED3BC9">
      <w:pPr>
        <w:pStyle w:val="ConsPlusNonformat"/>
        <w:jc w:val="both"/>
      </w:pPr>
      <w:r>
        <w:t>цен, рублей/МВт·ч без НДС</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фактических почасовых о</w:t>
            </w:r>
            <w:r>
              <w:t>бъемов покупки электрической энергии, отпущенных на уровне напряжения _____ &lt;*&gt;</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w:t>
      </w:r>
    </w:p>
    <w:p w:rsidR="00000000" w:rsidRDefault="00ED3BC9">
      <w:pPr>
        <w:pStyle w:val="ConsPlusNonformat"/>
        <w:jc w:val="both"/>
      </w:pPr>
      <w:r>
        <w:t xml:space="preserve">    &lt;*&gt;  Таблица приводится для каждого уровня напряжения (ВН, СН I, СН II,</w:t>
      </w:r>
    </w:p>
    <w:p w:rsidR="00000000" w:rsidRDefault="00ED3BC9">
      <w:pPr>
        <w:pStyle w:val="ConsPlusNonformat"/>
        <w:jc w:val="both"/>
      </w:pPr>
      <w:r>
        <w:t>НН).</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000000">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Величина ставки</w:t>
            </w:r>
          </w:p>
        </w:tc>
      </w:tr>
      <w:tr w:rsidR="00000000">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2.   Ставка  за  мощность,  приобретаемую  потребителем  (покупателем),</w:t>
      </w:r>
    </w:p>
    <w:p w:rsidR="00000000" w:rsidRDefault="00ED3BC9">
      <w:pPr>
        <w:pStyle w:val="ConsPlusNonformat"/>
        <w:jc w:val="both"/>
      </w:pPr>
      <w:r>
        <w:t>предельного   уро</w:t>
      </w:r>
      <w:r>
        <w:t>вня   нерегулируемых  цен,  рублей/МВт  в  месяц  без  НДС</w:t>
      </w:r>
    </w:p>
    <w:p w:rsidR="00000000" w:rsidRDefault="00ED3BC9">
      <w:pPr>
        <w:pStyle w:val="ConsPlusNonformat"/>
        <w:jc w:val="both"/>
      </w:pPr>
      <w:r>
        <w:t>______________</w:t>
      </w:r>
    </w:p>
    <w:p w:rsidR="00000000" w:rsidRDefault="00ED3BC9">
      <w:pPr>
        <w:pStyle w:val="ConsPlusNonformat"/>
        <w:jc w:val="both"/>
      </w:pPr>
    </w:p>
    <w:p w:rsidR="00000000" w:rsidRDefault="00ED3BC9">
      <w:pPr>
        <w:pStyle w:val="ConsPlusNonformat"/>
        <w:jc w:val="both"/>
      </w:pPr>
      <w:r>
        <w:t xml:space="preserve">                       VI. Шестая ценовая категория</w:t>
      </w:r>
    </w:p>
    <w:p w:rsidR="00000000" w:rsidRDefault="00ED3BC9">
      <w:pPr>
        <w:pStyle w:val="ConsPlusNonformat"/>
        <w:jc w:val="both"/>
      </w:pPr>
      <w:r>
        <w:t xml:space="preserve">          (для объемов покупки электрической энергии (мощности),</w:t>
      </w:r>
    </w:p>
    <w:p w:rsidR="00000000" w:rsidRDefault="00ED3BC9">
      <w:pPr>
        <w:pStyle w:val="ConsPlusNonformat"/>
        <w:jc w:val="both"/>
      </w:pPr>
      <w:r>
        <w:t xml:space="preserve">          в отношении которых за расчетный период осуществляются</w:t>
      </w:r>
    </w:p>
    <w:p w:rsidR="00000000" w:rsidRDefault="00ED3BC9">
      <w:pPr>
        <w:pStyle w:val="ConsPlusNonformat"/>
        <w:jc w:val="both"/>
      </w:pPr>
      <w:r>
        <w:t xml:space="preserve">             почасовое планирование и учет, а стоимость услуг</w:t>
      </w:r>
    </w:p>
    <w:p w:rsidR="00000000" w:rsidRDefault="00ED3BC9">
      <w:pPr>
        <w:pStyle w:val="ConsPlusNonformat"/>
        <w:jc w:val="both"/>
      </w:pPr>
      <w:r>
        <w:t xml:space="preserve">              по передаче электрической энергии определяется</w:t>
      </w:r>
    </w:p>
    <w:p w:rsidR="00000000" w:rsidRDefault="00ED3BC9">
      <w:pPr>
        <w:pStyle w:val="ConsPlusNonformat"/>
        <w:jc w:val="both"/>
      </w:pPr>
      <w:r>
        <w:t xml:space="preserve">           по тарифу на услуги по передаче электрической энергии</w:t>
      </w:r>
    </w:p>
    <w:p w:rsidR="00000000" w:rsidRDefault="00ED3BC9">
      <w:pPr>
        <w:pStyle w:val="ConsPlusNonformat"/>
        <w:jc w:val="both"/>
      </w:pPr>
      <w:r>
        <w:t xml:space="preserve">                        в двухставочном выражении)</w:t>
      </w:r>
    </w:p>
    <w:p w:rsidR="00000000" w:rsidRDefault="00ED3BC9">
      <w:pPr>
        <w:pStyle w:val="ConsPlusNonformat"/>
        <w:jc w:val="both"/>
      </w:pPr>
    </w:p>
    <w:p w:rsidR="00000000" w:rsidRDefault="00ED3BC9">
      <w:pPr>
        <w:pStyle w:val="ConsPlusNonformat"/>
        <w:jc w:val="both"/>
      </w:pPr>
      <w:r>
        <w:t xml:space="preserve">    1.  Ставка  за  электрическую энергию предельного уровня нерегулируемых</w:t>
      </w:r>
    </w:p>
    <w:p w:rsidR="00000000" w:rsidRDefault="00ED3BC9">
      <w:pPr>
        <w:pStyle w:val="ConsPlusNonformat"/>
        <w:jc w:val="both"/>
      </w:pPr>
      <w:r>
        <w:t>цен, рублей/МВт·ч без НДС</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847"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w:t>
            </w:r>
            <w:r>
              <w:t>:00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w:t>
      </w:r>
    </w:p>
    <w:p w:rsidR="00000000" w:rsidRDefault="00ED3BC9">
      <w:pPr>
        <w:pStyle w:val="ConsPlusNonformat"/>
        <w:jc w:val="both"/>
      </w:pPr>
      <w:r>
        <w:t xml:space="preserve">    &lt;*&gt;  Таблица приводится для каждого уровня напряжения (ВН, СН I, СН II,</w:t>
      </w:r>
    </w:p>
    <w:p w:rsidR="00000000" w:rsidRDefault="00ED3BC9">
      <w:pPr>
        <w:pStyle w:val="ConsPlusNonformat"/>
        <w:jc w:val="both"/>
      </w:pPr>
      <w:r>
        <w:t>НН).</w:t>
      </w:r>
    </w:p>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превышения фактического почасового объема покупки электрической энергии</w:t>
            </w:r>
          </w:p>
          <w:p w:rsidR="00000000" w:rsidRDefault="00ED3BC9">
            <w:pPr>
              <w:pStyle w:val="ConsPlusNormal"/>
              <w:jc w:val="center"/>
            </w:pPr>
            <w:r>
              <w:t>над соответствующим плановым почасовым объемом</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00000">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Ставка для превышения планового почасового объема покупки электрической энергии</w:t>
            </w:r>
          </w:p>
          <w:p w:rsidR="00000000" w:rsidRDefault="00ED3BC9">
            <w:pPr>
              <w:pStyle w:val="ConsPlusNormal"/>
              <w:jc w:val="center"/>
            </w:pPr>
            <w:r>
              <w:t>над соответствующим фактическим почасовым объемом</w:t>
            </w:r>
          </w:p>
        </w:tc>
      </w:tr>
      <w:tr w:rsidR="00000000">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center"/>
            </w:pPr>
            <w:r>
              <w:t>23:00 - 0:00</w:t>
            </w: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000000">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r w:rsidR="00000000">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rmal"/>
        <w:jc w:val="both"/>
      </w:pPr>
    </w:p>
    <w:p w:rsidR="00000000" w:rsidRDefault="00ED3BC9">
      <w:pPr>
        <w:pStyle w:val="ConsPlusNonformat"/>
        <w:jc w:val="both"/>
      </w:pPr>
      <w:r>
        <w:t xml:space="preserve">    2.   Ставка  за  мощность,  приобретаемую  потребителем  (покупателем),</w:t>
      </w:r>
    </w:p>
    <w:p w:rsidR="00000000" w:rsidRDefault="00ED3BC9">
      <w:pPr>
        <w:pStyle w:val="ConsPlusNonformat"/>
        <w:jc w:val="both"/>
      </w:pPr>
      <w:r>
        <w:t>предельного   уро</w:t>
      </w:r>
      <w:r>
        <w:t>вня   нерегулируемых  цен,  рублей/МВт  в  месяц  без  НДС</w:t>
      </w:r>
    </w:p>
    <w:p w:rsidR="00000000" w:rsidRDefault="00ED3BC9">
      <w:pPr>
        <w:pStyle w:val="ConsPlusNonformat"/>
        <w:jc w:val="both"/>
      </w:pPr>
      <w:r>
        <w:t>____________</w:t>
      </w:r>
    </w:p>
    <w:p w:rsidR="00000000" w:rsidRDefault="00ED3BC9">
      <w:pPr>
        <w:pStyle w:val="ConsPlusNonformat"/>
        <w:jc w:val="both"/>
      </w:pPr>
    </w:p>
    <w:p w:rsidR="00000000" w:rsidRDefault="00ED3BC9">
      <w:pPr>
        <w:pStyle w:val="ConsPlusNonformat"/>
        <w:jc w:val="both"/>
      </w:pPr>
      <w:r>
        <w:t xml:space="preserve">    3.  Дифференцированная по уровням напряжения ставка тарифа на услуги по</w:t>
      </w:r>
    </w:p>
    <w:p w:rsidR="00000000" w:rsidRDefault="00ED3BC9">
      <w:pPr>
        <w:pStyle w:val="ConsPlusNonformat"/>
        <w:jc w:val="both"/>
      </w:pPr>
      <w:r>
        <w:t>передаче   электрической   энергии   за   содержание   электрических  сетей</w:t>
      </w:r>
    </w:p>
    <w:p w:rsidR="00000000" w:rsidRDefault="00ED3BC9">
      <w:pPr>
        <w:pStyle w:val="ConsPlusNonformat"/>
        <w:jc w:val="both"/>
      </w:pPr>
      <w:r>
        <w:t>предельного уровня нерегулируемых цен, рублей/МВт в месяц без НДС</w:t>
      </w:r>
    </w:p>
    <w:p w:rsidR="00000000" w:rsidRDefault="00ED3BC9">
      <w:pPr>
        <w:pStyle w:val="ConsPlusNormal"/>
        <w:jc w:val="both"/>
      </w:pPr>
    </w:p>
    <w:tbl>
      <w:tblPr>
        <w:tblW w:w="0" w:type="auto"/>
        <w:tblInd w:w="-8"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000000">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577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Уровень напряжения</w:t>
            </w:r>
          </w:p>
        </w:tc>
      </w:tr>
      <w:tr w:rsidR="00000000">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ВН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center"/>
            </w:pPr>
            <w:r>
              <w:t>НН</w:t>
            </w:r>
          </w:p>
        </w:tc>
      </w:tr>
      <w:tr w:rsidR="00000000">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pPr>
            <w: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ED3BC9">
            <w:pPr>
              <w:pStyle w:val="ConsPlusNormal"/>
              <w:jc w:val="both"/>
            </w:pPr>
          </w:p>
        </w:tc>
      </w:tr>
    </w:tbl>
    <w:p w:rsidR="00000000" w:rsidRDefault="00ED3BC9">
      <w:pPr>
        <w:pStyle w:val="ConsPlusNonformat"/>
        <w:jc w:val="both"/>
      </w:pPr>
      <w:r>
        <w:t xml:space="preserve">                                                                            ".</w:t>
      </w:r>
    </w:p>
    <w:p w:rsidR="00000000" w:rsidRDefault="00ED3BC9">
      <w:pPr>
        <w:pStyle w:val="ConsPlusNonformat"/>
        <w:jc w:val="both"/>
        <w:sectPr w:rsidR="00000000">
          <w:headerReference w:type="default" r:id="rId326"/>
          <w:footerReference w:type="default" r:id="rId327"/>
          <w:pgSz w:w="16838" w:h="11906" w:orient="landscape"/>
          <w:pgMar w:top="1133" w:right="1440" w:bottom="566" w:left="1440" w:header="0" w:footer="0" w:gutter="0"/>
          <w:cols w:space="720"/>
          <w:noEndnote/>
        </w:sectPr>
      </w:pPr>
    </w:p>
    <w:p w:rsidR="00000000" w:rsidRDefault="00ED3BC9">
      <w:pPr>
        <w:pStyle w:val="ConsPlusNormal"/>
        <w:jc w:val="both"/>
      </w:pPr>
    </w:p>
    <w:p w:rsidR="00000000" w:rsidRDefault="00ED3BC9">
      <w:pPr>
        <w:pStyle w:val="ConsPlusNormal"/>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ind w:firstLine="540"/>
        <w:jc w:val="both"/>
      </w:pPr>
    </w:p>
    <w:p w:rsidR="00000000" w:rsidRDefault="00ED3BC9">
      <w:pPr>
        <w:pStyle w:val="ConsPlusNormal"/>
        <w:jc w:val="right"/>
        <w:outlineLvl w:val="0"/>
      </w:pPr>
      <w:bookmarkStart w:id="291" w:name="Par3930"/>
      <w:bookmarkEnd w:id="291"/>
      <w:r>
        <w:t>Приложение</w:t>
      </w:r>
    </w:p>
    <w:p w:rsidR="00000000" w:rsidRDefault="00ED3BC9">
      <w:pPr>
        <w:pStyle w:val="ConsPlusNormal"/>
        <w:jc w:val="right"/>
      </w:pPr>
      <w:r>
        <w:t>к постановлению Правительства</w:t>
      </w:r>
    </w:p>
    <w:p w:rsidR="00000000" w:rsidRDefault="00ED3BC9">
      <w:pPr>
        <w:pStyle w:val="ConsPlusNormal"/>
        <w:jc w:val="right"/>
      </w:pPr>
      <w:r>
        <w:t>Российской Федерации</w:t>
      </w:r>
    </w:p>
    <w:p w:rsidR="00000000" w:rsidRDefault="00ED3BC9">
      <w:pPr>
        <w:pStyle w:val="ConsPlusNormal"/>
        <w:jc w:val="right"/>
      </w:pPr>
      <w:r>
        <w:t>от 4 мая 2012 г. N 442</w:t>
      </w:r>
    </w:p>
    <w:p w:rsidR="00000000" w:rsidRDefault="00ED3BC9">
      <w:pPr>
        <w:pStyle w:val="ConsPlusNormal"/>
        <w:ind w:firstLine="540"/>
        <w:jc w:val="both"/>
      </w:pPr>
    </w:p>
    <w:p w:rsidR="00000000" w:rsidRDefault="00ED3BC9">
      <w:pPr>
        <w:pStyle w:val="ConsPlusNormal"/>
        <w:jc w:val="center"/>
      </w:pPr>
      <w:bookmarkStart w:id="292" w:name="Par3935"/>
      <w:bookmarkEnd w:id="292"/>
      <w:r>
        <w:t>ПЕРЕЧЕНЬ</w:t>
      </w:r>
    </w:p>
    <w:p w:rsidR="00000000" w:rsidRDefault="00ED3BC9">
      <w:pPr>
        <w:pStyle w:val="ConsPlusNormal"/>
        <w:jc w:val="center"/>
      </w:pPr>
      <w:r>
        <w:t>УТРАТИВШИХ СИЛУ АКТОВ ПРАВИТЕЛЬСТВА РОССИЙСКОЙ ФЕДЕРАЦИИ</w:t>
      </w:r>
    </w:p>
    <w:p w:rsidR="00000000" w:rsidRDefault="00ED3BC9">
      <w:pPr>
        <w:pStyle w:val="ConsPlusNormal"/>
        <w:ind w:firstLine="540"/>
        <w:jc w:val="both"/>
      </w:pPr>
    </w:p>
    <w:p w:rsidR="00000000" w:rsidRDefault="00ED3BC9">
      <w:pPr>
        <w:pStyle w:val="ConsPlusNormal"/>
        <w:ind w:firstLine="540"/>
        <w:jc w:val="both"/>
      </w:pPr>
      <w:r>
        <w:t>1. Постановление Правительства Российской Федерации от 31 августа 2006 г. N 530 "Об утверждении осно</w:t>
      </w:r>
      <w:r>
        <w:t>вных положений функционирования розничных рынков электрической энергии" (Собрание законодательства Российской Федерации, 2006, N 37, ст. 3876).</w:t>
      </w:r>
    </w:p>
    <w:p w:rsidR="00000000" w:rsidRDefault="00ED3BC9">
      <w:pPr>
        <w:pStyle w:val="ConsPlusNormal"/>
        <w:ind w:firstLine="540"/>
        <w:jc w:val="both"/>
      </w:pPr>
      <w:r>
        <w:t>2. Постановление Правительства Российской Федерации от 16 июля 2007 г. N 450 "О внесении изменений в постановлен</w:t>
      </w:r>
      <w:r>
        <w:t xml:space="preserve">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w:t>
      </w:r>
      <w:r>
        <w:t>30, ст. 3940).</w:t>
      </w:r>
    </w:p>
    <w:p w:rsidR="00000000" w:rsidRDefault="00ED3BC9">
      <w:pPr>
        <w:pStyle w:val="ConsPlusNormal"/>
        <w:ind w:firstLine="540"/>
        <w:jc w:val="both"/>
      </w:pPr>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w:t>
      </w:r>
      <w:r>
        <w:t>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00000" w:rsidRDefault="00ED3BC9">
      <w:pPr>
        <w:pStyle w:val="ConsPlusNormal"/>
        <w:ind w:firstLine="540"/>
        <w:jc w:val="both"/>
      </w:pPr>
      <w:r>
        <w:t>4. Постановление П</w:t>
      </w:r>
      <w:r>
        <w:t>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w:t>
      </w:r>
      <w:r>
        <w:t>а Российской Федерации, 2008, N 3, ст. 182).</w:t>
      </w:r>
    </w:p>
    <w:p w:rsidR="00000000" w:rsidRDefault="00ED3BC9">
      <w:pPr>
        <w:pStyle w:val="ConsPlusNormal"/>
        <w:ind w:firstLine="540"/>
        <w:jc w:val="both"/>
      </w:pPr>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w:t>
      </w:r>
      <w:r>
        <w:t>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00000" w:rsidRDefault="00ED3BC9">
      <w:pPr>
        <w:pStyle w:val="ConsPlusNormal"/>
        <w:ind w:firstLine="540"/>
        <w:jc w:val="both"/>
      </w:pPr>
      <w:r>
        <w:t>6. Постановление Правительства Российской Федерации от 17 марта 2009 г. N 240 "О внесении изменен</w:t>
      </w:r>
      <w:r>
        <w:t>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00000" w:rsidRDefault="00ED3BC9">
      <w:pPr>
        <w:pStyle w:val="ConsPlusNormal"/>
        <w:ind w:firstLine="540"/>
        <w:jc w:val="both"/>
      </w:pPr>
      <w:r>
        <w:t>7. Подпункт "в" пункта 2 изменений, которые вносятся в акты П</w:t>
      </w:r>
      <w:r>
        <w:t xml:space="preserve">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w:t>
      </w:r>
      <w:r>
        <w:t>Российской Федерации, 2009, N 17, ст. 2088), в части раздела VI.</w:t>
      </w:r>
    </w:p>
    <w:p w:rsidR="00000000" w:rsidRDefault="00ED3BC9">
      <w:pPr>
        <w:pStyle w:val="ConsPlusNormal"/>
        <w:ind w:firstLine="540"/>
        <w:jc w:val="both"/>
      </w:pPr>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w:t>
      </w:r>
      <w:r>
        <w:t>рования электроэнергетики" (Собрание законодательства Российской Федерации, 2009, N 20, ст. 2475).</w:t>
      </w:r>
    </w:p>
    <w:p w:rsidR="00000000" w:rsidRDefault="00ED3BC9">
      <w:pPr>
        <w:pStyle w:val="ConsPlusNormal"/>
        <w:ind w:firstLine="540"/>
        <w:jc w:val="both"/>
      </w:pPr>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w:t>
      </w:r>
      <w:r>
        <w:t>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00000" w:rsidRDefault="00ED3BC9">
      <w:pPr>
        <w:pStyle w:val="ConsPlusNormal"/>
        <w:ind w:firstLine="540"/>
        <w:jc w:val="both"/>
      </w:pPr>
      <w:r>
        <w:t>10. Пункт 3 изменений, которые вносятся в акты Правительства Российской Федер</w:t>
      </w:r>
      <w:r>
        <w:t>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w:t>
      </w:r>
      <w:r>
        <w:t>и, 2009, N 43, ст. 5066).</w:t>
      </w:r>
    </w:p>
    <w:p w:rsidR="00000000" w:rsidRDefault="00ED3BC9">
      <w:pPr>
        <w:pStyle w:val="ConsPlusNormal"/>
        <w:ind w:firstLine="540"/>
        <w:jc w:val="both"/>
      </w:pPr>
      <w:r>
        <w:t xml:space="preserve">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w:t>
      </w:r>
      <w:r>
        <w:t>(Собрание законодательства Российской Федерации, 2010, N 10, ст. 1082).</w:t>
      </w:r>
    </w:p>
    <w:p w:rsidR="00000000" w:rsidRDefault="00ED3BC9">
      <w:pPr>
        <w:pStyle w:val="ConsPlusNormal"/>
        <w:ind w:firstLine="540"/>
        <w:jc w:val="both"/>
      </w:pPr>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w:t>
      </w:r>
      <w:r>
        <w:t>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00000" w:rsidRDefault="00ED3BC9">
      <w:pPr>
        <w:pStyle w:val="ConsPlusNormal"/>
        <w:ind w:firstLine="540"/>
        <w:jc w:val="both"/>
      </w:pPr>
      <w:r>
        <w:t xml:space="preserve">13. Пункт 3 </w:t>
      </w:r>
      <w:r>
        <w:t>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w:t>
      </w:r>
      <w:r>
        <w:t>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00000" w:rsidRDefault="00ED3BC9">
      <w:pPr>
        <w:pStyle w:val="ConsPlusNormal"/>
        <w:ind w:firstLine="540"/>
        <w:jc w:val="both"/>
      </w:pPr>
      <w:r>
        <w:t>14. Постановление Правительства Российской Федерации от 27 ноября 2010 г. N 944 "О внесен</w:t>
      </w:r>
      <w:r>
        <w:t>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r>
        <w:t>.</w:t>
      </w:r>
    </w:p>
    <w:p w:rsidR="00000000" w:rsidRDefault="00ED3BC9">
      <w:pPr>
        <w:pStyle w:val="ConsPlusNormal"/>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w:t>
      </w:r>
      <w:r>
        <w:t>аконодательства Российской Федерации, 2011, N 11, ст. 1524).</w:t>
      </w:r>
    </w:p>
    <w:p w:rsidR="00000000" w:rsidRDefault="00ED3BC9">
      <w:pPr>
        <w:pStyle w:val="ConsPlusNormal"/>
        <w:ind w:firstLine="540"/>
        <w:jc w:val="both"/>
      </w:pPr>
      <w:r>
        <w:t xml:space="preserve">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w:t>
      </w:r>
      <w:r>
        <w:t>6 мая 2011 г. N 354 (Собрание законодательства Российской Федерации, 2011, N 22, ст. 3168).</w:t>
      </w:r>
    </w:p>
    <w:p w:rsidR="00000000" w:rsidRDefault="00ED3BC9">
      <w:pPr>
        <w:pStyle w:val="ConsPlusNormal"/>
        <w:ind w:firstLine="540"/>
        <w:jc w:val="both"/>
      </w:pPr>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w:t>
      </w:r>
      <w:r>
        <w:t>ой энергии" (Собрание законодательства Российской Федерации, 2011, N 20, ст. 2831).</w:t>
      </w:r>
    </w:p>
    <w:p w:rsidR="00000000" w:rsidRDefault="00ED3BC9">
      <w:pPr>
        <w:pStyle w:val="ConsPlusNormal"/>
        <w:ind w:firstLine="540"/>
        <w:jc w:val="both"/>
      </w:pPr>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w:t>
      </w:r>
      <w:r>
        <w:t>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000000" w:rsidRDefault="00ED3BC9">
      <w:pPr>
        <w:pStyle w:val="ConsPlusNormal"/>
        <w:ind w:firstLine="540"/>
        <w:jc w:val="both"/>
      </w:pPr>
      <w:r>
        <w:t>19. Пункты 1, 2, подпункты "в" - "е" пункта 3 из</w:t>
      </w:r>
      <w:r>
        <w:t>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00000" w:rsidRDefault="00ED3BC9">
      <w:pPr>
        <w:pStyle w:val="ConsPlusNormal"/>
        <w:ind w:firstLine="540"/>
        <w:jc w:val="both"/>
      </w:pPr>
    </w:p>
    <w:p w:rsidR="00000000" w:rsidRDefault="00ED3BC9">
      <w:pPr>
        <w:pStyle w:val="ConsPlusNormal"/>
        <w:ind w:firstLine="540"/>
        <w:jc w:val="both"/>
      </w:pPr>
    </w:p>
    <w:p w:rsidR="00ED3BC9" w:rsidRDefault="00ED3BC9">
      <w:pPr>
        <w:pStyle w:val="ConsPlusNormal"/>
        <w:pBdr>
          <w:top w:val="single" w:sz="6" w:space="0" w:color="auto"/>
        </w:pBdr>
        <w:spacing w:before="100" w:after="100"/>
        <w:jc w:val="both"/>
        <w:rPr>
          <w:sz w:val="2"/>
          <w:szCs w:val="2"/>
        </w:rPr>
      </w:pPr>
    </w:p>
    <w:sectPr w:rsidR="00ED3BC9">
      <w:headerReference w:type="default" r:id="rId328"/>
      <w:footerReference w:type="default" r:id="rId32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C9" w:rsidRDefault="00ED3BC9">
      <w:pPr>
        <w:spacing w:after="0" w:line="240" w:lineRule="auto"/>
      </w:pPr>
      <w:r>
        <w:separator/>
      </w:r>
    </w:p>
  </w:endnote>
  <w:endnote w:type="continuationSeparator" w:id="0">
    <w:p w:rsidR="00ED3BC9" w:rsidRDefault="00ED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F29B7">
            <w:rPr>
              <w:rFonts w:ascii="Tahoma" w:hAnsi="Tahoma" w:cs="Tahoma"/>
              <w:sz w:val="20"/>
              <w:szCs w:val="20"/>
            </w:rPr>
            <w:fldChar w:fldCharType="separate"/>
          </w:r>
          <w:r w:rsidR="00FF29B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F29B7">
            <w:rPr>
              <w:rFonts w:ascii="Tahoma" w:hAnsi="Tahoma" w:cs="Tahoma"/>
              <w:sz w:val="20"/>
              <w:szCs w:val="20"/>
            </w:rPr>
            <w:fldChar w:fldCharType="separate"/>
          </w:r>
          <w:r w:rsidR="00FF29B7">
            <w:rPr>
              <w:rFonts w:ascii="Tahoma" w:hAnsi="Tahoma" w:cs="Tahoma"/>
              <w:noProof/>
              <w:sz w:val="20"/>
              <w:szCs w:val="20"/>
            </w:rPr>
            <w:t>52</w: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ED3BC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C9" w:rsidRDefault="00ED3BC9">
      <w:pPr>
        <w:spacing w:after="0" w:line="240" w:lineRule="auto"/>
      </w:pPr>
      <w:r>
        <w:separator/>
      </w:r>
    </w:p>
  </w:footnote>
  <w:footnote w:type="continuationSeparator" w:id="0">
    <w:p w:rsidR="00ED3BC9" w:rsidRDefault="00ED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r>
          <w:r>
            <w:rPr>
              <w:rFonts w:ascii="Tahoma" w:hAnsi="Tahoma" w:cs="Tahoma"/>
              <w:sz w:val="16"/>
              <w:szCs w:val="16"/>
            </w:rP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w:t>
          </w:r>
          <w:r>
            <w:rPr>
              <w:rFonts w:ascii="Tahoma" w:hAnsi="Tahoma" w:cs="Tahoma"/>
              <w:sz w:val="16"/>
              <w:szCs w:val="16"/>
            </w:rPr>
            <w:t>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w:t>
          </w:r>
          <w:r>
            <w:rPr>
              <w:rFonts w:ascii="Tahoma" w:hAnsi="Tahoma" w:cs="Tahoma"/>
              <w:sz w:val="16"/>
              <w:szCs w:val="16"/>
            </w:rPr>
            <w:t>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04.05.2012 N 442</w:t>
          </w:r>
          <w:r>
            <w:rPr>
              <w:rFonts w:ascii="Tahoma" w:hAnsi="Tahoma" w:cs="Tahoma"/>
              <w:sz w:val="16"/>
              <w:szCs w:val="16"/>
            </w:rPr>
            <w:br/>
            <w:t>(ред. от 06.03.2015)</w:t>
          </w:r>
          <w:r>
            <w:rPr>
              <w:rFonts w:ascii="Tahoma" w:hAnsi="Tahoma" w:cs="Tahoma"/>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D3BC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D3BC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ED3BC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D3BC9">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B7"/>
    <w:rsid w:val="00ED3BC9"/>
    <w:rsid w:val="00FF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4E47DE-DCC2-43C6-93E1-186B711B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99" Type="http://schemas.openxmlformats.org/officeDocument/2006/relationships/image" Target="media/image288.wmf"/><Relationship Id="rId303" Type="http://schemas.openxmlformats.org/officeDocument/2006/relationships/image" Target="media/image292.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3.wmf"/><Relationship Id="rId138" Type="http://schemas.openxmlformats.org/officeDocument/2006/relationships/image" Target="media/image127.wmf"/><Relationship Id="rId159" Type="http://schemas.openxmlformats.org/officeDocument/2006/relationships/image" Target="media/image148.wmf"/><Relationship Id="rId324" Type="http://schemas.openxmlformats.org/officeDocument/2006/relationships/header" Target="header5.xml"/><Relationship Id="rId170" Type="http://schemas.openxmlformats.org/officeDocument/2006/relationships/image" Target="media/image159.wmf"/><Relationship Id="rId191" Type="http://schemas.openxmlformats.org/officeDocument/2006/relationships/image" Target="media/image180.wmf"/><Relationship Id="rId205" Type="http://schemas.openxmlformats.org/officeDocument/2006/relationships/image" Target="media/image194.wmf"/><Relationship Id="rId226" Type="http://schemas.openxmlformats.org/officeDocument/2006/relationships/image" Target="media/image215.wmf"/><Relationship Id="rId247" Type="http://schemas.openxmlformats.org/officeDocument/2006/relationships/image" Target="media/image236.wmf"/><Relationship Id="rId107" Type="http://schemas.openxmlformats.org/officeDocument/2006/relationships/image" Target="media/image96.wmf"/><Relationship Id="rId268" Type="http://schemas.openxmlformats.org/officeDocument/2006/relationships/image" Target="media/image257.wmf"/><Relationship Id="rId289" Type="http://schemas.openxmlformats.org/officeDocument/2006/relationships/image" Target="media/image278.wmf"/><Relationship Id="rId11" Type="http://schemas.openxmlformats.org/officeDocument/2006/relationships/image" Target="media/image2.wmf"/><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7.wmf"/><Relationship Id="rId149" Type="http://schemas.openxmlformats.org/officeDocument/2006/relationships/image" Target="media/image138.wmf"/><Relationship Id="rId314" Type="http://schemas.openxmlformats.org/officeDocument/2006/relationships/image" Target="media/image303.wmf"/><Relationship Id="rId5" Type="http://schemas.openxmlformats.org/officeDocument/2006/relationships/endnotes" Target="endnotes.xml"/><Relationship Id="rId95" Type="http://schemas.openxmlformats.org/officeDocument/2006/relationships/image" Target="media/image84.wmf"/><Relationship Id="rId160" Type="http://schemas.openxmlformats.org/officeDocument/2006/relationships/image" Target="media/image149.wmf"/><Relationship Id="rId181" Type="http://schemas.openxmlformats.org/officeDocument/2006/relationships/image" Target="media/image170.wmf"/><Relationship Id="rId216" Type="http://schemas.openxmlformats.org/officeDocument/2006/relationships/image" Target="media/image205.wmf"/><Relationship Id="rId237" Type="http://schemas.openxmlformats.org/officeDocument/2006/relationships/image" Target="media/image226.wmf"/><Relationship Id="rId258" Type="http://schemas.openxmlformats.org/officeDocument/2006/relationships/image" Target="media/image247.wmf"/><Relationship Id="rId279" Type="http://schemas.openxmlformats.org/officeDocument/2006/relationships/image" Target="media/image268.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7.wmf"/><Relationship Id="rId139" Type="http://schemas.openxmlformats.org/officeDocument/2006/relationships/image" Target="media/image128.wmf"/><Relationship Id="rId290" Type="http://schemas.openxmlformats.org/officeDocument/2006/relationships/image" Target="media/image279.wmf"/><Relationship Id="rId304" Type="http://schemas.openxmlformats.org/officeDocument/2006/relationships/image" Target="media/image293.wmf"/><Relationship Id="rId325" Type="http://schemas.openxmlformats.org/officeDocument/2006/relationships/footer" Target="footer5.xml"/><Relationship Id="rId85" Type="http://schemas.openxmlformats.org/officeDocument/2006/relationships/image" Target="media/image74.wmf"/><Relationship Id="rId150" Type="http://schemas.openxmlformats.org/officeDocument/2006/relationships/image" Target="media/image139.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5.wmf"/><Relationship Id="rId227" Type="http://schemas.openxmlformats.org/officeDocument/2006/relationships/image" Target="media/image216.wmf"/><Relationship Id="rId248" Type="http://schemas.openxmlformats.org/officeDocument/2006/relationships/image" Target="media/image237.wmf"/><Relationship Id="rId269" Type="http://schemas.openxmlformats.org/officeDocument/2006/relationships/image" Target="media/image258.wmf"/><Relationship Id="rId12" Type="http://schemas.openxmlformats.org/officeDocument/2006/relationships/image" Target="media/image3.wmf"/><Relationship Id="rId33" Type="http://schemas.openxmlformats.org/officeDocument/2006/relationships/image" Target="media/image22.wmf"/><Relationship Id="rId108" Type="http://schemas.openxmlformats.org/officeDocument/2006/relationships/image" Target="media/image97.wmf"/><Relationship Id="rId129" Type="http://schemas.openxmlformats.org/officeDocument/2006/relationships/image" Target="media/image118.wmf"/><Relationship Id="rId280" Type="http://schemas.openxmlformats.org/officeDocument/2006/relationships/image" Target="media/image269.wmf"/><Relationship Id="rId315" Type="http://schemas.openxmlformats.org/officeDocument/2006/relationships/image" Target="media/image304.wmf"/><Relationship Id="rId54" Type="http://schemas.openxmlformats.org/officeDocument/2006/relationships/image" Target="media/image43.wmf"/><Relationship Id="rId75" Type="http://schemas.openxmlformats.org/officeDocument/2006/relationships/image" Target="media/image64.wmf"/><Relationship Id="rId96" Type="http://schemas.openxmlformats.org/officeDocument/2006/relationships/image" Target="media/image85.wmf"/><Relationship Id="rId140" Type="http://schemas.openxmlformats.org/officeDocument/2006/relationships/image" Target="media/image129.wmf"/><Relationship Id="rId161" Type="http://schemas.openxmlformats.org/officeDocument/2006/relationships/image" Target="media/image150.wmf"/><Relationship Id="rId182" Type="http://schemas.openxmlformats.org/officeDocument/2006/relationships/image" Target="media/image171.wmf"/><Relationship Id="rId217" Type="http://schemas.openxmlformats.org/officeDocument/2006/relationships/image" Target="media/image206.wmf"/><Relationship Id="rId6" Type="http://schemas.openxmlformats.org/officeDocument/2006/relationships/image" Target="media/image1.png"/><Relationship Id="rId238" Type="http://schemas.openxmlformats.org/officeDocument/2006/relationships/image" Target="media/image227.wmf"/><Relationship Id="rId259" Type="http://schemas.openxmlformats.org/officeDocument/2006/relationships/image" Target="media/image248.wmf"/><Relationship Id="rId23" Type="http://schemas.openxmlformats.org/officeDocument/2006/relationships/image" Target="media/image12.wmf"/><Relationship Id="rId119" Type="http://schemas.openxmlformats.org/officeDocument/2006/relationships/image" Target="media/image108.wmf"/><Relationship Id="rId270" Type="http://schemas.openxmlformats.org/officeDocument/2006/relationships/image" Target="media/image259.wmf"/><Relationship Id="rId291" Type="http://schemas.openxmlformats.org/officeDocument/2006/relationships/image" Target="media/image280.wmf"/><Relationship Id="rId305" Type="http://schemas.openxmlformats.org/officeDocument/2006/relationships/image" Target="media/image294.wmf"/><Relationship Id="rId326" Type="http://schemas.openxmlformats.org/officeDocument/2006/relationships/header" Target="header6.xml"/><Relationship Id="rId44" Type="http://schemas.openxmlformats.org/officeDocument/2006/relationships/image" Target="media/image33.wmf"/><Relationship Id="rId65" Type="http://schemas.openxmlformats.org/officeDocument/2006/relationships/image" Target="media/image54.wmf"/><Relationship Id="rId86" Type="http://schemas.openxmlformats.org/officeDocument/2006/relationships/image" Target="media/image75.wmf"/><Relationship Id="rId130" Type="http://schemas.openxmlformats.org/officeDocument/2006/relationships/image" Target="media/image119.wmf"/><Relationship Id="rId151" Type="http://schemas.openxmlformats.org/officeDocument/2006/relationships/image" Target="media/image140.wmf"/><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6.wmf"/><Relationship Id="rId228" Type="http://schemas.openxmlformats.org/officeDocument/2006/relationships/image" Target="media/image217.wmf"/><Relationship Id="rId249" Type="http://schemas.openxmlformats.org/officeDocument/2006/relationships/image" Target="media/image238.wmf"/><Relationship Id="rId13" Type="http://schemas.openxmlformats.org/officeDocument/2006/relationships/header" Target="header2.xml"/><Relationship Id="rId109" Type="http://schemas.openxmlformats.org/officeDocument/2006/relationships/image" Target="media/image98.wmf"/><Relationship Id="rId260" Type="http://schemas.openxmlformats.org/officeDocument/2006/relationships/image" Target="media/image249.wmf"/><Relationship Id="rId281" Type="http://schemas.openxmlformats.org/officeDocument/2006/relationships/image" Target="media/image270.wmf"/><Relationship Id="rId316" Type="http://schemas.openxmlformats.org/officeDocument/2006/relationships/image" Target="media/image305.wmf"/><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20" Type="http://schemas.openxmlformats.org/officeDocument/2006/relationships/image" Target="media/image109.wmf"/><Relationship Id="rId141" Type="http://schemas.openxmlformats.org/officeDocument/2006/relationships/image" Target="media/image130.wmf"/><Relationship Id="rId7" Type="http://schemas.openxmlformats.org/officeDocument/2006/relationships/hyperlink" Target="http://www.consultant.ru" TargetMode="External"/><Relationship Id="rId162" Type="http://schemas.openxmlformats.org/officeDocument/2006/relationships/image" Target="media/image151.wmf"/><Relationship Id="rId183" Type="http://schemas.openxmlformats.org/officeDocument/2006/relationships/image" Target="media/image172.wmf"/><Relationship Id="rId218" Type="http://schemas.openxmlformats.org/officeDocument/2006/relationships/image" Target="media/image207.wmf"/><Relationship Id="rId239" Type="http://schemas.openxmlformats.org/officeDocument/2006/relationships/image" Target="media/image228.wmf"/><Relationship Id="rId250" Type="http://schemas.openxmlformats.org/officeDocument/2006/relationships/image" Target="media/image239.wmf"/><Relationship Id="rId271" Type="http://schemas.openxmlformats.org/officeDocument/2006/relationships/image" Target="media/image260.wmf"/><Relationship Id="rId292" Type="http://schemas.openxmlformats.org/officeDocument/2006/relationships/image" Target="media/image281.wmf"/><Relationship Id="rId306" Type="http://schemas.openxmlformats.org/officeDocument/2006/relationships/image" Target="media/image295.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31" Type="http://schemas.openxmlformats.org/officeDocument/2006/relationships/image" Target="media/image120.wmf"/><Relationship Id="rId327" Type="http://schemas.openxmlformats.org/officeDocument/2006/relationships/footer" Target="footer6.xml"/><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7.wmf"/><Relationship Id="rId229" Type="http://schemas.openxmlformats.org/officeDocument/2006/relationships/image" Target="media/image218.wmf"/><Relationship Id="rId240" Type="http://schemas.openxmlformats.org/officeDocument/2006/relationships/image" Target="media/image229.wmf"/><Relationship Id="rId261" Type="http://schemas.openxmlformats.org/officeDocument/2006/relationships/image" Target="media/image250.wmf"/><Relationship Id="rId14" Type="http://schemas.openxmlformats.org/officeDocument/2006/relationships/footer" Target="footer2.xml"/><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wmf"/><Relationship Id="rId100" Type="http://schemas.openxmlformats.org/officeDocument/2006/relationships/image" Target="media/image89.wmf"/><Relationship Id="rId282" Type="http://schemas.openxmlformats.org/officeDocument/2006/relationships/image" Target="media/image271.wmf"/><Relationship Id="rId317" Type="http://schemas.openxmlformats.org/officeDocument/2006/relationships/image" Target="media/image306.wmf"/><Relationship Id="rId8" Type="http://schemas.openxmlformats.org/officeDocument/2006/relationships/hyperlink" Target="http://www.consultant.ru" TargetMode="External"/><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189" Type="http://schemas.openxmlformats.org/officeDocument/2006/relationships/image" Target="media/image178.wmf"/><Relationship Id="rId219" Type="http://schemas.openxmlformats.org/officeDocument/2006/relationships/image" Target="media/image208.wmf"/><Relationship Id="rId3" Type="http://schemas.openxmlformats.org/officeDocument/2006/relationships/webSettings" Target="webSettings.xml"/><Relationship Id="rId214" Type="http://schemas.openxmlformats.org/officeDocument/2006/relationships/image" Target="media/image203.wmf"/><Relationship Id="rId230" Type="http://schemas.openxmlformats.org/officeDocument/2006/relationships/image" Target="media/image219.wmf"/><Relationship Id="rId235" Type="http://schemas.openxmlformats.org/officeDocument/2006/relationships/image" Target="media/image224.wmf"/><Relationship Id="rId251" Type="http://schemas.openxmlformats.org/officeDocument/2006/relationships/image" Target="media/image240.wmf"/><Relationship Id="rId256" Type="http://schemas.openxmlformats.org/officeDocument/2006/relationships/image" Target="media/image245.wmf"/><Relationship Id="rId277" Type="http://schemas.openxmlformats.org/officeDocument/2006/relationships/image" Target="media/image266.wmf"/><Relationship Id="rId298" Type="http://schemas.openxmlformats.org/officeDocument/2006/relationships/image" Target="media/image287.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5.wmf"/><Relationship Id="rId137" Type="http://schemas.openxmlformats.org/officeDocument/2006/relationships/image" Target="media/image126.wmf"/><Relationship Id="rId158" Type="http://schemas.openxmlformats.org/officeDocument/2006/relationships/image" Target="media/image147.wmf"/><Relationship Id="rId272" Type="http://schemas.openxmlformats.org/officeDocument/2006/relationships/image" Target="media/image261.wmf"/><Relationship Id="rId293" Type="http://schemas.openxmlformats.org/officeDocument/2006/relationships/image" Target="media/image282.wmf"/><Relationship Id="rId302" Type="http://schemas.openxmlformats.org/officeDocument/2006/relationships/image" Target="media/image291.wmf"/><Relationship Id="rId307" Type="http://schemas.openxmlformats.org/officeDocument/2006/relationships/image" Target="media/image296.wmf"/><Relationship Id="rId323" Type="http://schemas.openxmlformats.org/officeDocument/2006/relationships/footer" Target="footer4.xml"/><Relationship Id="rId328" Type="http://schemas.openxmlformats.org/officeDocument/2006/relationships/header" Target="header7.xml"/><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79" Type="http://schemas.openxmlformats.org/officeDocument/2006/relationships/image" Target="media/image168.wmf"/><Relationship Id="rId195" Type="http://schemas.openxmlformats.org/officeDocument/2006/relationships/image" Target="media/image184.wmf"/><Relationship Id="rId209" Type="http://schemas.openxmlformats.org/officeDocument/2006/relationships/image" Target="media/image198.wmf"/><Relationship Id="rId190" Type="http://schemas.openxmlformats.org/officeDocument/2006/relationships/image" Target="media/image179.wmf"/><Relationship Id="rId204" Type="http://schemas.openxmlformats.org/officeDocument/2006/relationships/image" Target="media/image193.wmf"/><Relationship Id="rId220" Type="http://schemas.openxmlformats.org/officeDocument/2006/relationships/image" Target="media/image209.wmf"/><Relationship Id="rId225" Type="http://schemas.openxmlformats.org/officeDocument/2006/relationships/image" Target="media/image214.wmf"/><Relationship Id="rId241" Type="http://schemas.openxmlformats.org/officeDocument/2006/relationships/image" Target="media/image230.wmf"/><Relationship Id="rId246" Type="http://schemas.openxmlformats.org/officeDocument/2006/relationships/image" Target="media/image235.wmf"/><Relationship Id="rId267" Type="http://schemas.openxmlformats.org/officeDocument/2006/relationships/image" Target="media/image256.wmf"/><Relationship Id="rId288" Type="http://schemas.openxmlformats.org/officeDocument/2006/relationships/image" Target="media/image27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5.wmf"/><Relationship Id="rId127" Type="http://schemas.openxmlformats.org/officeDocument/2006/relationships/image" Target="media/image116.wmf"/><Relationship Id="rId262" Type="http://schemas.openxmlformats.org/officeDocument/2006/relationships/image" Target="media/image251.wmf"/><Relationship Id="rId283" Type="http://schemas.openxmlformats.org/officeDocument/2006/relationships/image" Target="media/image272.wmf"/><Relationship Id="rId313" Type="http://schemas.openxmlformats.org/officeDocument/2006/relationships/image" Target="media/image302.wmf"/><Relationship Id="rId318" Type="http://schemas.openxmlformats.org/officeDocument/2006/relationships/image" Target="media/image307.wmf"/><Relationship Id="rId10" Type="http://schemas.openxmlformats.org/officeDocument/2006/relationships/footer" Target="footer1.xm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7.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2.wmf"/><Relationship Id="rId148" Type="http://schemas.openxmlformats.org/officeDocument/2006/relationships/image" Target="media/image137.wmf"/><Relationship Id="rId164" Type="http://schemas.openxmlformats.org/officeDocument/2006/relationships/image" Target="media/image153.wmf"/><Relationship Id="rId169" Type="http://schemas.openxmlformats.org/officeDocument/2006/relationships/image" Target="media/image158.wmf"/><Relationship Id="rId185" Type="http://schemas.openxmlformats.org/officeDocument/2006/relationships/image" Target="media/image174.wmf"/><Relationship Id="rId4" Type="http://schemas.openxmlformats.org/officeDocument/2006/relationships/footnotes" Target="footnotes.xml"/><Relationship Id="rId9" Type="http://schemas.openxmlformats.org/officeDocument/2006/relationships/header" Target="header1.xml"/><Relationship Id="rId180" Type="http://schemas.openxmlformats.org/officeDocument/2006/relationships/image" Target="media/image169.wmf"/><Relationship Id="rId210" Type="http://schemas.openxmlformats.org/officeDocument/2006/relationships/image" Target="media/image199.wmf"/><Relationship Id="rId215" Type="http://schemas.openxmlformats.org/officeDocument/2006/relationships/image" Target="media/image204.wmf"/><Relationship Id="rId236" Type="http://schemas.openxmlformats.org/officeDocument/2006/relationships/image" Target="media/image225.wmf"/><Relationship Id="rId257" Type="http://schemas.openxmlformats.org/officeDocument/2006/relationships/image" Target="media/image246.wmf"/><Relationship Id="rId278" Type="http://schemas.openxmlformats.org/officeDocument/2006/relationships/image" Target="media/image267.wmf"/><Relationship Id="rId26" Type="http://schemas.openxmlformats.org/officeDocument/2006/relationships/image" Target="media/image15.wmf"/><Relationship Id="rId231" Type="http://schemas.openxmlformats.org/officeDocument/2006/relationships/image" Target="media/image220.wmf"/><Relationship Id="rId252" Type="http://schemas.openxmlformats.org/officeDocument/2006/relationships/image" Target="media/image241.wmf"/><Relationship Id="rId273" Type="http://schemas.openxmlformats.org/officeDocument/2006/relationships/image" Target="media/image262.wmf"/><Relationship Id="rId294" Type="http://schemas.openxmlformats.org/officeDocument/2006/relationships/image" Target="media/image283.wmf"/><Relationship Id="rId308" Type="http://schemas.openxmlformats.org/officeDocument/2006/relationships/image" Target="media/image297.wmf"/><Relationship Id="rId329" Type="http://schemas.openxmlformats.org/officeDocument/2006/relationships/footer" Target="footer7.xml"/><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image" Target="media/image122.wmf"/><Relationship Id="rId154" Type="http://schemas.openxmlformats.org/officeDocument/2006/relationships/image" Target="media/image143.wmf"/><Relationship Id="rId175" Type="http://schemas.openxmlformats.org/officeDocument/2006/relationships/image" Target="media/image164.wmf"/><Relationship Id="rId196" Type="http://schemas.openxmlformats.org/officeDocument/2006/relationships/image" Target="media/image185.wmf"/><Relationship Id="rId200" Type="http://schemas.openxmlformats.org/officeDocument/2006/relationships/image" Target="media/image189.wmf"/><Relationship Id="rId16" Type="http://schemas.openxmlformats.org/officeDocument/2006/relationships/image" Target="media/image5.wmf"/><Relationship Id="rId221" Type="http://schemas.openxmlformats.org/officeDocument/2006/relationships/image" Target="media/image210.wmf"/><Relationship Id="rId242" Type="http://schemas.openxmlformats.org/officeDocument/2006/relationships/image" Target="media/image231.wmf"/><Relationship Id="rId263" Type="http://schemas.openxmlformats.org/officeDocument/2006/relationships/image" Target="media/image252.wmf"/><Relationship Id="rId284" Type="http://schemas.openxmlformats.org/officeDocument/2006/relationships/image" Target="media/image273.wmf"/><Relationship Id="rId319" Type="http://schemas.openxmlformats.org/officeDocument/2006/relationships/image" Target="media/image308.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2.wmf"/><Relationship Id="rId144" Type="http://schemas.openxmlformats.org/officeDocument/2006/relationships/image" Target="media/image133.wmf"/><Relationship Id="rId330" Type="http://schemas.openxmlformats.org/officeDocument/2006/relationships/fontTable" Target="fontTable.xml"/><Relationship Id="rId90" Type="http://schemas.openxmlformats.org/officeDocument/2006/relationships/image" Target="media/image79.wmf"/><Relationship Id="rId165" Type="http://schemas.openxmlformats.org/officeDocument/2006/relationships/image" Target="media/image154.wmf"/><Relationship Id="rId186" Type="http://schemas.openxmlformats.org/officeDocument/2006/relationships/image" Target="media/image175.wmf"/><Relationship Id="rId211" Type="http://schemas.openxmlformats.org/officeDocument/2006/relationships/image" Target="media/image200.wmf"/><Relationship Id="rId232" Type="http://schemas.openxmlformats.org/officeDocument/2006/relationships/image" Target="media/image221.wmf"/><Relationship Id="rId253" Type="http://schemas.openxmlformats.org/officeDocument/2006/relationships/image" Target="media/image242.wmf"/><Relationship Id="rId274" Type="http://schemas.openxmlformats.org/officeDocument/2006/relationships/image" Target="media/image263.wmf"/><Relationship Id="rId295" Type="http://schemas.openxmlformats.org/officeDocument/2006/relationships/image" Target="media/image284.wmf"/><Relationship Id="rId309" Type="http://schemas.openxmlformats.org/officeDocument/2006/relationships/image" Target="media/image298.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2.wmf"/><Relationship Id="rId134" Type="http://schemas.openxmlformats.org/officeDocument/2006/relationships/image" Target="media/image123.wmf"/><Relationship Id="rId320" Type="http://schemas.openxmlformats.org/officeDocument/2006/relationships/header" Target="header3.xml"/><Relationship Id="rId80" Type="http://schemas.openxmlformats.org/officeDocument/2006/relationships/image" Target="media/image69.wmf"/><Relationship Id="rId155" Type="http://schemas.openxmlformats.org/officeDocument/2006/relationships/image" Target="media/image144.wmf"/><Relationship Id="rId176" Type="http://schemas.openxmlformats.org/officeDocument/2006/relationships/image" Target="media/image165.wmf"/><Relationship Id="rId197" Type="http://schemas.openxmlformats.org/officeDocument/2006/relationships/image" Target="media/image186.wmf"/><Relationship Id="rId201" Type="http://schemas.openxmlformats.org/officeDocument/2006/relationships/image" Target="media/image190.wmf"/><Relationship Id="rId222" Type="http://schemas.openxmlformats.org/officeDocument/2006/relationships/image" Target="media/image211.wmf"/><Relationship Id="rId243" Type="http://schemas.openxmlformats.org/officeDocument/2006/relationships/image" Target="media/image232.wmf"/><Relationship Id="rId264" Type="http://schemas.openxmlformats.org/officeDocument/2006/relationships/image" Target="media/image253.wmf"/><Relationship Id="rId285" Type="http://schemas.openxmlformats.org/officeDocument/2006/relationships/image" Target="media/image274.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2.wmf"/><Relationship Id="rId124" Type="http://schemas.openxmlformats.org/officeDocument/2006/relationships/image" Target="media/image113.wmf"/><Relationship Id="rId310" Type="http://schemas.openxmlformats.org/officeDocument/2006/relationships/image" Target="media/image299.wmf"/><Relationship Id="rId70" Type="http://schemas.openxmlformats.org/officeDocument/2006/relationships/image" Target="media/image59.wmf"/><Relationship Id="rId91" Type="http://schemas.openxmlformats.org/officeDocument/2006/relationships/image" Target="media/image80.wmf"/><Relationship Id="rId145" Type="http://schemas.openxmlformats.org/officeDocument/2006/relationships/image" Target="media/image134.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201.wmf"/><Relationship Id="rId233" Type="http://schemas.openxmlformats.org/officeDocument/2006/relationships/image" Target="media/image222.wmf"/><Relationship Id="rId254" Type="http://schemas.openxmlformats.org/officeDocument/2006/relationships/image" Target="media/image243.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3.wmf"/><Relationship Id="rId275" Type="http://schemas.openxmlformats.org/officeDocument/2006/relationships/image" Target="media/image264.wmf"/><Relationship Id="rId296" Type="http://schemas.openxmlformats.org/officeDocument/2006/relationships/image" Target="media/image285.wmf"/><Relationship Id="rId300" Type="http://schemas.openxmlformats.org/officeDocument/2006/relationships/image" Target="media/image289.wmf"/><Relationship Id="rId60" Type="http://schemas.openxmlformats.org/officeDocument/2006/relationships/image" Target="media/image49.wmf"/><Relationship Id="rId81" Type="http://schemas.openxmlformats.org/officeDocument/2006/relationships/image" Target="media/image70.wmf"/><Relationship Id="rId135" Type="http://schemas.openxmlformats.org/officeDocument/2006/relationships/image" Target="media/image124.wmf"/><Relationship Id="rId156" Type="http://schemas.openxmlformats.org/officeDocument/2006/relationships/image" Target="media/image145.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footer" Target="footer3.xml"/><Relationship Id="rId202" Type="http://schemas.openxmlformats.org/officeDocument/2006/relationships/image" Target="media/image191.wmf"/><Relationship Id="rId223" Type="http://schemas.openxmlformats.org/officeDocument/2006/relationships/image" Target="media/image212.wmf"/><Relationship Id="rId244" Type="http://schemas.openxmlformats.org/officeDocument/2006/relationships/image" Target="media/image233.wmf"/><Relationship Id="rId18" Type="http://schemas.openxmlformats.org/officeDocument/2006/relationships/image" Target="media/image7.wmf"/><Relationship Id="rId39" Type="http://schemas.openxmlformats.org/officeDocument/2006/relationships/image" Target="media/image28.wmf"/><Relationship Id="rId265" Type="http://schemas.openxmlformats.org/officeDocument/2006/relationships/image" Target="media/image254.wmf"/><Relationship Id="rId286" Type="http://schemas.openxmlformats.org/officeDocument/2006/relationships/image" Target="media/image275.wmf"/><Relationship Id="rId50" Type="http://schemas.openxmlformats.org/officeDocument/2006/relationships/image" Target="media/image39.wmf"/><Relationship Id="rId104" Type="http://schemas.openxmlformats.org/officeDocument/2006/relationships/image" Target="media/image93.wmf"/><Relationship Id="rId125" Type="http://schemas.openxmlformats.org/officeDocument/2006/relationships/image" Target="media/image114.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300.wmf"/><Relationship Id="rId71" Type="http://schemas.openxmlformats.org/officeDocument/2006/relationships/image" Target="media/image60.wmf"/><Relationship Id="rId92" Type="http://schemas.openxmlformats.org/officeDocument/2006/relationships/image" Target="media/image81.wmf"/><Relationship Id="rId213" Type="http://schemas.openxmlformats.org/officeDocument/2006/relationships/image" Target="media/image202.wmf"/><Relationship Id="rId234" Type="http://schemas.openxmlformats.org/officeDocument/2006/relationships/image" Target="media/image223.wmf"/><Relationship Id="rId2" Type="http://schemas.openxmlformats.org/officeDocument/2006/relationships/settings" Target="settings.xml"/><Relationship Id="rId29" Type="http://schemas.openxmlformats.org/officeDocument/2006/relationships/image" Target="media/image18.wmf"/><Relationship Id="rId255" Type="http://schemas.openxmlformats.org/officeDocument/2006/relationships/image" Target="media/image244.wmf"/><Relationship Id="rId276" Type="http://schemas.openxmlformats.org/officeDocument/2006/relationships/image" Target="media/image265.wmf"/><Relationship Id="rId297" Type="http://schemas.openxmlformats.org/officeDocument/2006/relationships/image" Target="media/image286.wmf"/><Relationship Id="rId40" Type="http://schemas.openxmlformats.org/officeDocument/2006/relationships/image" Target="media/image29.wmf"/><Relationship Id="rId115" Type="http://schemas.openxmlformats.org/officeDocument/2006/relationships/image" Target="media/image104.wmf"/><Relationship Id="rId136" Type="http://schemas.openxmlformats.org/officeDocument/2006/relationships/image" Target="media/image125.wmf"/><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90.wmf"/><Relationship Id="rId322" Type="http://schemas.openxmlformats.org/officeDocument/2006/relationships/header" Target="header4.xml"/><Relationship Id="rId61" Type="http://schemas.openxmlformats.org/officeDocument/2006/relationships/image" Target="media/image50.wmf"/><Relationship Id="rId82" Type="http://schemas.openxmlformats.org/officeDocument/2006/relationships/image" Target="media/image71.wmf"/><Relationship Id="rId199" Type="http://schemas.openxmlformats.org/officeDocument/2006/relationships/image" Target="media/image188.wmf"/><Relationship Id="rId203" Type="http://schemas.openxmlformats.org/officeDocument/2006/relationships/image" Target="media/image192.wmf"/><Relationship Id="rId19" Type="http://schemas.openxmlformats.org/officeDocument/2006/relationships/image" Target="media/image8.wmf"/><Relationship Id="rId224" Type="http://schemas.openxmlformats.org/officeDocument/2006/relationships/image" Target="media/image213.wmf"/><Relationship Id="rId245" Type="http://schemas.openxmlformats.org/officeDocument/2006/relationships/image" Target="media/image234.wmf"/><Relationship Id="rId266" Type="http://schemas.openxmlformats.org/officeDocument/2006/relationships/image" Target="media/image255.wmf"/><Relationship Id="rId287" Type="http://schemas.openxmlformats.org/officeDocument/2006/relationships/image" Target="media/image276.wmf"/><Relationship Id="rId30" Type="http://schemas.openxmlformats.org/officeDocument/2006/relationships/image" Target="media/image1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30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142205</Words>
  <Characters>810573</Characters>
  <Application>Microsoft Office Word</Application>
  <DocSecurity>2</DocSecurity>
  <Lines>6754</Lines>
  <Paragraphs>1901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04.05.2012 N 442(ред. от 06.03.2015)"О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vt:lpstr>
    </vt:vector>
  </TitlesOfParts>
  <Company/>
  <LinksUpToDate>false</LinksUpToDate>
  <CharactersWithSpaces>950877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04.05.2012 N 442(ред. от 06.03.2015)"О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dc:title>
  <dc:subject/>
  <dc:creator>ConsultantPlus</dc:creator>
  <cp:keywords/>
  <dc:description/>
  <cp:lastModifiedBy>admin</cp:lastModifiedBy>
  <cp:revision>2</cp:revision>
  <dcterms:created xsi:type="dcterms:W3CDTF">2017-08-29T06:11:00Z</dcterms:created>
  <dcterms:modified xsi:type="dcterms:W3CDTF">2017-08-29T06:11:00Z</dcterms:modified>
</cp:coreProperties>
</file>